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5BB84" w14:textId="29DF0939" w:rsidR="00E16F1F" w:rsidRPr="00E16F1F" w:rsidRDefault="00E16F1F" w:rsidP="00E16F1F">
      <w:pPr>
        <w:pStyle w:val="Textbody"/>
        <w:spacing w:after="0"/>
        <w:jc w:val="right"/>
        <w:rPr>
          <w:rFonts w:ascii="Times New Roman" w:hAnsi="Times New Roman" w:cs="Times New Roman"/>
          <w:sz w:val="21"/>
          <w:szCs w:val="21"/>
          <w:lang w:val="pl-PL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Załącznik nr 5 do SIWZ</w:t>
      </w:r>
      <w:r>
        <w:rPr>
          <w:rFonts w:ascii="Times New Roman" w:hAnsi="Times New Roman" w:cs="Times New Roman"/>
          <w:b/>
          <w:bCs/>
          <w:sz w:val="21"/>
          <w:szCs w:val="21"/>
          <w:lang w:val="pl-PL"/>
        </w:rPr>
        <w:t xml:space="preserve"> po zmianach</w:t>
      </w:r>
    </w:p>
    <w:p w14:paraId="0A3481CA" w14:textId="77777777" w:rsidR="00E16F1F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5B79716" w14:textId="6DE87745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UMOWA NR …………….. – projekt</w:t>
      </w:r>
    </w:p>
    <w:p w14:paraId="5F2C028E" w14:textId="77777777" w:rsidR="00E16F1F" w:rsidRPr="009D1441" w:rsidRDefault="00E16F1F" w:rsidP="00E16F1F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Zawarta w dniu …………… w Zielonej Górze, pomiędzy:</w:t>
      </w:r>
    </w:p>
    <w:p w14:paraId="366ADA14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b/>
          <w:bCs/>
          <w:sz w:val="21"/>
          <w:szCs w:val="21"/>
        </w:rPr>
        <w:t>Szpitalem Uniwersyteckim imienia Karola Marcinkowskiego w Zielonej Górze spółka z ograniczoną odpowiedzialnością, 65-046 Zielona Góra, ul. Zyty 26, firma wpisana do rejestru przedsiębiorców prowadzonego przez Sąd Rejonowy w Zielonej Górze, VIII Wydział Gospodarczy Krajowego Rejestru Sądowego pod nr KRS 0000 596211, kapitał zakładowy 10 300,00 zł.</w:t>
      </w:r>
    </w:p>
    <w:p w14:paraId="3C3CF899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b/>
          <w:bCs/>
          <w:sz w:val="21"/>
          <w:szCs w:val="21"/>
        </w:rPr>
        <w:t>NIP 973-10-25-315                             REGON 970773231</w:t>
      </w:r>
    </w:p>
    <w:p w14:paraId="0A19DC6D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zwanym dalej Zleceniodawcą – w imieniu której działają:</w:t>
      </w:r>
    </w:p>
    <w:p w14:paraId="1D2A0915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b/>
          <w:bCs/>
          <w:sz w:val="21"/>
          <w:szCs w:val="21"/>
        </w:rPr>
        <w:t>1. ……………………………………………</w:t>
      </w:r>
    </w:p>
    <w:p w14:paraId="70AB290B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b/>
          <w:bCs/>
          <w:sz w:val="21"/>
          <w:szCs w:val="21"/>
        </w:rPr>
        <w:t>2. ……………………………………………</w:t>
      </w:r>
    </w:p>
    <w:p w14:paraId="71527099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a</w:t>
      </w:r>
    </w:p>
    <w:p w14:paraId="02B6831D" w14:textId="5F1335F9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b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0A7CF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b/>
          <w:bCs/>
          <w:sz w:val="21"/>
          <w:szCs w:val="21"/>
        </w:rPr>
        <w:t>NIP:</w:t>
      </w:r>
      <w:r w:rsidRPr="009D1441">
        <w:rPr>
          <w:b/>
          <w:bCs/>
          <w:sz w:val="21"/>
          <w:szCs w:val="21"/>
        </w:rPr>
        <w:tab/>
      </w:r>
      <w:r w:rsidRPr="009D1441">
        <w:rPr>
          <w:b/>
          <w:bCs/>
          <w:sz w:val="21"/>
          <w:szCs w:val="21"/>
        </w:rPr>
        <w:tab/>
      </w:r>
      <w:r w:rsidRPr="009D1441">
        <w:rPr>
          <w:b/>
          <w:bCs/>
          <w:sz w:val="21"/>
          <w:szCs w:val="21"/>
        </w:rPr>
        <w:tab/>
      </w:r>
      <w:r w:rsidRPr="009D1441">
        <w:rPr>
          <w:b/>
          <w:bCs/>
          <w:sz w:val="21"/>
          <w:szCs w:val="21"/>
        </w:rPr>
        <w:tab/>
        <w:t>REGON:</w:t>
      </w:r>
      <w:r w:rsidRPr="009D1441">
        <w:rPr>
          <w:b/>
          <w:bCs/>
          <w:sz w:val="21"/>
          <w:szCs w:val="21"/>
        </w:rPr>
        <w:tab/>
      </w:r>
      <w:r w:rsidRPr="009D1441">
        <w:rPr>
          <w:b/>
          <w:bCs/>
          <w:sz w:val="21"/>
          <w:szCs w:val="21"/>
        </w:rPr>
        <w:tab/>
      </w:r>
      <w:r w:rsidRPr="009D1441">
        <w:rPr>
          <w:b/>
          <w:bCs/>
          <w:sz w:val="21"/>
          <w:szCs w:val="21"/>
        </w:rPr>
        <w:tab/>
      </w:r>
      <w:r w:rsidRPr="009D1441">
        <w:rPr>
          <w:b/>
          <w:bCs/>
          <w:sz w:val="21"/>
          <w:szCs w:val="21"/>
        </w:rPr>
        <w:tab/>
        <w:t xml:space="preserve">KRS:  </w:t>
      </w:r>
      <w:r w:rsidRPr="009D1441">
        <w:rPr>
          <w:sz w:val="21"/>
          <w:szCs w:val="21"/>
        </w:rPr>
        <w:t xml:space="preserve">                                 </w:t>
      </w:r>
    </w:p>
    <w:p w14:paraId="15C2737D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zwaną/</w:t>
      </w:r>
      <w:proofErr w:type="spellStart"/>
      <w:r w:rsidRPr="009D1441">
        <w:rPr>
          <w:sz w:val="21"/>
          <w:szCs w:val="21"/>
        </w:rPr>
        <w:t>ym</w:t>
      </w:r>
      <w:proofErr w:type="spellEnd"/>
      <w:r w:rsidRPr="009D1441">
        <w:rPr>
          <w:sz w:val="21"/>
          <w:szCs w:val="21"/>
        </w:rPr>
        <w:t xml:space="preserve"> dalej Zleceniobiorcą – w imieniu której/go działa/ją:</w:t>
      </w:r>
    </w:p>
    <w:p w14:paraId="5FD5513C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1................................................................................................................................</w:t>
      </w:r>
    </w:p>
    <w:p w14:paraId="159A47F0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2................................................................................................................................</w:t>
      </w:r>
    </w:p>
    <w:p w14:paraId="5AC66D32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w wyniku przeprowadzonego postępowania o udzielenie zamówienia publicznego w trybie przetargu nieograniczonego Strony zawarły umowę, o następującej treści:</w:t>
      </w:r>
    </w:p>
    <w:p w14:paraId="0957FB0C" w14:textId="77777777" w:rsidR="00E16F1F" w:rsidRPr="009D1441" w:rsidRDefault="00E16F1F" w:rsidP="00E16F1F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0F46B3B5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1</w:t>
      </w:r>
    </w:p>
    <w:p w14:paraId="2668F102" w14:textId="77777777" w:rsidR="00E16F1F" w:rsidRPr="009D1441" w:rsidRDefault="00E16F1F" w:rsidP="00E16F1F">
      <w:pPr>
        <w:pStyle w:val="Textbody"/>
        <w:numPr>
          <w:ilvl w:val="0"/>
          <w:numId w:val="8"/>
        </w:numPr>
        <w:tabs>
          <w:tab w:val="left" w:pos="165"/>
          <w:tab w:val="left" w:pos="285"/>
        </w:tabs>
        <w:spacing w:after="0"/>
        <w:ind w:left="0" w:firstLine="0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Przedmiotem umowy jest:</w:t>
      </w:r>
    </w:p>
    <w:p w14:paraId="22F2B3CB" w14:textId="77777777" w:rsidR="00E16F1F" w:rsidRPr="009D1441" w:rsidRDefault="00E16F1F" w:rsidP="00E16F1F">
      <w:pPr>
        <w:pStyle w:val="Textbody"/>
        <w:numPr>
          <w:ilvl w:val="1"/>
          <w:numId w:val="1"/>
        </w:numPr>
        <w:tabs>
          <w:tab w:val="left" w:pos="568"/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odbiór i transport odpadów komunalnych wraz z prasokontenerem (opróżnianie prasokontenera) jeden raz</w:t>
      </w:r>
      <w:r w:rsidRPr="009D1441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9D1441">
        <w:rPr>
          <w:rFonts w:ascii="Times New Roman" w:hAnsi="Times New Roman" w:cs="Times New Roman"/>
          <w:sz w:val="21"/>
          <w:szCs w:val="21"/>
        </w:rPr>
        <w:t>w tygodniu,</w:t>
      </w:r>
    </w:p>
    <w:p w14:paraId="53E832F5" w14:textId="5B046543" w:rsidR="00E16F1F" w:rsidRPr="009D1441" w:rsidRDefault="00E16F1F" w:rsidP="00E16F1F">
      <w:pPr>
        <w:pStyle w:val="Textbody"/>
        <w:numPr>
          <w:ilvl w:val="1"/>
          <w:numId w:val="1"/>
        </w:numPr>
        <w:tabs>
          <w:tab w:val="left" w:pos="568"/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zagospodarowanie odpadów komunalnych nie wymienionych w innych podgrupach o kodzie 20 03 99,o szacunkowej ilości 520,00 Mg,</w:t>
      </w:r>
    </w:p>
    <w:p w14:paraId="0DF7D466" w14:textId="77777777" w:rsidR="00E16F1F" w:rsidRPr="009D1441" w:rsidRDefault="00E16F1F" w:rsidP="00E16F1F">
      <w:pPr>
        <w:pStyle w:val="Textbody"/>
        <w:numPr>
          <w:ilvl w:val="1"/>
          <w:numId w:val="1"/>
        </w:numPr>
        <w:tabs>
          <w:tab w:val="left" w:pos="568"/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dzierżawa urządzenia typu Prasokontener ………..………, zamknięty, szczelny z przeznaczeniem do prasowania zmieszanych odpadów komunalnych, mokrych i pół mokrych o pojemności 20 m³.</w:t>
      </w:r>
    </w:p>
    <w:p w14:paraId="779BF60A" w14:textId="77777777" w:rsidR="00E16F1F" w:rsidRPr="009D1441" w:rsidRDefault="00E16F1F" w:rsidP="00E16F1F">
      <w:pPr>
        <w:pStyle w:val="Textbody"/>
        <w:numPr>
          <w:ilvl w:val="0"/>
          <w:numId w:val="1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 Szczegółowe wymagania dotyczące przedmiotu umowy zawiera załącznik nr 1 do umowy.</w:t>
      </w:r>
    </w:p>
    <w:p w14:paraId="353AC52F" w14:textId="77777777" w:rsidR="00E16F1F" w:rsidRPr="009D1441" w:rsidRDefault="00E16F1F" w:rsidP="00E16F1F">
      <w:pPr>
        <w:pStyle w:val="Textbody"/>
        <w:numPr>
          <w:ilvl w:val="0"/>
          <w:numId w:val="1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 Zleceniobiorca oświadcza, że posiada wszystkie wymagane zezwolenia na zbieranie i przetwarzanie odpadów, niezbędne do wykonywania czynności opisanych w ust. 1. i jest  odpowiedzialny za wykonanie przedmiotu umowy  zgodnie z obowiązującymi przepisami w zakresie je wykonywania.</w:t>
      </w:r>
    </w:p>
    <w:p w14:paraId="2AAB771D" w14:textId="77777777" w:rsidR="00E16F1F" w:rsidRPr="009D1441" w:rsidRDefault="00E16F1F" w:rsidP="00E16F1F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0F05619D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2</w:t>
      </w:r>
    </w:p>
    <w:p w14:paraId="5C7E81D9" w14:textId="77777777" w:rsidR="00E16F1F" w:rsidRPr="009D1441" w:rsidRDefault="00E16F1F" w:rsidP="00E16F1F">
      <w:pPr>
        <w:pStyle w:val="Textbody"/>
        <w:numPr>
          <w:ilvl w:val="0"/>
          <w:numId w:val="9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 Zapłata (cena jednostkowa) za usługę:</w:t>
      </w:r>
    </w:p>
    <w:p w14:paraId="7C485C69" w14:textId="7D135E2D" w:rsidR="00E16F1F" w:rsidRPr="009D1441" w:rsidRDefault="00E16F1F" w:rsidP="00E16F1F">
      <w:pPr>
        <w:pStyle w:val="Textbody"/>
        <w:numPr>
          <w:ilvl w:val="1"/>
          <w:numId w:val="2"/>
        </w:numPr>
        <w:tabs>
          <w:tab w:val="left" w:pos="568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 odbioru i transportu odpadów komunalnych wraz z prasokontenerem ustala się za jednorazowy transport (opróżnienie prasokontenera) w wysokości …….……… złotych, (słownie: ……………………...) liczony od miejsca wskazanego przez Zleceniodawcę zgodnie z § 5 ust. 1 do oddziału …………….…………….. liczone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9D1441">
        <w:rPr>
          <w:rFonts w:ascii="Times New Roman" w:hAnsi="Times New Roman" w:cs="Times New Roman"/>
          <w:sz w:val="21"/>
          <w:szCs w:val="21"/>
        </w:rPr>
        <w:t>w obie strony,</w:t>
      </w:r>
    </w:p>
    <w:p w14:paraId="7F0E2EA3" w14:textId="5345D698" w:rsidR="00E16F1F" w:rsidRPr="009D1441" w:rsidRDefault="00E16F1F" w:rsidP="00E16F1F">
      <w:pPr>
        <w:pStyle w:val="Textbody"/>
        <w:numPr>
          <w:ilvl w:val="1"/>
          <w:numId w:val="2"/>
        </w:numPr>
        <w:tabs>
          <w:tab w:val="left" w:pos="568"/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zagospodarowania odpadu komunalnego za 1 Mg dla odpadów komunalnych o kodzie 20 03 99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pl-PL"/>
        </w:rPr>
        <w:br/>
      </w:r>
      <w:r w:rsidRPr="009D1441">
        <w:rPr>
          <w:rFonts w:ascii="Times New Roman" w:hAnsi="Times New Roman" w:cs="Times New Roman"/>
          <w:sz w:val="21"/>
          <w:szCs w:val="21"/>
        </w:rPr>
        <w:t>w wysokości …….……… złotych, (słownie: ………………………),</w:t>
      </w:r>
    </w:p>
    <w:p w14:paraId="5E202537" w14:textId="77777777" w:rsidR="00E16F1F" w:rsidRPr="009D1441" w:rsidRDefault="00E16F1F" w:rsidP="00E16F1F">
      <w:pPr>
        <w:pStyle w:val="Textbody"/>
        <w:numPr>
          <w:ilvl w:val="1"/>
          <w:numId w:val="2"/>
        </w:numPr>
        <w:tabs>
          <w:tab w:val="left" w:pos="568"/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opłatę za dzierżawę miesięczną urządzenia typu Prasokontener ………..……… w wysokości …….……… złotych, (słownie: ………………………).</w:t>
      </w:r>
    </w:p>
    <w:p w14:paraId="12408E84" w14:textId="77777777" w:rsidR="00E16F1F" w:rsidRPr="009D1441" w:rsidRDefault="00E16F1F" w:rsidP="00E16F1F">
      <w:pPr>
        <w:pStyle w:val="Textbody"/>
        <w:numPr>
          <w:ilvl w:val="0"/>
          <w:numId w:val="2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 Cena przedmiotu umowy wynosi …….……… złotych, (słownie: ………………………):</w:t>
      </w:r>
    </w:p>
    <w:p w14:paraId="51A82822" w14:textId="77777777" w:rsidR="00E16F1F" w:rsidRPr="009D1441" w:rsidRDefault="00E16F1F" w:rsidP="00E16F1F">
      <w:pPr>
        <w:pStyle w:val="Textbody"/>
        <w:numPr>
          <w:ilvl w:val="1"/>
          <w:numId w:val="2"/>
        </w:numPr>
        <w:tabs>
          <w:tab w:val="left" w:pos="568"/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cena usługi odbioru i transportu nie może przekroczyć wartości …….……… złotych, (słownie: ………………………),</w:t>
      </w:r>
    </w:p>
    <w:p w14:paraId="3B187373" w14:textId="77777777" w:rsidR="00E16F1F" w:rsidRPr="009D1441" w:rsidRDefault="00E16F1F" w:rsidP="00E16F1F">
      <w:pPr>
        <w:pStyle w:val="Textbody"/>
        <w:numPr>
          <w:ilvl w:val="1"/>
          <w:numId w:val="2"/>
        </w:numPr>
        <w:tabs>
          <w:tab w:val="left" w:pos="568"/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cena zagospodarowania odpadu komunalnego nie może przekroczyć wartości …………...… złotych, (słownie: ………………………),</w:t>
      </w:r>
    </w:p>
    <w:p w14:paraId="3411C71D" w14:textId="77777777" w:rsidR="00E16F1F" w:rsidRPr="009D1441" w:rsidRDefault="00E16F1F" w:rsidP="00E16F1F">
      <w:pPr>
        <w:pStyle w:val="Textbody"/>
        <w:numPr>
          <w:ilvl w:val="1"/>
          <w:numId w:val="2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cena dzierżawy urządzenia typu Prasokontener ………..……… nie może przekroczyć wartości …….……… złotych, (słownie: ………………………).</w:t>
      </w:r>
    </w:p>
    <w:p w14:paraId="29107030" w14:textId="77777777" w:rsidR="00E16F1F" w:rsidRPr="009D1441" w:rsidRDefault="00E16F1F" w:rsidP="00E16F1F">
      <w:pPr>
        <w:pStyle w:val="Textbody"/>
        <w:numPr>
          <w:ilvl w:val="0"/>
          <w:numId w:val="2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Cena ustalona w ust. 1 i 2 zawiera podatek VAT oraz obejmuje wszelkie koszty należytego wykonania przedmiotu niniejszej umowy.</w:t>
      </w:r>
    </w:p>
    <w:p w14:paraId="76ACB44E" w14:textId="4B6146FD" w:rsidR="00E16F1F" w:rsidRPr="009D1441" w:rsidRDefault="00E16F1F" w:rsidP="00E16F1F">
      <w:pPr>
        <w:pStyle w:val="Textbodyuser"/>
        <w:numPr>
          <w:ilvl w:val="0"/>
          <w:numId w:val="2"/>
        </w:numPr>
        <w:tabs>
          <w:tab w:val="left" w:pos="284"/>
          <w:tab w:val="left" w:pos="56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 xml:space="preserve">Zapłata należności, o której mowa w ust. 1 pkt 1), 2), dokonywana będzie na rachunek bankowy wskazany w  fakturze Zleceniobiorcy w terminie </w:t>
      </w:r>
      <w:r>
        <w:rPr>
          <w:rStyle w:val="Domylnaczcionkaakapitu1"/>
          <w:rFonts w:ascii="Times New Roman" w:hAnsi="Times New Roman" w:cs="Times New Roman"/>
          <w:b/>
          <w:bCs/>
          <w:sz w:val="21"/>
          <w:szCs w:val="21"/>
        </w:rPr>
        <w:t>30</w:t>
      </w:r>
      <w:r w:rsidRPr="009D1441">
        <w:rPr>
          <w:rStyle w:val="Domylnaczcionkaakapitu1"/>
          <w:rFonts w:ascii="Times New Roman" w:hAnsi="Times New Roman" w:cs="Times New Roman"/>
          <w:b/>
          <w:bCs/>
          <w:sz w:val="21"/>
          <w:szCs w:val="21"/>
        </w:rPr>
        <w:t xml:space="preserve"> dni od daty otrzymania poprawnie wystawionej pod względem formalnym i rachunkowym faktury VAT, </w:t>
      </w: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 xml:space="preserve">w formie polecenia przelewu. Zleceniobiorca będzie wystawiał </w:t>
      </w: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lastRenderedPageBreak/>
        <w:t>faktury VAT za okresy miesięczne  w ostatnim dniu danego miesiąca, w którym wykonuje usługę, Do faktury Zleceniobiorca zobowiązany jest załączyć dokumenty poświadczające odbiór odpadów od Zleceniodawcy za dany okres objęty fakturą (w ilości określonej w „Mg”) i potwierdzone  (co do ilości wyrażonej w „Mg”) w zakresie ich odbioru od Zleceniobiorcy przez zakład utylizujący odpady komunalne.</w:t>
      </w:r>
    </w:p>
    <w:p w14:paraId="5A8E107E" w14:textId="727CF2AC" w:rsidR="00E16F1F" w:rsidRPr="009D1441" w:rsidRDefault="00E16F1F" w:rsidP="00E16F1F">
      <w:pPr>
        <w:pStyle w:val="Textbody"/>
        <w:numPr>
          <w:ilvl w:val="0"/>
          <w:numId w:val="2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Zapłata należności, o której mowa w ust. 1 pkt 3 dokonywana będzie w formie polecenia przelewu na podstawie miesięcznej faktury VAT wystawionej w ostatnim dniu miesiąca za dany miesiąc po jego upływie na rachunek bankowy wskazany w tej fakturze w terminie</w:t>
      </w:r>
      <w:r w:rsidRPr="009D1441">
        <w:rPr>
          <w:rStyle w:val="Domylnaczcionkaakapitu1"/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Style w:val="Domylnaczcionkaakapitu1"/>
          <w:rFonts w:ascii="Times New Roman" w:hAnsi="Times New Roman" w:cs="Times New Roman"/>
          <w:b/>
          <w:bCs/>
          <w:sz w:val="21"/>
          <w:szCs w:val="21"/>
          <w:lang w:val="pl-PL"/>
        </w:rPr>
        <w:t>30</w:t>
      </w:r>
      <w:r w:rsidRPr="009D1441">
        <w:rPr>
          <w:rStyle w:val="Domylnaczcionkaakapitu1"/>
          <w:rFonts w:ascii="Times New Roman" w:hAnsi="Times New Roman" w:cs="Times New Roman"/>
          <w:b/>
          <w:bCs/>
          <w:sz w:val="21"/>
          <w:szCs w:val="21"/>
        </w:rPr>
        <w:t xml:space="preserve"> dni od daty otrzymania poprawnie wystawionej pod względem formalnym i rachunkowym faktury VAT</w:t>
      </w: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.</w:t>
      </w:r>
    </w:p>
    <w:p w14:paraId="171B8ADE" w14:textId="77777777" w:rsidR="00E16F1F" w:rsidRPr="009D1441" w:rsidRDefault="00E16F1F" w:rsidP="00E16F1F">
      <w:pPr>
        <w:pStyle w:val="Textbody"/>
        <w:numPr>
          <w:ilvl w:val="0"/>
          <w:numId w:val="2"/>
        </w:numPr>
        <w:tabs>
          <w:tab w:val="left" w:pos="165"/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Zleceniobiorca wystawi faktury VAT odrębnie za usługę i odrębnie za dzierżawę urządzenia.</w:t>
      </w:r>
    </w:p>
    <w:p w14:paraId="16AB1901" w14:textId="77777777" w:rsidR="00E16F1F" w:rsidRPr="009D1441" w:rsidRDefault="00E16F1F" w:rsidP="00E16F1F">
      <w:pPr>
        <w:pStyle w:val="Textbody"/>
        <w:numPr>
          <w:ilvl w:val="0"/>
          <w:numId w:val="2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W przypadku wystawienia przez którąkolwiek ze stron dokumentów korygujących do faktury VAT, termin</w:t>
      </w:r>
      <w:r>
        <w:rPr>
          <w:rStyle w:val="Domylnaczcionkaakapitu1"/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o którym mowa w ust. 4 i 5 liczony będzie od daty wpływu ostatniego dokumentu korygującego.</w:t>
      </w:r>
    </w:p>
    <w:p w14:paraId="3CEAF13D" w14:textId="77777777" w:rsidR="00E16F1F" w:rsidRPr="009D1441" w:rsidRDefault="00E16F1F" w:rsidP="00E16F1F">
      <w:pPr>
        <w:pStyle w:val="Textbody"/>
        <w:numPr>
          <w:ilvl w:val="0"/>
          <w:numId w:val="2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 xml:space="preserve">Faktura VAT o której mowa w ust. 4 i 5 zostanie dostarczona do Zleceniodawcy najpóźniej w terminie </w:t>
      </w:r>
      <w:r>
        <w:rPr>
          <w:rStyle w:val="Domylnaczcionkaakapitu1"/>
          <w:rFonts w:ascii="Times New Roman" w:hAnsi="Times New Roman" w:cs="Times New Roman"/>
          <w:sz w:val="21"/>
          <w:szCs w:val="21"/>
        </w:rPr>
        <w:br/>
      </w:r>
      <w:r w:rsidRPr="009D1441">
        <w:rPr>
          <w:rStyle w:val="Domylnaczcionkaakapitu1"/>
          <w:rFonts w:ascii="Times New Roman" w:hAnsi="Times New Roman" w:cs="Times New Roman"/>
          <w:b/>
          <w:bCs/>
          <w:sz w:val="21"/>
          <w:szCs w:val="21"/>
        </w:rPr>
        <w:t>5 dni roboczych</w:t>
      </w: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 xml:space="preserve"> od dnia, w którym powinna być wystawiona zgodnie z ust. 4 i 5.</w:t>
      </w:r>
    </w:p>
    <w:p w14:paraId="1C357BA4" w14:textId="77777777" w:rsidR="00E16F1F" w:rsidRPr="009D1441" w:rsidRDefault="00E16F1F" w:rsidP="00E16F1F">
      <w:pPr>
        <w:pStyle w:val="Textbody"/>
        <w:numPr>
          <w:ilvl w:val="0"/>
          <w:numId w:val="2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Zleceniodawca upoważnia Zleceniobiorcę do wystawienia faktury VAT bez podpisu Zleceniodawcy.</w:t>
      </w:r>
    </w:p>
    <w:p w14:paraId="4AD50B2F" w14:textId="77777777" w:rsidR="00E16F1F" w:rsidRPr="009D1441" w:rsidRDefault="00E16F1F" w:rsidP="00E16F1F">
      <w:pPr>
        <w:pStyle w:val="Textbody"/>
        <w:numPr>
          <w:ilvl w:val="0"/>
          <w:numId w:val="2"/>
        </w:numPr>
        <w:tabs>
          <w:tab w:val="left" w:pos="34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Termin płatności uważa się za zachowany, jeżeli obciążenie rachunku bankowego Zleceniodawcy nastąpi nie później niż w ostatnim dniu terminu wskazanego w ust. 4 i 5.</w:t>
      </w:r>
    </w:p>
    <w:p w14:paraId="6A1AE449" w14:textId="77777777" w:rsidR="00E16F1F" w:rsidRPr="009D1441" w:rsidRDefault="00E16F1F" w:rsidP="00E16F1F">
      <w:pPr>
        <w:pStyle w:val="Standard"/>
        <w:numPr>
          <w:ilvl w:val="0"/>
          <w:numId w:val="2"/>
        </w:numPr>
        <w:tabs>
          <w:tab w:val="left" w:pos="345"/>
        </w:tabs>
        <w:ind w:left="0" w:firstLine="0"/>
        <w:jc w:val="both"/>
        <w:rPr>
          <w:sz w:val="21"/>
          <w:szCs w:val="21"/>
        </w:rPr>
      </w:pPr>
      <w:r w:rsidRPr="009D1441">
        <w:rPr>
          <w:rStyle w:val="Domylnaczcionkaakapitu1"/>
          <w:sz w:val="21"/>
          <w:szCs w:val="21"/>
        </w:rPr>
        <w:t xml:space="preserve">Faktury, 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</w:t>
      </w:r>
      <w:r>
        <w:rPr>
          <w:rStyle w:val="Domylnaczcionkaakapitu1"/>
          <w:sz w:val="21"/>
          <w:szCs w:val="21"/>
        </w:rPr>
        <w:br/>
      </w:r>
      <w:r w:rsidRPr="009D1441">
        <w:rPr>
          <w:rStyle w:val="Domylnaczcionkaakapitu1"/>
          <w:sz w:val="21"/>
          <w:szCs w:val="21"/>
        </w:rPr>
        <w:t>w „Białej liście”</w:t>
      </w:r>
      <w:r>
        <w:rPr>
          <w:rStyle w:val="Domylnaczcionkaakapitu1"/>
          <w:sz w:val="21"/>
          <w:szCs w:val="21"/>
        </w:rPr>
        <w:t xml:space="preserve"> </w:t>
      </w:r>
      <w:r w:rsidRPr="009D1441">
        <w:rPr>
          <w:rStyle w:val="Domylnaczcionkaakapitu1"/>
          <w:sz w:val="21"/>
          <w:szCs w:val="21"/>
        </w:rPr>
        <w:t>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24B4B909" w14:textId="0B4C1207" w:rsidR="00E16F1F" w:rsidRPr="009D1441" w:rsidRDefault="00E16F1F" w:rsidP="00E16F1F">
      <w:pPr>
        <w:pStyle w:val="Standard"/>
        <w:numPr>
          <w:ilvl w:val="0"/>
          <w:numId w:val="2"/>
        </w:numPr>
        <w:tabs>
          <w:tab w:val="left" w:pos="345"/>
        </w:tabs>
        <w:ind w:left="0" w:firstLine="0"/>
        <w:jc w:val="both"/>
        <w:rPr>
          <w:sz w:val="21"/>
          <w:szCs w:val="21"/>
        </w:rPr>
      </w:pPr>
      <w:r w:rsidRPr="009D1441">
        <w:rPr>
          <w:rStyle w:val="Domylnaczcionkaakapitu1"/>
          <w:color w:val="000000"/>
          <w:sz w:val="21"/>
          <w:szCs w:val="21"/>
        </w:rPr>
        <w:t xml:space="preserve">Jeżeli w momencie zapłaty przez Zamawiającego numer rachunku bankowego wskazany przez Wykonawcę, podwykonawcę lub dalszego podwykonawcę w fakturze nie jest numerem rachunku bankowego Wykonawcy wskazanym w "Białej liście" podatników VAT, Zamawiający wstrzyma się </w:t>
      </w:r>
      <w:r w:rsidR="00987B25">
        <w:rPr>
          <w:rStyle w:val="Domylnaczcionkaakapitu1"/>
          <w:color w:val="000000"/>
          <w:sz w:val="21"/>
          <w:szCs w:val="21"/>
        </w:rPr>
        <w:br/>
      </w:r>
      <w:r w:rsidRPr="009D1441">
        <w:rPr>
          <w:rStyle w:val="Domylnaczcionkaakapitu1"/>
          <w:color w:val="000000"/>
          <w:sz w:val="21"/>
          <w:szCs w:val="21"/>
        </w:rPr>
        <w:t>z płatnością na rzecz Wykonawcy, bez konsekwencji wynikających z niewykonania zobowiązania lub opóźnienia w zapłacie, do momentu, w którym numer rachunku bankowego wskazany w fakturze VAT i tzw. „Białej liście” podatników VAT będą zgodne.</w:t>
      </w:r>
    </w:p>
    <w:p w14:paraId="442B530E" w14:textId="77777777" w:rsidR="00E16F1F" w:rsidRPr="009D1441" w:rsidRDefault="00E16F1F" w:rsidP="00E16F1F">
      <w:pPr>
        <w:pStyle w:val="Textbodyindent"/>
        <w:widowControl w:val="0"/>
        <w:ind w:left="0"/>
        <w:jc w:val="center"/>
        <w:rPr>
          <w:b/>
          <w:bCs/>
          <w:sz w:val="21"/>
          <w:szCs w:val="21"/>
        </w:rPr>
      </w:pPr>
    </w:p>
    <w:p w14:paraId="4D1E102F" w14:textId="77777777" w:rsidR="00E16F1F" w:rsidRPr="009D1441" w:rsidRDefault="00E16F1F" w:rsidP="00E16F1F">
      <w:pPr>
        <w:pStyle w:val="Textbodyindent"/>
        <w:widowControl w:val="0"/>
        <w:ind w:left="0"/>
        <w:jc w:val="center"/>
        <w:rPr>
          <w:sz w:val="21"/>
          <w:szCs w:val="21"/>
        </w:rPr>
      </w:pPr>
      <w:r w:rsidRPr="009D1441">
        <w:rPr>
          <w:b/>
          <w:bCs/>
          <w:sz w:val="21"/>
          <w:szCs w:val="21"/>
        </w:rPr>
        <w:t>§ 3</w:t>
      </w:r>
    </w:p>
    <w:p w14:paraId="155FBB96" w14:textId="77777777" w:rsidR="00E16F1F" w:rsidRPr="009D1441" w:rsidRDefault="00E16F1F" w:rsidP="00E16F1F">
      <w:pPr>
        <w:pStyle w:val="Textbodyindent"/>
        <w:keepLines/>
        <w:widowControl w:val="0"/>
        <w:ind w:left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1. Strony dopuszczają zmiany postanowień zawartej umowy w stosunku do treści oferty, na podstawie której dokonano wyboru Wykonawcy w przypadku:</w:t>
      </w:r>
    </w:p>
    <w:p w14:paraId="14AC1B2C" w14:textId="77777777" w:rsidR="00E16F1F" w:rsidRPr="009D1441" w:rsidRDefault="00E16F1F" w:rsidP="00E16F1F">
      <w:pPr>
        <w:pStyle w:val="Textbodyindent"/>
        <w:keepLines/>
        <w:widowControl w:val="0"/>
        <w:rPr>
          <w:sz w:val="21"/>
          <w:szCs w:val="21"/>
        </w:rPr>
      </w:pPr>
      <w:r w:rsidRPr="009D1441">
        <w:rPr>
          <w:sz w:val="21"/>
          <w:szCs w:val="21"/>
        </w:rPr>
        <w:t>1) zmiany danych podmiotowych Wykonawcy (np. w wyniku przekształcenia, przejęcia itp.),</w:t>
      </w:r>
    </w:p>
    <w:p w14:paraId="299B2ADF" w14:textId="77777777" w:rsidR="00E16F1F" w:rsidRPr="009D1441" w:rsidRDefault="00E16F1F" w:rsidP="00E16F1F">
      <w:pPr>
        <w:pStyle w:val="Textbodyindent"/>
        <w:widowControl w:val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2) obniżenia cen jednostkowych przedmiotu umowy w sytuacji okresowych promocji, bądź obniżenia ceny przez producenta w trakcie trwania umowy,</w:t>
      </w:r>
    </w:p>
    <w:p w14:paraId="40C87638" w14:textId="77777777" w:rsidR="00E16F1F" w:rsidRPr="009D1441" w:rsidRDefault="00E16F1F" w:rsidP="00E16F1F">
      <w:pPr>
        <w:pStyle w:val="Textbodyindent"/>
        <w:keepLines/>
        <w:widowControl w:val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3) konieczności przesunięcia terminów umownych, jeżeli konieczność ta, nastąpiła na skutek okoliczności, których nie można było przewidzieć w chwili zawierania niniejszej umowy np. siły wyższej,</w:t>
      </w:r>
    </w:p>
    <w:p w14:paraId="656C0793" w14:textId="77777777" w:rsidR="00E16F1F" w:rsidRPr="009D1441" w:rsidRDefault="00E16F1F" w:rsidP="00E16F1F">
      <w:pPr>
        <w:pStyle w:val="Textbodyindent"/>
        <w:keepLines/>
        <w:widowControl w:val="0"/>
        <w:tabs>
          <w:tab w:val="left" w:pos="710"/>
          <w:tab w:val="left" w:pos="851"/>
        </w:tabs>
        <w:jc w:val="both"/>
        <w:rPr>
          <w:sz w:val="21"/>
          <w:szCs w:val="21"/>
        </w:rPr>
      </w:pPr>
      <w:r w:rsidRPr="009D1441">
        <w:rPr>
          <w:sz w:val="21"/>
          <w:szCs w:val="21"/>
        </w:rPr>
        <w:t xml:space="preserve">4) konieczności przedłużenia terminu umowy w przypadku niewykorzystania przez Zamawiającego </w:t>
      </w:r>
      <w:r w:rsidRPr="009D1441">
        <w:rPr>
          <w:sz w:val="21"/>
          <w:szCs w:val="21"/>
        </w:rPr>
        <w:br/>
        <w:t>w trakcie   trwania  umowy pełnej   wartości usługi określonej w § 2 ust. 1 pkt 1, 2, 3  – przy zachowaniu dotychczasowej ceny.</w:t>
      </w:r>
    </w:p>
    <w:p w14:paraId="7C6B8C4F" w14:textId="77777777" w:rsidR="00E16F1F" w:rsidRPr="009D1441" w:rsidRDefault="00E16F1F" w:rsidP="00E16F1F">
      <w:pPr>
        <w:pStyle w:val="redniasiatka1akcent21"/>
        <w:tabs>
          <w:tab w:val="left" w:pos="285"/>
        </w:tabs>
        <w:spacing w:after="0"/>
        <w:ind w:left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2. Strony przewidują możliwości wprowadzenia odpowiedniej zmiany wysokości wynagrodzenia należnego Wykonawcy w przypadku zmiany:</w:t>
      </w:r>
    </w:p>
    <w:p w14:paraId="44F2A0D8" w14:textId="77777777" w:rsidR="00E16F1F" w:rsidRPr="009D1441" w:rsidRDefault="00E16F1F" w:rsidP="00E16F1F">
      <w:pPr>
        <w:pStyle w:val="redniasiatka1akcent21"/>
        <w:spacing w:after="0"/>
        <w:ind w:left="284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a) stawki podatku od towaru i usług;</w:t>
      </w:r>
    </w:p>
    <w:p w14:paraId="2B1158E9" w14:textId="77777777" w:rsidR="00E16F1F" w:rsidRPr="009D1441" w:rsidRDefault="00E16F1F" w:rsidP="00E16F1F">
      <w:pPr>
        <w:pStyle w:val="redniasiatka1akcent21"/>
        <w:spacing w:after="0"/>
        <w:ind w:left="284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b) wysokości minimalnego wynagrodzenia za pracę oraz stawki godzinowej umowy zlecenia ustalonego na podstawie ustawy z dnia 10 października 2002 r. o minimalnym wynagrodzeniu za pracę;</w:t>
      </w:r>
    </w:p>
    <w:p w14:paraId="538C9F56" w14:textId="77777777" w:rsidR="00E16F1F" w:rsidRPr="009D1441" w:rsidRDefault="00E16F1F" w:rsidP="00E16F1F">
      <w:pPr>
        <w:pStyle w:val="redniasiatka1akcent21"/>
        <w:spacing w:after="0"/>
        <w:ind w:left="284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c) zasad podlegania ubezpieczeniom społecznym lub ubezpieczeniu zdrowotnemu lub wysokości stawki składki na ubezpieczenia społeczne lub zdrowotne;</w:t>
      </w:r>
    </w:p>
    <w:p w14:paraId="54C98507" w14:textId="77777777" w:rsidR="00E16F1F" w:rsidRPr="009D1441" w:rsidRDefault="00E16F1F" w:rsidP="00E16F1F">
      <w:pPr>
        <w:pStyle w:val="redniasiatka1akcent21"/>
        <w:spacing w:after="0"/>
        <w:ind w:left="284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d) zasad gromadzenia i wysokości wpłat do pracowniczych planów kapitałowych, o których mowa w ustawie z 4 października 2018 r. o pracowniczych planach kapitałowych,</w:t>
      </w:r>
    </w:p>
    <w:p w14:paraId="52012EC4" w14:textId="77777777" w:rsidR="00E16F1F" w:rsidRPr="009D1441" w:rsidRDefault="00E16F1F" w:rsidP="00E16F1F">
      <w:pPr>
        <w:pStyle w:val="redniasiatka1akcent21"/>
        <w:spacing w:after="0"/>
        <w:ind w:left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 xml:space="preserve">- jeżeli zmiany te będą miały wpływ na koszty wykonania Przedmiotu Umowy przez Wykonawcę, </w:t>
      </w:r>
      <w:r>
        <w:rPr>
          <w:sz w:val="21"/>
          <w:szCs w:val="21"/>
        </w:rPr>
        <w:br/>
      </w:r>
      <w:r w:rsidRPr="009D1441">
        <w:rPr>
          <w:sz w:val="21"/>
          <w:szCs w:val="21"/>
        </w:rPr>
        <w:t xml:space="preserve">a Wykonawca to udowodni Zamawiającemu i dochowa ciążących na nim obowiązków, o których mowa </w:t>
      </w:r>
      <w:r>
        <w:rPr>
          <w:sz w:val="21"/>
          <w:szCs w:val="21"/>
        </w:rPr>
        <w:br/>
      </w:r>
      <w:r w:rsidRPr="009D1441">
        <w:rPr>
          <w:sz w:val="21"/>
          <w:szCs w:val="21"/>
        </w:rPr>
        <w:t>w ust. 4 i 6.</w:t>
      </w:r>
    </w:p>
    <w:p w14:paraId="126BEB26" w14:textId="77777777" w:rsidR="00E16F1F" w:rsidRPr="009D1441" w:rsidRDefault="00E16F1F" w:rsidP="00E16F1F">
      <w:pPr>
        <w:pStyle w:val="redniasiatka1akcent21"/>
        <w:tabs>
          <w:tab w:val="left" w:pos="285"/>
        </w:tabs>
        <w:spacing w:after="0"/>
        <w:ind w:left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3. W przypadku, gdy w trakcie realizacji Umowy dojdzie do zmiany:</w:t>
      </w:r>
    </w:p>
    <w:p w14:paraId="5128D164" w14:textId="77777777" w:rsidR="00E16F1F" w:rsidRPr="009D1441" w:rsidRDefault="00E16F1F" w:rsidP="00E16F1F">
      <w:pPr>
        <w:pStyle w:val="redniasiatka1akcent21"/>
        <w:spacing w:after="0"/>
        <w:ind w:left="284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a) określonej w ust. 2 lit. a, wysokość wynagrodzenia netto należnego Wykonawcy, zostanie powiększona maksymalnie o kwotę podatku od towarów i usług wyliczoną według zmienionej stawki podatku VAT;</w:t>
      </w:r>
    </w:p>
    <w:p w14:paraId="25F5D933" w14:textId="77777777" w:rsidR="00E16F1F" w:rsidRPr="009D1441" w:rsidRDefault="00E16F1F" w:rsidP="00E16F1F">
      <w:pPr>
        <w:pStyle w:val="redniasiatka1akcent21"/>
        <w:spacing w:after="0"/>
        <w:ind w:left="284"/>
        <w:jc w:val="both"/>
        <w:rPr>
          <w:sz w:val="21"/>
          <w:szCs w:val="21"/>
        </w:rPr>
      </w:pPr>
      <w:r w:rsidRPr="009D1441">
        <w:rPr>
          <w:sz w:val="21"/>
          <w:szCs w:val="21"/>
        </w:rPr>
        <w:lastRenderedPageBreak/>
        <w:t>b) określonej w ust. 2 lit. b, wynagrodzenie Wykonawcy ulegnie zmianie o wartość wzrostu całkowitego kosztu Wykonawcy wynikającą ze zwiększenia wynagrodzeń osób bezpośrednio wykonujących zamówienia do wysokości aktualnie obowiązującego minimalnego wynagrodzenia, z uwzględnieniem wszystkich obciążeń publicznoprawnych od kwoty wzrostu minimalnego wynagrodzenia;</w:t>
      </w:r>
    </w:p>
    <w:p w14:paraId="639A3445" w14:textId="77777777" w:rsidR="00E16F1F" w:rsidRPr="009D1441" w:rsidRDefault="00E16F1F" w:rsidP="00E16F1F">
      <w:pPr>
        <w:pStyle w:val="redniasiatka1akcent21"/>
        <w:spacing w:after="0"/>
        <w:ind w:left="284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c) określonej w ust. 2 lit. c, wynagrodzenie Wykonawcy ulegnie zmianie o wartość całkowitego kosztu Wykonawcy, jaką będzie on zobowiązany dodatkowo ponieść w celu uwzględnienia tej zmiany przy zachowaniu dotychczasowej kwoty netto wynagrodzenia osób bezpośrednio wykonujących zamówienie na rzecz Zamawiającego;</w:t>
      </w:r>
    </w:p>
    <w:p w14:paraId="2DD4247E" w14:textId="77777777" w:rsidR="00E16F1F" w:rsidRPr="009D1441" w:rsidRDefault="00E16F1F" w:rsidP="00E16F1F">
      <w:pPr>
        <w:pStyle w:val="redniasiatka1akcent21"/>
        <w:spacing w:after="0"/>
        <w:ind w:left="284"/>
        <w:jc w:val="both"/>
        <w:rPr>
          <w:sz w:val="21"/>
          <w:szCs w:val="21"/>
        </w:rPr>
      </w:pPr>
      <w:r w:rsidRPr="009D1441">
        <w:rPr>
          <w:sz w:val="21"/>
          <w:szCs w:val="21"/>
        </w:rPr>
        <w:t xml:space="preserve">d) określonej w ust. 2 lit. d,  składnik wynagrodzenia odpowiadający kosztom pracy zostanie zwiększony maksymalnie o wysokość zmiany składek z tytułu składek na pracownicze plany kapitałowe z tym, </w:t>
      </w:r>
      <w:r>
        <w:rPr>
          <w:sz w:val="21"/>
          <w:szCs w:val="21"/>
        </w:rPr>
        <w:br/>
      </w:r>
      <w:r w:rsidRPr="009D1441">
        <w:rPr>
          <w:sz w:val="21"/>
          <w:szCs w:val="21"/>
        </w:rPr>
        <w:t>że zmiany te mogą nastąpić nie wcześniej niż po 12 miesiącach obowiązywania umowy.</w:t>
      </w:r>
    </w:p>
    <w:p w14:paraId="3E88BF0E" w14:textId="77777777" w:rsidR="00E16F1F" w:rsidRPr="009D1441" w:rsidRDefault="00E16F1F" w:rsidP="00E16F1F">
      <w:pPr>
        <w:pStyle w:val="redniasiatka1akcent21"/>
        <w:tabs>
          <w:tab w:val="left" w:pos="510"/>
        </w:tabs>
        <w:spacing w:after="0"/>
        <w:ind w:left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4. W przypadku zaistnienia przesłanek określonych w ust. 2, Wykonawca będzie uprawniony do złożenia pisemnego wniosku do Zamawiającego o dokonanie zmiany wysokości wynagrodzenia. W pisemnym wniosku Wykonawca zobowiązany jest do przedstawienia wyczerpującego uzasadnienia dla zmiany wynagrodzenia, w tym</w:t>
      </w:r>
      <w:r>
        <w:rPr>
          <w:sz w:val="21"/>
          <w:szCs w:val="21"/>
        </w:rPr>
        <w:t xml:space="preserve"> </w:t>
      </w:r>
      <w:r w:rsidRPr="009D1441">
        <w:rPr>
          <w:sz w:val="21"/>
          <w:szCs w:val="21"/>
        </w:rPr>
        <w:t>w szczególności do przedstawienia szczegółowego wyliczenia, z którego będzie wynikać, w jaki sposób i o ile zmiany określone w ust. 2 wpłynęły na zmianę kosztów wykonania Przedmiotu umowy przez Wykonawcę. Wniosek musi również zawierać określenie kwoty, o jaką ma wzrosnąć wynagrodzenie Wykonawcy. Warunkiem zmiany wynagrodzenia jest wystąpienie Wykonawcy z wnioskiem, o którym mowa powyżej, do 30 dni od daty ogłoszenia zmian, o których mowa w ust. 2, pod rygorem utraty prawa dochodzenia roszczeń, a następnie przeprowadzenia negocjacji z Zamawiającym w celu udowodnienia wpływu zmian, o których mowa w ust. 2 na koszty wykonania Przedmiotu umowy przez Wykonawcę.</w:t>
      </w:r>
    </w:p>
    <w:p w14:paraId="1F16484A" w14:textId="77777777" w:rsidR="00E16F1F" w:rsidRPr="009D1441" w:rsidRDefault="00E16F1F" w:rsidP="00E16F1F">
      <w:pPr>
        <w:pStyle w:val="redniasiatka1akcent21"/>
        <w:tabs>
          <w:tab w:val="left" w:pos="285"/>
        </w:tabs>
        <w:spacing w:after="0"/>
        <w:ind w:left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 xml:space="preserve">5. W terminie 30 dni od przedłożenia przez Wykonawcę pisemnego wniosku, o którym mowa </w:t>
      </w:r>
      <w:r>
        <w:rPr>
          <w:sz w:val="21"/>
          <w:szCs w:val="21"/>
        </w:rPr>
        <w:br/>
      </w:r>
      <w:r w:rsidRPr="009D1441">
        <w:rPr>
          <w:sz w:val="21"/>
          <w:szCs w:val="21"/>
        </w:rPr>
        <w:t>w ust.</w:t>
      </w:r>
      <w:r>
        <w:rPr>
          <w:sz w:val="21"/>
          <w:szCs w:val="21"/>
        </w:rPr>
        <w:t xml:space="preserve"> </w:t>
      </w:r>
      <w:r w:rsidRPr="009D1441">
        <w:rPr>
          <w:sz w:val="21"/>
          <w:szCs w:val="21"/>
        </w:rPr>
        <w:t>4 Zamawiający pisemnie ustosunkuje się do niego, uwzględniając go w całości albo wnosząc swoje zastrzeżenia. W przypadku wniesienia zastrzeżeń przez Zamawiającego, Strony przystąpią do negocjacji zmiany wysokości wynagrodzenia, które powinny się zakończyć w terminie 14 dni od dnia dostarczenia Wykonawcy tych zastrzeżeń.</w:t>
      </w:r>
    </w:p>
    <w:p w14:paraId="34E00E4F" w14:textId="77777777" w:rsidR="00E16F1F" w:rsidRPr="009D1441" w:rsidRDefault="00E16F1F" w:rsidP="00E16F1F">
      <w:pPr>
        <w:pStyle w:val="redniasiatka1akcent21"/>
        <w:tabs>
          <w:tab w:val="left" w:pos="285"/>
        </w:tabs>
        <w:spacing w:after="0"/>
        <w:ind w:left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6. W toku weryfikacji wniosku, o którym mowa w ust. 4, Zamawiający jest uprawniony do wezwania Wykonawcy do złożenia dodatkowych wyjaśnień, kopii dokumentów źródłowych lub wyliczeń, w zakresie niezbędnym do oceny zasadności zmiany wysokości wynagrodzenia.</w:t>
      </w:r>
    </w:p>
    <w:p w14:paraId="1291B4DC" w14:textId="77777777" w:rsidR="00E16F1F" w:rsidRDefault="00E16F1F" w:rsidP="00E16F1F">
      <w:pPr>
        <w:pStyle w:val="redniasiatka1akcent21"/>
        <w:keepLines/>
        <w:widowControl w:val="0"/>
        <w:tabs>
          <w:tab w:val="left" w:pos="285"/>
        </w:tabs>
        <w:suppressAutoHyphens w:val="0"/>
        <w:spacing w:after="0"/>
        <w:ind w:left="0"/>
        <w:jc w:val="both"/>
        <w:rPr>
          <w:iCs/>
          <w:color w:val="000000"/>
          <w:sz w:val="21"/>
          <w:szCs w:val="21"/>
        </w:rPr>
      </w:pPr>
      <w:r w:rsidRPr="009D1441">
        <w:rPr>
          <w:iCs/>
          <w:color w:val="000000"/>
          <w:sz w:val="21"/>
          <w:szCs w:val="21"/>
        </w:rPr>
        <w:t>7. W przypadku zawarcia aneksu zmieniającego wynagrodzenie należne Wykonawcy z uwagi na okoliczności, o których mowa w ust. 2, zmiany obowiązują od dnia wejścia w życie zmian z postanowienia ust. 2.</w:t>
      </w:r>
    </w:p>
    <w:p w14:paraId="7AD40C53" w14:textId="77777777" w:rsidR="00E16F1F" w:rsidRPr="009D1441" w:rsidRDefault="00E16F1F" w:rsidP="00E16F1F">
      <w:pPr>
        <w:pStyle w:val="redniasiatka1akcent21"/>
        <w:keepLines/>
        <w:widowControl w:val="0"/>
        <w:tabs>
          <w:tab w:val="left" w:pos="285"/>
        </w:tabs>
        <w:suppressAutoHyphens w:val="0"/>
        <w:spacing w:after="0"/>
        <w:ind w:left="0"/>
        <w:jc w:val="both"/>
        <w:rPr>
          <w:sz w:val="21"/>
          <w:szCs w:val="21"/>
        </w:rPr>
      </w:pPr>
    </w:p>
    <w:p w14:paraId="33E9B308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4</w:t>
      </w:r>
    </w:p>
    <w:p w14:paraId="2785FC85" w14:textId="77777777" w:rsidR="00E16F1F" w:rsidRPr="009D1441" w:rsidRDefault="00E16F1F" w:rsidP="00E16F1F">
      <w:pPr>
        <w:pStyle w:val="Textbodyuser"/>
        <w:numPr>
          <w:ilvl w:val="0"/>
          <w:numId w:val="10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 W ramach niniejszej umowy i wynagrodzenia wskazanego w § 2 ust. 1 pkt 3 Zleceniobiorca przekaże Zleceniodawcy w terminie do </w:t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>3 dni</w:t>
      </w:r>
      <w:r w:rsidRPr="009D1441">
        <w:rPr>
          <w:rFonts w:ascii="Times New Roman" w:hAnsi="Times New Roman" w:cs="Times New Roman"/>
          <w:sz w:val="21"/>
          <w:szCs w:val="21"/>
        </w:rPr>
        <w:t xml:space="preserve"> od daty wskazania mu przez Zleceniodawcę zgodnie z § 5 pkt 1 niniejszej   umowy, urządzenie typu </w:t>
      </w:r>
      <w:proofErr w:type="spellStart"/>
      <w:r w:rsidRPr="009D1441">
        <w:rPr>
          <w:rFonts w:ascii="Times New Roman" w:hAnsi="Times New Roman" w:cs="Times New Roman"/>
          <w:sz w:val="21"/>
          <w:szCs w:val="21"/>
        </w:rPr>
        <w:t>Prasokontener</w:t>
      </w:r>
      <w:proofErr w:type="spellEnd"/>
      <w:r w:rsidRPr="009D1441">
        <w:rPr>
          <w:rFonts w:ascii="Times New Roman" w:hAnsi="Times New Roman" w:cs="Times New Roman"/>
          <w:sz w:val="21"/>
          <w:szCs w:val="21"/>
        </w:rPr>
        <w:t xml:space="preserve"> ………..……… zamknięty, szczelny z przeznaczeniem do prasowania zmieszanych, mokrych i pół mokrych odpadów komunalnych, </w:t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 xml:space="preserve">o pojemności 20 m³ w ilości </w:t>
      </w:r>
      <w:r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>1 szt.</w:t>
      </w:r>
      <w:r w:rsidRPr="009D1441">
        <w:rPr>
          <w:rFonts w:ascii="Times New Roman" w:hAnsi="Times New Roman" w:cs="Times New Roman"/>
          <w:sz w:val="21"/>
          <w:szCs w:val="21"/>
        </w:rPr>
        <w:t>, zwanego dalej kontenerem, do używania przez czas trwania niniejszej umowy.</w:t>
      </w:r>
    </w:p>
    <w:p w14:paraId="5A354026" w14:textId="77777777" w:rsidR="00E16F1F" w:rsidRPr="009D1441" w:rsidRDefault="00E16F1F" w:rsidP="00E16F1F">
      <w:pPr>
        <w:pStyle w:val="Textbodyuser"/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Przed realizacją dostawy </w:t>
      </w:r>
      <w:proofErr w:type="spellStart"/>
      <w:r w:rsidRPr="009D1441">
        <w:rPr>
          <w:rFonts w:ascii="Times New Roman" w:hAnsi="Times New Roman" w:cs="Times New Roman"/>
          <w:sz w:val="21"/>
          <w:szCs w:val="21"/>
        </w:rPr>
        <w:t>prasokontenera</w:t>
      </w:r>
      <w:proofErr w:type="spellEnd"/>
      <w:r w:rsidRPr="009D1441">
        <w:rPr>
          <w:rFonts w:ascii="Times New Roman" w:hAnsi="Times New Roman" w:cs="Times New Roman"/>
          <w:sz w:val="21"/>
          <w:szCs w:val="21"/>
        </w:rPr>
        <w:t xml:space="preserve"> Zleceniobiorca jest zobowiązany poinformować Zleceniodawcę </w:t>
      </w:r>
      <w:r w:rsidRPr="009D1441">
        <w:rPr>
          <w:rFonts w:ascii="Times New Roman" w:hAnsi="Times New Roman" w:cs="Times New Roman"/>
          <w:sz w:val="21"/>
          <w:szCs w:val="21"/>
        </w:rPr>
        <w:br/>
        <w:t xml:space="preserve">z jednodniowym wyprzedzeniem o dostarczeniu </w:t>
      </w:r>
      <w:proofErr w:type="spellStart"/>
      <w:r w:rsidRPr="009D1441">
        <w:rPr>
          <w:rFonts w:ascii="Times New Roman" w:hAnsi="Times New Roman" w:cs="Times New Roman"/>
          <w:sz w:val="21"/>
          <w:szCs w:val="21"/>
        </w:rPr>
        <w:t>prasokontenera</w:t>
      </w:r>
      <w:proofErr w:type="spellEnd"/>
      <w:r w:rsidRPr="009D1441">
        <w:rPr>
          <w:rFonts w:ascii="Times New Roman" w:hAnsi="Times New Roman" w:cs="Times New Roman"/>
          <w:sz w:val="21"/>
          <w:szCs w:val="21"/>
        </w:rPr>
        <w:t xml:space="preserve"> wraz z instalacją do siedziby Zleceniodawcy pod nr tel.: 683296566 lub e-mail </w:t>
      </w:r>
      <w:hyperlink r:id="rId5" w:history="1">
        <w:r w:rsidRPr="009D1441">
          <w:rPr>
            <w:rStyle w:val="Internetlink"/>
            <w:rFonts w:ascii="Times New Roman" w:hAnsi="Times New Roman" w:cs="Times New Roman"/>
            <w:sz w:val="21"/>
            <w:szCs w:val="21"/>
          </w:rPr>
          <w:t>ta@szpital.zgora.pl</w:t>
        </w:r>
      </w:hyperlink>
    </w:p>
    <w:p w14:paraId="47EAD6BC" w14:textId="77777777" w:rsidR="00E16F1F" w:rsidRPr="009D1441" w:rsidRDefault="00E16F1F" w:rsidP="00E16F1F">
      <w:pPr>
        <w:pStyle w:val="Textbodyuser"/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color w:val="000000"/>
          <w:sz w:val="21"/>
          <w:szCs w:val="21"/>
        </w:rPr>
        <w:t xml:space="preserve"> Zleceniobiorca oświadcza, że kontener stanowi jego własność, nie jest obciążony prawami osób trzecich, </w:t>
      </w:r>
      <w:r w:rsidRPr="009D1441">
        <w:rPr>
          <w:rFonts w:ascii="Times New Roman" w:hAnsi="Times New Roman" w:cs="Times New Roman"/>
          <w:color w:val="000000"/>
          <w:sz w:val="21"/>
          <w:szCs w:val="21"/>
        </w:rPr>
        <w:br/>
        <w:t>a Zleceniobiorca jest uprawniony do rozporządzania nim i udostępniania.</w:t>
      </w:r>
    </w:p>
    <w:p w14:paraId="63107604" w14:textId="77777777" w:rsidR="00E16F1F" w:rsidRDefault="00E16F1F" w:rsidP="00E16F1F">
      <w:pPr>
        <w:pStyle w:val="Textbody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098C56EA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5</w:t>
      </w:r>
    </w:p>
    <w:p w14:paraId="67EF1237" w14:textId="77777777" w:rsidR="00E16F1F" w:rsidRPr="009D1441" w:rsidRDefault="00E16F1F" w:rsidP="00E16F1F">
      <w:pPr>
        <w:pStyle w:val="Textbody"/>
        <w:numPr>
          <w:ilvl w:val="0"/>
          <w:numId w:val="11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W terminie 2 dni od dnia zawarcia umowy Zleceniodawca wskaże miejsce do posadowienia kontenera. Zleceniodawca zapewni stabilne podłoże oraz odpowiednie warunki przestrzenne do posadowienia kontenera. Zleceniodawca zapewni przyłącze elektryczne do kontenera.</w:t>
      </w:r>
    </w:p>
    <w:p w14:paraId="599AC58F" w14:textId="77777777" w:rsidR="00E16F1F" w:rsidRPr="009D1441" w:rsidRDefault="00E16F1F" w:rsidP="00E16F1F">
      <w:pPr>
        <w:pStyle w:val="Textbody"/>
        <w:numPr>
          <w:ilvl w:val="0"/>
          <w:numId w:val="3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Zleceniobiorca przeszkoli wskazane osoby przez Zleceniodawcę w zakresie obsługi kontenera.</w:t>
      </w:r>
    </w:p>
    <w:p w14:paraId="2199E946" w14:textId="77777777" w:rsidR="00E16F1F" w:rsidRPr="009D1441" w:rsidRDefault="00E16F1F" w:rsidP="00E16F1F">
      <w:pPr>
        <w:pStyle w:val="Textbody"/>
        <w:numPr>
          <w:ilvl w:val="0"/>
          <w:numId w:val="3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Zleceniodawca będzie używał kontener w sposób zgodny z postanowieniami umowy, odpowiadający właściwościom i przeznaczeniu kontenera, zgodnie z przepisami BHP.</w:t>
      </w:r>
    </w:p>
    <w:p w14:paraId="2896F29B" w14:textId="77777777" w:rsidR="00E16F1F" w:rsidRPr="009D1441" w:rsidRDefault="00E16F1F" w:rsidP="00E16F1F">
      <w:pPr>
        <w:pStyle w:val="Textbody"/>
        <w:numPr>
          <w:ilvl w:val="0"/>
          <w:numId w:val="3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Wszelkie naprawy i czynności konserwacyjne przedmiotu dzierżawy wykonuje Zleceniobiorca na własny koszt, za wyjątkiem napraw zawinionych przez Zleceniodawcę. W takim wypadku Zleceniobiorca obciąży Zleceniodawcę kosztami takiej naprawy. Konieczność wykonania naprawy Zleceniodawca zawiadamia </w:t>
      </w:r>
      <w:r>
        <w:rPr>
          <w:rFonts w:ascii="Times New Roman" w:hAnsi="Times New Roman" w:cs="Times New Roman"/>
          <w:sz w:val="21"/>
          <w:szCs w:val="21"/>
        </w:rPr>
        <w:br/>
      </w:r>
      <w:r w:rsidRPr="009D1441">
        <w:rPr>
          <w:rFonts w:ascii="Times New Roman" w:hAnsi="Times New Roman" w:cs="Times New Roman"/>
          <w:sz w:val="21"/>
          <w:szCs w:val="21"/>
        </w:rPr>
        <w:t>w formie zgłoszenia bezpośrednio na adres e-mail:  ……………………….</w:t>
      </w:r>
    </w:p>
    <w:p w14:paraId="41E5E56C" w14:textId="77777777" w:rsidR="00E16F1F" w:rsidRPr="009D1441" w:rsidRDefault="00E16F1F" w:rsidP="00E16F1F">
      <w:pPr>
        <w:pStyle w:val="Textbody"/>
        <w:numPr>
          <w:ilvl w:val="0"/>
          <w:numId w:val="3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Zleceniobiorca usunie usterkę/niesprawność prasokontenera w terminie 2 dni od dnia zawiadomienia.</w:t>
      </w:r>
    </w:p>
    <w:p w14:paraId="2B9F3428" w14:textId="77777777" w:rsidR="00E16F1F" w:rsidRPr="009D1441" w:rsidRDefault="00E16F1F" w:rsidP="00E16F1F">
      <w:pPr>
        <w:pStyle w:val="Textbody"/>
        <w:numPr>
          <w:ilvl w:val="0"/>
          <w:numId w:val="3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_DdeLink__180_573547371"/>
      <w:r w:rsidRPr="009D1441">
        <w:rPr>
          <w:rFonts w:ascii="Times New Roman" w:hAnsi="Times New Roman" w:cs="Times New Roman"/>
          <w:sz w:val="21"/>
          <w:szCs w:val="21"/>
        </w:rPr>
        <w:lastRenderedPageBreak/>
        <w:t>Zleceniodawca</w:t>
      </w:r>
      <w:bookmarkEnd w:id="0"/>
      <w:r w:rsidRPr="009D1441">
        <w:rPr>
          <w:rFonts w:ascii="Times New Roman" w:hAnsi="Times New Roman" w:cs="Times New Roman"/>
          <w:sz w:val="21"/>
          <w:szCs w:val="21"/>
        </w:rPr>
        <w:t xml:space="preserve"> zobowiązany jest do utrzymywania kontenera w należytym porządku i czystości.</w:t>
      </w:r>
    </w:p>
    <w:p w14:paraId="15A0A6CB" w14:textId="77777777" w:rsidR="00E16F1F" w:rsidRPr="009D1441" w:rsidRDefault="00E16F1F" w:rsidP="00E16F1F">
      <w:pPr>
        <w:pStyle w:val="Textbody"/>
        <w:numPr>
          <w:ilvl w:val="0"/>
          <w:numId w:val="3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Każdorazowo pracownik Zleceniodawcy i Zleceniobiorcy na kwicie wagowym lub innym dokumencie będzie kwitował odbiór i przekazanie kompletnego bez wad urządzenia typu Prasokontener.</w:t>
      </w:r>
    </w:p>
    <w:p w14:paraId="4F2B7F6E" w14:textId="77777777" w:rsidR="00E16F1F" w:rsidRPr="009D1441" w:rsidRDefault="00E16F1F" w:rsidP="00E16F1F">
      <w:pPr>
        <w:pStyle w:val="Textbody"/>
        <w:numPr>
          <w:ilvl w:val="0"/>
          <w:numId w:val="3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Przekazanie i zwrot kontenera po rozwiązaniu umowy nastąpi w siedzibie Zleceniodawcy na koszt </w:t>
      </w:r>
      <w:r>
        <w:rPr>
          <w:rFonts w:ascii="Times New Roman" w:hAnsi="Times New Roman" w:cs="Times New Roman"/>
          <w:sz w:val="21"/>
          <w:szCs w:val="21"/>
        </w:rPr>
        <w:br/>
      </w:r>
      <w:r w:rsidRPr="009D1441">
        <w:rPr>
          <w:rFonts w:ascii="Times New Roman" w:hAnsi="Times New Roman" w:cs="Times New Roman"/>
          <w:sz w:val="21"/>
          <w:szCs w:val="21"/>
        </w:rPr>
        <w:t>i ryzyko Zleceniobiorcy na podstawie protokołu zdawczo-odbiorczego, szczegółowo określającego jego stan techniczny oraz zakres ewentualnych napraw koniecznych do usunięcia. Obowiązek sporządzenia protokołu spoczywa na Zleceniobiorcy.</w:t>
      </w:r>
    </w:p>
    <w:p w14:paraId="52C475F4" w14:textId="77777777" w:rsidR="00E16F1F" w:rsidRPr="009D1441" w:rsidRDefault="00E16F1F" w:rsidP="00E16F1F">
      <w:pPr>
        <w:pStyle w:val="Textbody"/>
        <w:numPr>
          <w:ilvl w:val="0"/>
          <w:numId w:val="3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Zleceniodawca jest zobowiązany do zwrotu kontenera po zakończeniu umowy w stanie niepogorszonym</w:t>
      </w:r>
      <w:r w:rsidRPr="009D1441">
        <w:rPr>
          <w:rFonts w:ascii="Times New Roman" w:hAnsi="Times New Roman" w:cs="Times New Roman"/>
          <w:sz w:val="21"/>
          <w:szCs w:val="21"/>
        </w:rPr>
        <w:br/>
        <w:t> z uwzględnieniem zużycia, będącego następstwem prawidłowego używania.</w:t>
      </w:r>
    </w:p>
    <w:p w14:paraId="55EDE70F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2C606FD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6</w:t>
      </w:r>
    </w:p>
    <w:p w14:paraId="2206D7E7" w14:textId="46578F3F" w:rsidR="00E16F1F" w:rsidRPr="009D1441" w:rsidRDefault="00E16F1F" w:rsidP="00E16F1F">
      <w:pPr>
        <w:pStyle w:val="Textbody"/>
        <w:tabs>
          <w:tab w:val="left" w:pos="240"/>
          <w:tab w:val="left" w:pos="45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Odpady zgromadzone w kontenerze Zleceniobiorca będzie odbierał pod adresem: </w:t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 xml:space="preserve">ul. Zyty 26, </w:t>
      </w:r>
      <w:r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>65-046 Zielona Góra</w:t>
      </w:r>
      <w:r w:rsidRPr="009D1441">
        <w:rPr>
          <w:rFonts w:ascii="Times New Roman" w:hAnsi="Times New Roman" w:cs="Times New Roman"/>
          <w:sz w:val="21"/>
          <w:szCs w:val="21"/>
        </w:rPr>
        <w:t>.</w:t>
      </w:r>
    </w:p>
    <w:p w14:paraId="7B957109" w14:textId="6D2F262E" w:rsidR="00E16F1F" w:rsidRPr="009D1441" w:rsidRDefault="00E16F1F" w:rsidP="00E16F1F">
      <w:pPr>
        <w:pStyle w:val="Textbodyuser"/>
        <w:numPr>
          <w:ilvl w:val="0"/>
          <w:numId w:val="12"/>
        </w:numPr>
        <w:tabs>
          <w:tab w:val="left" w:pos="240"/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Odpady będą odbierane jeden raz w tygodniu z kontenerem od Zleceniodawcy samochodem odbiorczym – „Duży hak” </w:t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>w ciągu 48 godzin</w:t>
      </w:r>
      <w:r w:rsidRPr="009D1441">
        <w:rPr>
          <w:rFonts w:ascii="Times New Roman" w:hAnsi="Times New Roman" w:cs="Times New Roman"/>
          <w:sz w:val="21"/>
          <w:szCs w:val="21"/>
        </w:rPr>
        <w:t xml:space="preserve"> od zgłoszenia telefonicznego, faksem lub na adres </w:t>
      </w:r>
      <w:r>
        <w:rPr>
          <w:rFonts w:ascii="Times New Roman" w:hAnsi="Times New Roman" w:cs="Times New Roman"/>
          <w:sz w:val="21"/>
          <w:szCs w:val="21"/>
        </w:rPr>
        <w:br/>
      </w:r>
      <w:r w:rsidRPr="009D1441">
        <w:rPr>
          <w:rFonts w:ascii="Times New Roman" w:hAnsi="Times New Roman" w:cs="Times New Roman"/>
          <w:sz w:val="21"/>
          <w:szCs w:val="21"/>
        </w:rPr>
        <w:t xml:space="preserve">e-mail: ………….….…….……………..…...…. Odbiór odpadów będzie możliwy w dniach roboczych </w:t>
      </w:r>
      <w:r>
        <w:rPr>
          <w:rFonts w:ascii="Times New Roman" w:hAnsi="Times New Roman" w:cs="Times New Roman"/>
          <w:sz w:val="21"/>
          <w:szCs w:val="21"/>
        </w:rPr>
        <w:br/>
      </w:r>
      <w:r w:rsidRPr="009D1441">
        <w:rPr>
          <w:rFonts w:ascii="Times New Roman" w:hAnsi="Times New Roman" w:cs="Times New Roman"/>
          <w:sz w:val="21"/>
          <w:szCs w:val="21"/>
        </w:rPr>
        <w:t>w godzinach  pomiędzy</w:t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 xml:space="preserve"> 7.00 - 14.00. </w:t>
      </w:r>
      <w:r w:rsidRPr="009D1441">
        <w:rPr>
          <w:rFonts w:ascii="Times New Roman" w:hAnsi="Times New Roman" w:cs="Times New Roman"/>
          <w:b/>
          <w:bCs/>
          <w:kern w:val="0"/>
          <w:sz w:val="21"/>
          <w:szCs w:val="21"/>
        </w:rPr>
        <w:t>Na miejsce zabieranego kontenera z odpadami</w:t>
      </w:r>
      <w:r w:rsidRPr="009D1441">
        <w:rPr>
          <w:rFonts w:ascii="Times New Roman" w:hAnsi="Times New Roman" w:cs="Times New Roman"/>
          <w:kern w:val="0"/>
          <w:sz w:val="21"/>
          <w:szCs w:val="21"/>
        </w:rPr>
        <w:t xml:space="preserve"> będzie  wstawiany pusty kontener o tożsamych parametrach technicznych. </w:t>
      </w:r>
      <w:r w:rsidRPr="009D1441">
        <w:rPr>
          <w:rFonts w:ascii="Times New Roman" w:hAnsi="Times New Roman" w:cs="Times New Roman"/>
          <w:sz w:val="21"/>
          <w:szCs w:val="21"/>
        </w:rPr>
        <w:t xml:space="preserve">Potwierdzeniem odebrania odpadów będzie kompletnie wypełniony dokument (kwit wagowy) </w:t>
      </w: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 xml:space="preserve">w ilości określonej w „Mg” potwierdzony, co do odebranej następnie od Zleceniobiorcy ilości odpadów komunalnych wyrażonej w „Mg” przez zakład utylizujący odpady komunalne, i następnie </w:t>
      </w:r>
      <w:r w:rsidRPr="009D1441">
        <w:rPr>
          <w:rFonts w:ascii="Times New Roman" w:hAnsi="Times New Roman" w:cs="Times New Roman"/>
          <w:sz w:val="21"/>
          <w:szCs w:val="21"/>
        </w:rPr>
        <w:t xml:space="preserve">który zostanie niezwłocznie przez Zleceniobiorcę po potwierdzeniu przez zakład przesłany w formie skanu na adres e-mail </w:t>
      </w:r>
      <w:hyperlink r:id="rId6" w:history="1">
        <w:r w:rsidRPr="009D1441">
          <w:rPr>
            <w:rFonts w:ascii="Times New Roman" w:hAnsi="Times New Roman" w:cs="Times New Roman"/>
            <w:b/>
            <w:bCs/>
            <w:color w:val="000000"/>
            <w:sz w:val="21"/>
            <w:szCs w:val="21"/>
          </w:rPr>
          <w:t>ta@szpital.zgora.pl</w:t>
        </w:r>
      </w:hyperlink>
      <w:r w:rsidRPr="009D1441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2F1E6859" w14:textId="77777777" w:rsidR="00E16F1F" w:rsidRPr="009D1441" w:rsidRDefault="00E16F1F" w:rsidP="00E16F1F">
      <w:pPr>
        <w:pStyle w:val="Textbody"/>
        <w:tabs>
          <w:tab w:val="left" w:pos="240"/>
          <w:tab w:val="left" w:pos="45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W przypadku, gdy zajdzie potrzeba odbioru odpadów komunalnych w ilości większej niż jeden raz </w:t>
      </w:r>
      <w:r>
        <w:rPr>
          <w:rFonts w:ascii="Times New Roman" w:hAnsi="Times New Roman" w:cs="Times New Roman"/>
          <w:sz w:val="21"/>
          <w:szCs w:val="21"/>
        </w:rPr>
        <w:br/>
      </w:r>
      <w:r w:rsidRPr="009D1441">
        <w:rPr>
          <w:rFonts w:ascii="Times New Roman" w:hAnsi="Times New Roman" w:cs="Times New Roman"/>
          <w:sz w:val="21"/>
          <w:szCs w:val="21"/>
        </w:rPr>
        <w:t>w tygodniu, Zleceniobiorca zapewni dodatkowy ich odbiór po wcześniejszym zgłoszeniu telefonicznym, faksem lub e-mailem zgodnie z ust. 2.</w:t>
      </w:r>
    </w:p>
    <w:p w14:paraId="3C95DE65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C81AE25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7</w:t>
      </w:r>
    </w:p>
    <w:p w14:paraId="76029908" w14:textId="77777777" w:rsidR="00E16F1F" w:rsidRPr="009D1441" w:rsidRDefault="00E16F1F" w:rsidP="00E16F1F">
      <w:pPr>
        <w:pStyle w:val="Textbody"/>
        <w:numPr>
          <w:ilvl w:val="0"/>
          <w:numId w:val="13"/>
        </w:numPr>
        <w:tabs>
          <w:tab w:val="left" w:pos="150"/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Zleceniobiorca zapłaci Zleceniodawcy kary umowne w następujących przypadkach:</w:t>
      </w:r>
    </w:p>
    <w:p w14:paraId="5CB5AEB5" w14:textId="77777777" w:rsidR="00E16F1F" w:rsidRPr="009D1441" w:rsidRDefault="00E16F1F" w:rsidP="00E16F1F">
      <w:pPr>
        <w:pStyle w:val="Textbody"/>
        <w:numPr>
          <w:ilvl w:val="1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 xml:space="preserve"> 200,00 złotych (słownie: dwieście złotych 00/100) za każdy dzień opóźnienia w wykonaniu poszczególnej usługi o której mowa w § 5 ust. 2,</w:t>
      </w:r>
    </w:p>
    <w:p w14:paraId="40FC37AF" w14:textId="77777777" w:rsidR="00E16F1F" w:rsidRPr="009D1441" w:rsidRDefault="00E16F1F" w:rsidP="00E16F1F">
      <w:pPr>
        <w:pStyle w:val="Textbody"/>
        <w:numPr>
          <w:ilvl w:val="1"/>
          <w:numId w:val="4"/>
        </w:numPr>
        <w:tabs>
          <w:tab w:val="left" w:pos="567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 xml:space="preserve"> 5 000,00 złotych (słownie: pięć tysięcy złotych 00/100) za rozwiązanie lub odstąpienie od umowy </w:t>
      </w:r>
      <w:r>
        <w:rPr>
          <w:rStyle w:val="Domylnaczcionkaakapitu1"/>
          <w:rFonts w:ascii="Times New Roman" w:hAnsi="Times New Roman" w:cs="Times New Roman"/>
          <w:sz w:val="21"/>
          <w:szCs w:val="21"/>
        </w:rPr>
        <w:br/>
      </w: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z winy Zleceniobiorcy,</w:t>
      </w:r>
    </w:p>
    <w:p w14:paraId="26F11DED" w14:textId="77777777" w:rsidR="00E16F1F" w:rsidRPr="009D1441" w:rsidRDefault="00E16F1F" w:rsidP="00E16F1F">
      <w:pPr>
        <w:pStyle w:val="Textbody"/>
        <w:numPr>
          <w:ilvl w:val="1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3% wartości usług objętych daną fakturą VAT w przypadku nieprawidłowego jej wystawienia,</w:t>
      </w:r>
    </w:p>
    <w:p w14:paraId="0B15CF6A" w14:textId="77777777" w:rsidR="00E16F1F" w:rsidRPr="009D1441" w:rsidRDefault="00E16F1F" w:rsidP="00E16F1F">
      <w:pPr>
        <w:pStyle w:val="Textbody"/>
        <w:numPr>
          <w:ilvl w:val="1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>0,5% wartości usług objętych daną fakturą, za każdy rozpoczęty dzień opóźnienia w przypadku przekroczenia terminu dostarczenia faktury, o której mowa w § 2 ust. 8.</w:t>
      </w:r>
    </w:p>
    <w:p w14:paraId="5EC2BF77" w14:textId="77777777" w:rsidR="00E16F1F" w:rsidRPr="009D1441" w:rsidRDefault="00E16F1F" w:rsidP="00E16F1F">
      <w:pPr>
        <w:pStyle w:val="Textbody"/>
        <w:numPr>
          <w:ilvl w:val="0"/>
          <w:numId w:val="4"/>
        </w:numPr>
        <w:tabs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 Koszt korespondencji w sprawie kar umownych naliczonych z przyczyn leżących po stronie Zleceniobiorcy obciąża Zleceniobiorcę.</w:t>
      </w:r>
    </w:p>
    <w:p w14:paraId="70382DA4" w14:textId="77777777" w:rsidR="00E16F1F" w:rsidRPr="009D1441" w:rsidRDefault="00E16F1F" w:rsidP="00E16F1F">
      <w:pPr>
        <w:pStyle w:val="Textbody"/>
        <w:numPr>
          <w:ilvl w:val="0"/>
          <w:numId w:val="4"/>
        </w:numPr>
        <w:tabs>
          <w:tab w:val="left" w:pos="150"/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Style w:val="Domylnaczcionkaakapitu1"/>
          <w:rFonts w:ascii="Times New Roman" w:hAnsi="Times New Roman" w:cs="Times New Roman"/>
          <w:sz w:val="21"/>
          <w:szCs w:val="21"/>
        </w:rPr>
        <w:t xml:space="preserve"> Zleceniodawca ma prawo do odszkodowania uzupełniającego, przenoszącego wysokość kar umownych, do wysokości rzeczywiście poniesionej szkody.</w:t>
      </w:r>
    </w:p>
    <w:p w14:paraId="363BDE9F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1D83EEC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8</w:t>
      </w:r>
    </w:p>
    <w:p w14:paraId="4FF2B04F" w14:textId="77777777" w:rsidR="00E16F1F" w:rsidRPr="009D1441" w:rsidRDefault="00E16F1F" w:rsidP="00E16F1F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Niniejsza umowa obowiązuje </w:t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>od dnia ……………...…. do dnia ……………...….</w:t>
      </w:r>
    </w:p>
    <w:p w14:paraId="2C62B8F7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25EB5A5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9</w:t>
      </w:r>
    </w:p>
    <w:p w14:paraId="666B5394" w14:textId="77777777" w:rsidR="00E16F1F" w:rsidRPr="009D1441" w:rsidRDefault="00E16F1F" w:rsidP="00E16F1F">
      <w:pPr>
        <w:pStyle w:val="Textbody"/>
        <w:numPr>
          <w:ilvl w:val="0"/>
          <w:numId w:val="14"/>
        </w:numPr>
        <w:tabs>
          <w:tab w:val="left" w:pos="180"/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 Zleceniobiorca, bez uprzedniej pisemnej zgody Zleceniodawcy nie może w jakiejkolwiek formie przewidzianej obowiązującym prawem zmienić wierzyciela Zleceniodawcy, zbyć na osoby trzecie ani ustanowić zabezpieczeń na wierzytelności wynikającej z niniejszej umowy. Powyższe zastrzeżenie do spraw związanych z realizacją umowy dotyczy również ustanowienia przez Zleceniobiorcę zarządu wierzytelnością, upoważnienia do administrowania wierzytelnością oraz zawierania umów w zakresie zarządzania płynnością.</w:t>
      </w:r>
    </w:p>
    <w:p w14:paraId="3E725066" w14:textId="77777777" w:rsidR="00E16F1F" w:rsidRPr="009D1441" w:rsidRDefault="00E16F1F" w:rsidP="00E16F1F">
      <w:pPr>
        <w:pStyle w:val="Textbody"/>
        <w:numPr>
          <w:ilvl w:val="0"/>
          <w:numId w:val="5"/>
        </w:numPr>
        <w:tabs>
          <w:tab w:val="left" w:pos="180"/>
          <w:tab w:val="left" w:pos="225"/>
        </w:tabs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 xml:space="preserve"> Czynności dokonane niezgodnie z ust. 1 będą uznane za nieważne i mogą stanowić podstawę dla Zleceniodawcy do rozwiązania umowy ze skutkiem natychmiastowym z winy Zleceniobiorcy.</w:t>
      </w:r>
    </w:p>
    <w:p w14:paraId="428327A8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C952043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10</w:t>
      </w:r>
    </w:p>
    <w:p w14:paraId="628823A8" w14:textId="7F0A7C3A" w:rsidR="00E16F1F" w:rsidRPr="00E16F1F" w:rsidRDefault="00E16F1F" w:rsidP="00E16F1F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Zmiana warunków umowy wymaga formy pisemnej pod rygorem nieważności w formie dwustronnie podpisanego aneksu do umowy.</w:t>
      </w:r>
    </w:p>
    <w:p w14:paraId="6E5A0174" w14:textId="77777777" w:rsidR="00987B25" w:rsidRDefault="00987B25" w:rsidP="00E16F1F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BCCCD4F" w14:textId="005C41EE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lastRenderedPageBreak/>
        <w:t>§ 11</w:t>
      </w:r>
    </w:p>
    <w:p w14:paraId="1AED0B0C" w14:textId="77777777" w:rsidR="00E16F1F" w:rsidRPr="009D1441" w:rsidRDefault="00E16F1F" w:rsidP="00E16F1F">
      <w:pPr>
        <w:pStyle w:val="Standard"/>
        <w:tabs>
          <w:tab w:val="left" w:pos="142"/>
          <w:tab w:val="left" w:pos="225"/>
        </w:tabs>
        <w:suppressAutoHyphens w:val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1. W sprawach nieuregulowanych umową stosuje się przepisy ustawy Prawo zamówień publicznych,</w:t>
      </w:r>
      <w:r w:rsidRPr="009D1441">
        <w:rPr>
          <w:sz w:val="21"/>
          <w:szCs w:val="21"/>
        </w:rPr>
        <w:br/>
        <w:t>a w zakresie przez nią nieuregulowanym przepisy Kodeksu cywilnego oraz ustawy z dnia 8 marca 2013 r.</w:t>
      </w:r>
      <w:r w:rsidRPr="009D1441">
        <w:rPr>
          <w:sz w:val="21"/>
          <w:szCs w:val="21"/>
        </w:rPr>
        <w:br/>
        <w:t>o przeciwdziałaniu nadmiernym opóźnieniom w transakcjach handlowych”.</w:t>
      </w:r>
    </w:p>
    <w:p w14:paraId="12CD7972" w14:textId="77777777" w:rsidR="00E16F1F" w:rsidRPr="009D1441" w:rsidRDefault="00E16F1F" w:rsidP="00E16F1F">
      <w:pPr>
        <w:pStyle w:val="Standard"/>
        <w:suppressAutoHyphens w:val="0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2. Szpital Uniwersytecki im. Karola Marcinkowskiego w Zielonej Górze spółka z ograniczoną odpowiedzialnością, oświadcza że posiada status dużego przedsiębiorcy.</w:t>
      </w:r>
    </w:p>
    <w:p w14:paraId="64335741" w14:textId="77777777" w:rsidR="00E16F1F" w:rsidRDefault="00E16F1F" w:rsidP="00E16F1F">
      <w:pPr>
        <w:pStyle w:val="Textbody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20A742B7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12</w:t>
      </w:r>
    </w:p>
    <w:p w14:paraId="4BB721C0" w14:textId="77777777" w:rsidR="00E16F1F" w:rsidRPr="009D1441" w:rsidRDefault="00E16F1F" w:rsidP="00E16F1F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sz w:val="21"/>
          <w:szCs w:val="21"/>
        </w:rPr>
        <w:t>Spory wynikłe w realizacji niniejszej umowy Strony poddają pod rozstrzygnięcie sądu powszechnego właściwego miejscowo dla Zleceniodawcy.</w:t>
      </w:r>
    </w:p>
    <w:p w14:paraId="4B96903A" w14:textId="77777777" w:rsidR="00E16F1F" w:rsidRPr="009D1441" w:rsidRDefault="00E16F1F" w:rsidP="00E16F1F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A27D3DD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§ 13</w:t>
      </w:r>
    </w:p>
    <w:p w14:paraId="14F7BA7A" w14:textId="47F2BD5E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sz w:val="21"/>
          <w:szCs w:val="21"/>
        </w:rPr>
        <w:t>Umowa spisana została w dwóch jednobrzmiących egzemplarzach</w:t>
      </w:r>
      <w:r>
        <w:rPr>
          <w:sz w:val="21"/>
          <w:szCs w:val="21"/>
        </w:rPr>
        <w:t>,</w:t>
      </w:r>
      <w:r w:rsidRPr="009D1441">
        <w:rPr>
          <w:sz w:val="21"/>
          <w:szCs w:val="21"/>
        </w:rPr>
        <w:t xml:space="preserve"> po jednym dla każdej ze Stron.</w:t>
      </w:r>
    </w:p>
    <w:p w14:paraId="7EB99117" w14:textId="77777777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</w:p>
    <w:p w14:paraId="30001718" w14:textId="77777777" w:rsidR="00E16F1F" w:rsidRPr="009D1441" w:rsidRDefault="00E16F1F" w:rsidP="00E16F1F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0E82B163" w14:textId="77777777" w:rsidR="00E16F1F" w:rsidRPr="009D1441" w:rsidRDefault="00E16F1F" w:rsidP="00E16F1F">
      <w:pPr>
        <w:pStyle w:val="Textbody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D1441">
        <w:rPr>
          <w:rFonts w:ascii="Times New Roman" w:hAnsi="Times New Roman" w:cs="Times New Roman"/>
          <w:b/>
          <w:bCs/>
          <w:sz w:val="21"/>
          <w:szCs w:val="21"/>
        </w:rPr>
        <w:t>ZLECENIODAWCA</w:t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D1441">
        <w:rPr>
          <w:rFonts w:ascii="Times New Roman" w:hAnsi="Times New Roman" w:cs="Times New Roman"/>
          <w:b/>
          <w:bCs/>
          <w:sz w:val="21"/>
          <w:szCs w:val="21"/>
        </w:rPr>
        <w:tab/>
        <w:t>ZLECENIOBIORCA</w:t>
      </w:r>
    </w:p>
    <w:p w14:paraId="46DBE93F" w14:textId="77777777" w:rsidR="00E16F1F" w:rsidRPr="009D1441" w:rsidRDefault="00E16F1F" w:rsidP="00E16F1F">
      <w:pPr>
        <w:pStyle w:val="Standard"/>
        <w:jc w:val="center"/>
        <w:rPr>
          <w:b/>
          <w:bCs/>
          <w:sz w:val="21"/>
          <w:szCs w:val="21"/>
        </w:rPr>
      </w:pPr>
    </w:p>
    <w:p w14:paraId="7D8FFE42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181A2B28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3EF656B4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0B690193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566E1122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5794300C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6B042F5F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1A9A48C0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2BE59D55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22D18678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5B207319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06EC6731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363F85DD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3DFF3891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0329DEE2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78582D29" w14:textId="77777777" w:rsidR="00E16F1F" w:rsidRPr="009D1441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69C96C6A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6F510C46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1350DD9B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205246AC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0F6DF347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2A1762D6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127F9D24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01D2E594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218F3D89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03A97CB3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58241162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0FE54C9F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5B44AFEF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27720EED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47821AB9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1707AE42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6134960D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314B028E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16C558EF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68F2B663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727C19FC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2F00C908" w14:textId="77777777" w:rsidR="00E16F1F" w:rsidRDefault="00E16F1F" w:rsidP="00E16F1F">
      <w:pPr>
        <w:pStyle w:val="Standard"/>
        <w:jc w:val="both"/>
        <w:rPr>
          <w:color w:val="000000"/>
          <w:sz w:val="21"/>
          <w:szCs w:val="21"/>
        </w:rPr>
      </w:pPr>
    </w:p>
    <w:p w14:paraId="081AA684" w14:textId="057DE41B" w:rsidR="00E16F1F" w:rsidRPr="009D1441" w:rsidRDefault="00E16F1F" w:rsidP="00E16F1F">
      <w:pPr>
        <w:pStyle w:val="Standard"/>
        <w:jc w:val="both"/>
        <w:rPr>
          <w:sz w:val="21"/>
          <w:szCs w:val="21"/>
        </w:rPr>
      </w:pPr>
      <w:r w:rsidRPr="009D1441">
        <w:rPr>
          <w:color w:val="000000"/>
          <w:sz w:val="21"/>
          <w:szCs w:val="21"/>
        </w:rPr>
        <w:t>W-38/TZ/2020</w:t>
      </w:r>
    </w:p>
    <w:p w14:paraId="262DBFAA" w14:textId="77777777" w:rsidR="000F0E12" w:rsidRDefault="000F0E12"/>
    <w:sectPr w:rsidR="000F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560CD"/>
    <w:multiLevelType w:val="multilevel"/>
    <w:tmpl w:val="EAEC1ACC"/>
    <w:styleLink w:val="WWNum12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1" w15:restartNumberingAfterBreak="0">
    <w:nsid w:val="3EC26147"/>
    <w:multiLevelType w:val="multilevel"/>
    <w:tmpl w:val="48C89E3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74261CE"/>
    <w:multiLevelType w:val="multilevel"/>
    <w:tmpl w:val="BBF2BD14"/>
    <w:styleLink w:val="WWNum8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" w15:restartNumberingAfterBreak="0">
    <w:nsid w:val="585C0ABD"/>
    <w:multiLevelType w:val="multilevel"/>
    <w:tmpl w:val="37B2178E"/>
    <w:styleLink w:val="WWNum5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4" w15:restartNumberingAfterBreak="0">
    <w:nsid w:val="6F4B4E82"/>
    <w:multiLevelType w:val="multilevel"/>
    <w:tmpl w:val="2BD2999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1EB1146"/>
    <w:multiLevelType w:val="multilevel"/>
    <w:tmpl w:val="BAE0B9F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8255D0"/>
    <w:multiLevelType w:val="multilevel"/>
    <w:tmpl w:val="9FC27E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1F"/>
    <w:rsid w:val="000F0E12"/>
    <w:rsid w:val="00987B25"/>
    <w:rsid w:val="00E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660C"/>
  <w15:chartTrackingRefBased/>
  <w15:docId w15:val="{A3134B90-A202-40E3-8272-39AFF6A7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6F1F"/>
  </w:style>
  <w:style w:type="paragraph" w:customStyle="1" w:styleId="Textbody">
    <w:name w:val="Text body"/>
    <w:basedOn w:val="Normalny"/>
    <w:rsid w:val="00E16F1F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/>
    </w:rPr>
  </w:style>
  <w:style w:type="paragraph" w:customStyle="1" w:styleId="Textbodyuser">
    <w:name w:val="Text body (user)"/>
    <w:basedOn w:val="Normalny"/>
    <w:rsid w:val="00E16F1F"/>
    <w:pPr>
      <w:suppressAutoHyphens/>
      <w:autoSpaceDN w:val="0"/>
      <w:spacing w:after="140" w:line="288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16F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ar-SA"/>
    </w:rPr>
  </w:style>
  <w:style w:type="paragraph" w:customStyle="1" w:styleId="Textbodyindent">
    <w:name w:val="Text body indent"/>
    <w:basedOn w:val="Standard"/>
    <w:rsid w:val="00E16F1F"/>
    <w:pPr>
      <w:ind w:left="284"/>
    </w:pPr>
    <w:rPr>
      <w:sz w:val="28"/>
    </w:rPr>
  </w:style>
  <w:style w:type="paragraph" w:customStyle="1" w:styleId="redniasiatka1akcent21">
    <w:name w:val="Średnia siatka 1 — akcent 21"/>
    <w:basedOn w:val="Standard"/>
    <w:rsid w:val="00E16F1F"/>
    <w:pPr>
      <w:spacing w:after="200"/>
      <w:ind w:left="720"/>
    </w:pPr>
  </w:style>
  <w:style w:type="character" w:customStyle="1" w:styleId="Internetlink">
    <w:name w:val="Internet link"/>
    <w:rsid w:val="00E16F1F"/>
    <w:rPr>
      <w:color w:val="0563C1"/>
      <w:u w:val="single"/>
    </w:rPr>
  </w:style>
  <w:style w:type="numbering" w:customStyle="1" w:styleId="WWNum2">
    <w:name w:val="WWNum2"/>
    <w:basedOn w:val="Bezlisty"/>
    <w:rsid w:val="00E16F1F"/>
    <w:pPr>
      <w:numPr>
        <w:numId w:val="1"/>
      </w:numPr>
    </w:pPr>
  </w:style>
  <w:style w:type="numbering" w:customStyle="1" w:styleId="WWNum3">
    <w:name w:val="WWNum3"/>
    <w:basedOn w:val="Bezlisty"/>
    <w:rsid w:val="00E16F1F"/>
    <w:pPr>
      <w:numPr>
        <w:numId w:val="2"/>
      </w:numPr>
    </w:pPr>
  </w:style>
  <w:style w:type="numbering" w:customStyle="1" w:styleId="WWNum5">
    <w:name w:val="WWNum5"/>
    <w:basedOn w:val="Bezlisty"/>
    <w:rsid w:val="00E16F1F"/>
    <w:pPr>
      <w:numPr>
        <w:numId w:val="3"/>
      </w:numPr>
    </w:pPr>
  </w:style>
  <w:style w:type="numbering" w:customStyle="1" w:styleId="WWNum7">
    <w:name w:val="WWNum7"/>
    <w:basedOn w:val="Bezlisty"/>
    <w:rsid w:val="00E16F1F"/>
    <w:pPr>
      <w:numPr>
        <w:numId w:val="4"/>
      </w:numPr>
    </w:pPr>
  </w:style>
  <w:style w:type="numbering" w:customStyle="1" w:styleId="WWNum8">
    <w:name w:val="WWNum8"/>
    <w:basedOn w:val="Bezlisty"/>
    <w:rsid w:val="00E16F1F"/>
    <w:pPr>
      <w:numPr>
        <w:numId w:val="5"/>
      </w:numPr>
    </w:pPr>
  </w:style>
  <w:style w:type="numbering" w:customStyle="1" w:styleId="WWNum10">
    <w:name w:val="WWNum10"/>
    <w:basedOn w:val="Bezlisty"/>
    <w:rsid w:val="00E16F1F"/>
    <w:pPr>
      <w:numPr>
        <w:numId w:val="6"/>
      </w:numPr>
    </w:pPr>
  </w:style>
  <w:style w:type="numbering" w:customStyle="1" w:styleId="WWNum12">
    <w:name w:val="WWNum12"/>
    <w:basedOn w:val="Bezlisty"/>
    <w:rsid w:val="00E16F1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@szpital.zgora.pl" TargetMode="External"/><Relationship Id="rId5" Type="http://schemas.openxmlformats.org/officeDocument/2006/relationships/hyperlink" Target="mailto:ta@szpital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2454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2020-06-15T06:21:00Z</dcterms:created>
  <dcterms:modified xsi:type="dcterms:W3CDTF">2020-06-15T06:34:00Z</dcterms:modified>
</cp:coreProperties>
</file>