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07AE" w14:textId="791BCBDC" w:rsidR="0073076D" w:rsidRDefault="00734474">
      <w:pPr>
        <w:pStyle w:val="Default"/>
        <w:spacing w:line="36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Numer ogłoszenia BZP/TED/Nr referencyjny </w:t>
      </w:r>
      <w:r w:rsidR="002536E8">
        <w:rPr>
          <w:rFonts w:ascii="Times New Roman" w:hAnsi="Times New Roman"/>
          <w:b/>
        </w:rPr>
        <w:t>TZ.280.</w:t>
      </w:r>
      <w:r w:rsidR="00046AC8">
        <w:rPr>
          <w:rFonts w:ascii="Times New Roman" w:hAnsi="Times New Roman"/>
          <w:b/>
        </w:rPr>
        <w:t>36.</w:t>
      </w:r>
      <w:r w:rsidR="002536E8">
        <w:rPr>
          <w:rFonts w:ascii="Times New Roman" w:hAnsi="Times New Roman"/>
          <w:b/>
        </w:rPr>
        <w:t>2021</w:t>
      </w:r>
    </w:p>
    <w:tbl>
      <w:tblPr>
        <w:tblW w:w="723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4302"/>
      </w:tblGrid>
      <w:tr w:rsidR="0073076D" w14:paraId="0170435B" w14:textId="77777777">
        <w:tc>
          <w:tcPr>
            <w:tcW w:w="2928" w:type="dxa"/>
            <w:shd w:val="clear" w:color="auto" w:fill="auto"/>
            <w:vAlign w:val="center"/>
          </w:tcPr>
          <w:p w14:paraId="2D8A6433" w14:textId="77777777" w:rsidR="0073076D" w:rsidRPr="00734474" w:rsidRDefault="00734474">
            <w:pPr>
              <w:spacing w:beforeAutospacing="1" w:after="14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4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4301" w:type="dxa"/>
            <w:shd w:val="clear" w:color="auto" w:fill="auto"/>
            <w:vAlign w:val="center"/>
          </w:tcPr>
          <w:p w14:paraId="3132B5AC" w14:textId="7EFCA1F6" w:rsidR="0073076D" w:rsidRPr="00734474" w:rsidRDefault="002763C6">
            <w:pPr>
              <w:spacing w:beforeAutospacing="1" w:after="142" w:line="360" w:lineRule="auto"/>
              <w:rPr>
                <w:rFonts w:ascii="Times New Roman" w:hAnsi="Times New Roman" w:cs="Times New Roman"/>
              </w:rPr>
            </w:pPr>
            <w:bookmarkStart w:id="0" w:name="ctl00_Content_lblIdentyfikatorPostepowan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r w:rsidR="001F7B58">
              <w:rPr>
                <w:rFonts w:ascii="Times New Roman" w:hAnsi="Times New Roman" w:cs="Times New Roman"/>
              </w:rPr>
              <w:t>55b91fea-5375-4568-a309-09690f9388da</w:t>
            </w:r>
          </w:p>
        </w:tc>
      </w:tr>
    </w:tbl>
    <w:p w14:paraId="4AD4B28E" w14:textId="77777777" w:rsidR="0073076D" w:rsidRDefault="0073076D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5CD2C9C7" w14:textId="77777777" w:rsidR="0073076D" w:rsidRDefault="0073076D"/>
    <w:sectPr w:rsidR="0073076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6D"/>
    <w:rsid w:val="00046AC8"/>
    <w:rsid w:val="001F7B58"/>
    <w:rsid w:val="002536E8"/>
    <w:rsid w:val="002763C6"/>
    <w:rsid w:val="0073076D"/>
    <w:rsid w:val="00734474"/>
    <w:rsid w:val="00A03B83"/>
    <w:rsid w:val="00F2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7113"/>
  <w15:docId w15:val="{8DD27E7B-7CF2-42CA-AE02-8E015A7E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51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1D472C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1D472C"/>
    <w:rPr>
      <w:rFonts w:ascii="Liberation Sans" w:eastAsia="Calibri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107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Polska-Zielona Góra: Produkty farmaceutyczne</dc:title>
  <dc:subject>Polska-Zielona Góra: Produkty farmaceutyczne</dc:subject>
  <dc:creator>Publications Office</dc:creator>
  <dc:description/>
  <cp:lastModifiedBy>Zamówienia Publiczne</cp:lastModifiedBy>
  <cp:revision>11</cp:revision>
  <dcterms:created xsi:type="dcterms:W3CDTF">2020-02-07T15:17:00Z</dcterms:created>
  <dcterms:modified xsi:type="dcterms:W3CDTF">2021-08-03T12:35:00Z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