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17FF2" w14:textId="553E2027" w:rsidR="004F3418" w:rsidRPr="00B43A1B" w:rsidRDefault="004F3418" w:rsidP="004F3418">
      <w:pPr>
        <w:pStyle w:val="Standard"/>
        <w:jc w:val="right"/>
        <w:rPr>
          <w:rFonts w:asciiTheme="majorBidi" w:hAnsiTheme="majorBidi" w:cstheme="majorBidi"/>
        </w:rPr>
      </w:pPr>
      <w:r w:rsidRPr="00B43A1B">
        <w:rPr>
          <w:rFonts w:asciiTheme="majorBidi" w:hAnsiTheme="majorBidi" w:cstheme="majorBidi"/>
          <w:b/>
        </w:rPr>
        <w:t>Załącznik nr 9 do SWZ</w:t>
      </w:r>
    </w:p>
    <w:p w14:paraId="5C764E2A" w14:textId="2445FD71" w:rsidR="004F3418" w:rsidRPr="00B43A1B" w:rsidRDefault="004F3418" w:rsidP="004F3418">
      <w:pPr>
        <w:pStyle w:val="Standard"/>
        <w:jc w:val="right"/>
        <w:rPr>
          <w:rFonts w:asciiTheme="majorBidi" w:hAnsiTheme="majorBidi" w:cstheme="majorBidi"/>
        </w:rPr>
      </w:pPr>
      <w:r w:rsidRPr="00B43A1B">
        <w:rPr>
          <w:rFonts w:asciiTheme="majorBidi" w:hAnsiTheme="majorBidi" w:cstheme="majorBidi"/>
          <w:b/>
        </w:rPr>
        <w:tab/>
      </w:r>
      <w:r w:rsidRPr="00B43A1B">
        <w:rPr>
          <w:rFonts w:asciiTheme="majorBidi" w:hAnsiTheme="majorBidi" w:cstheme="majorBidi"/>
          <w:b/>
        </w:rPr>
        <w:tab/>
      </w:r>
      <w:r w:rsidRPr="00B43A1B">
        <w:rPr>
          <w:rFonts w:asciiTheme="majorBidi" w:hAnsiTheme="majorBidi" w:cstheme="majorBidi"/>
          <w:b/>
        </w:rPr>
        <w:tab/>
      </w:r>
      <w:r w:rsidRPr="00B43A1B">
        <w:rPr>
          <w:rFonts w:asciiTheme="majorBidi" w:hAnsiTheme="majorBidi" w:cstheme="majorBidi"/>
          <w:b/>
        </w:rPr>
        <w:tab/>
      </w:r>
      <w:r w:rsidRPr="00B43A1B">
        <w:rPr>
          <w:rFonts w:asciiTheme="majorBidi" w:hAnsiTheme="majorBidi" w:cstheme="majorBidi"/>
          <w:b/>
        </w:rPr>
        <w:tab/>
      </w:r>
      <w:r w:rsidRPr="00B43A1B">
        <w:rPr>
          <w:rFonts w:asciiTheme="majorBidi" w:hAnsiTheme="majorBidi" w:cstheme="majorBidi"/>
          <w:b/>
        </w:rPr>
        <w:tab/>
      </w:r>
      <w:r w:rsidRPr="00B43A1B">
        <w:rPr>
          <w:rFonts w:asciiTheme="majorBidi" w:hAnsiTheme="majorBidi" w:cstheme="majorBidi"/>
          <w:b/>
        </w:rPr>
        <w:tab/>
      </w:r>
      <w:r w:rsidRPr="00B43A1B">
        <w:rPr>
          <w:rFonts w:asciiTheme="majorBidi" w:hAnsiTheme="majorBidi" w:cstheme="majorBidi"/>
          <w:b/>
        </w:rPr>
        <w:tab/>
      </w:r>
      <w:r w:rsidRPr="00B43A1B">
        <w:rPr>
          <w:rFonts w:asciiTheme="majorBidi" w:hAnsiTheme="majorBidi" w:cstheme="majorBidi"/>
          <w:b/>
        </w:rPr>
        <w:tab/>
      </w:r>
      <w:r w:rsidRPr="00B43A1B">
        <w:rPr>
          <w:rFonts w:asciiTheme="majorBidi" w:hAnsiTheme="majorBidi" w:cstheme="majorBidi"/>
          <w:b/>
        </w:rPr>
        <w:tab/>
      </w:r>
      <w:r w:rsidRPr="00B43A1B">
        <w:rPr>
          <w:rFonts w:asciiTheme="majorBidi" w:hAnsiTheme="majorBidi" w:cstheme="majorBidi"/>
          <w:b/>
        </w:rPr>
        <w:tab/>
      </w:r>
      <w:r w:rsidRPr="00B43A1B">
        <w:rPr>
          <w:rFonts w:asciiTheme="majorBidi" w:hAnsiTheme="majorBidi" w:cstheme="majorBidi"/>
          <w:b/>
        </w:rPr>
        <w:tab/>
        <w:t>Załącznik nr 1 do umowy TZ.TA.280.9.8.202</w:t>
      </w:r>
      <w:r w:rsidR="00073424">
        <w:rPr>
          <w:rFonts w:asciiTheme="majorBidi" w:hAnsiTheme="majorBidi" w:cstheme="majorBidi"/>
          <w:b/>
        </w:rPr>
        <w:t>1</w:t>
      </w:r>
    </w:p>
    <w:p w14:paraId="67E0E543" w14:textId="77777777" w:rsidR="004F3418" w:rsidRPr="00B43A1B" w:rsidRDefault="004F3418" w:rsidP="004F34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</w:p>
    <w:p w14:paraId="39C82690" w14:textId="77777777" w:rsidR="004F3418" w:rsidRPr="00B43A1B" w:rsidRDefault="004F3418" w:rsidP="004F3418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  <w:r w:rsidRPr="00B43A1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pl-PL"/>
        </w:rPr>
        <w:t>Formularz cenowo – techniczny zadania nr 8</w:t>
      </w:r>
    </w:p>
    <w:p w14:paraId="4E7C3961" w14:textId="3E89B7DD" w:rsidR="004F3418" w:rsidRPr="00B43A1B" w:rsidRDefault="004F3418" w:rsidP="004F34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  <w:r w:rsidRPr="00B43A1B"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 xml:space="preserve">1. Przedmiotem zamówienia są sukcesywne dostawy </w:t>
      </w:r>
      <w:bookmarkStart w:id="0" w:name="_Hlk68779238"/>
      <w:r w:rsidRPr="00B43A1B"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 xml:space="preserve">pojemników na odpady medyczne </w:t>
      </w:r>
      <w:bookmarkEnd w:id="0"/>
      <w:r w:rsidRPr="00B43A1B"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wskazanych w</w:t>
      </w:r>
      <w:r w:rsidR="0033622E" w:rsidRPr="00B43A1B"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 </w:t>
      </w:r>
      <w:r w:rsidRPr="00B43A1B"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poniższej tabeli, zwanych dalej wyrobami.</w:t>
      </w:r>
    </w:p>
    <w:p w14:paraId="61B4448A" w14:textId="5512D4D1" w:rsidR="004F3418" w:rsidRPr="00B43A1B" w:rsidRDefault="004F3418" w:rsidP="004F34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  <w:r w:rsidRPr="00B43A1B"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2. Wykonawca gwarantuje, że wszystkie wyroby objęte niniejszym zamówieniem spełniać będą - wskazane w niniejszym w</w:t>
      </w:r>
      <w:r w:rsidR="0033622E" w:rsidRPr="00B43A1B"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 </w:t>
      </w:r>
      <w:r w:rsidRPr="00B43A1B"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 xml:space="preserve">niniejszym załączniku – wymagania </w:t>
      </w:r>
      <w:proofErr w:type="spellStart"/>
      <w:r w:rsidRPr="00B43A1B"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eksploatacyjno</w:t>
      </w:r>
      <w:proofErr w:type="spellEnd"/>
      <w:r w:rsidRPr="00B43A1B"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 xml:space="preserve"> – techniczne i jakościowe .</w:t>
      </w:r>
    </w:p>
    <w:p w14:paraId="7B15FAE2" w14:textId="77777777" w:rsidR="004F3418" w:rsidRPr="00B43A1B" w:rsidRDefault="004F3418" w:rsidP="004F34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  <w:r w:rsidRPr="00B43A1B"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3. Wykonawca oświadcza, że dostarczane zamawiającemu wyroby spełniać będą właściwe, ustalone w przepisach prawa wymagania odnośnie dopuszczenia do użytkowania przedmiotowych wyrobów w polskich zakładach opieki zdrowotnej.</w:t>
      </w:r>
    </w:p>
    <w:p w14:paraId="5117D26A" w14:textId="77777777" w:rsidR="004F3418" w:rsidRPr="00B43A1B" w:rsidRDefault="004F3418" w:rsidP="004F34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  <w:r w:rsidRPr="00B43A1B"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 xml:space="preserve">4. Wykonawca zapewnia, że na potwierdzenie stanu faktycznego, o którym mowa w pkt. 2, 3 posiada stosowne dokumenty, które zostaną niezwłocznie przekazane zamawiającemu, na jego pisemny wniosek. </w:t>
      </w:r>
    </w:p>
    <w:p w14:paraId="2855B453" w14:textId="77777777" w:rsidR="004F3418" w:rsidRPr="00B43A1B" w:rsidRDefault="004F3418" w:rsidP="004F34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  <w:r w:rsidRPr="00B43A1B"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5. Poszczególne dostawy częściowe wyrobów będą realizowane w terminie do …. dni roboczych od daty złożenia zamówienia za pośrednictwem faksu na nr …………………………… lub poczty elektronicznej na adres e-mail: ………………………………………….</w:t>
      </w:r>
    </w:p>
    <w:p w14:paraId="6F0DF5F9" w14:textId="77777777" w:rsidR="004F3418" w:rsidRPr="00B43A1B" w:rsidRDefault="004F3418" w:rsidP="004F34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  <w:r w:rsidRPr="00B43A1B"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6. Wykonawca oferuje realizację niniejszego zadania za cenę ......................................................................... złotych, słownie złotych: ..................................................................................................................................................zgodnie z następującą kalkulacją:</w:t>
      </w:r>
    </w:p>
    <w:p w14:paraId="05A23C3C" w14:textId="042EEF8E" w:rsidR="004F3418" w:rsidRDefault="004F3418" w:rsidP="004F34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</w:p>
    <w:p w14:paraId="17A8BE2E" w14:textId="3F94A8E7" w:rsidR="00B43A1B" w:rsidRDefault="00B43A1B" w:rsidP="004F34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</w:p>
    <w:p w14:paraId="4520769E" w14:textId="77777777" w:rsidR="00B43A1B" w:rsidRPr="00B43A1B" w:rsidRDefault="00B43A1B" w:rsidP="004F34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</w:p>
    <w:p w14:paraId="140A0E15" w14:textId="60CB03B5" w:rsidR="004F3418" w:rsidRPr="00B43A1B" w:rsidRDefault="004F3418" w:rsidP="004F34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</w:p>
    <w:p w14:paraId="675A2CEA" w14:textId="0979F802" w:rsidR="004F3418" w:rsidRPr="00B43A1B" w:rsidRDefault="004F3418" w:rsidP="004F34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</w:p>
    <w:tbl>
      <w:tblPr>
        <w:tblW w:w="15056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562"/>
        <w:gridCol w:w="992"/>
        <w:gridCol w:w="993"/>
        <w:gridCol w:w="1275"/>
        <w:gridCol w:w="1425"/>
        <w:gridCol w:w="844"/>
        <w:gridCol w:w="1369"/>
        <w:gridCol w:w="1448"/>
        <w:gridCol w:w="1606"/>
      </w:tblGrid>
      <w:tr w:rsidR="00B43A1B" w:rsidRPr="00B43A1B" w14:paraId="1237C7B1" w14:textId="77777777" w:rsidTr="00B43A1B">
        <w:trPr>
          <w:trHeight w:val="80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7C6E3" w14:textId="24C51953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FE45E" w14:textId="38328436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28812" w14:textId="77777777" w:rsidR="00B43A1B" w:rsidRDefault="00B43A1B" w:rsidP="00B43A1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Jedno-</w:t>
            </w:r>
          </w:p>
          <w:p w14:paraId="318B041D" w14:textId="77777777" w:rsidR="00B43A1B" w:rsidRDefault="00B43A1B" w:rsidP="00B43A1B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stka</w:t>
            </w:r>
            <w:proofErr w:type="spellEnd"/>
          </w:p>
          <w:p w14:paraId="25E9E203" w14:textId="3D29A3D4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06356" w14:textId="77A2FDF7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F9056" w14:textId="6BE93410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C75AE" w14:textId="77777777" w:rsidR="00B43A1B" w:rsidRDefault="00B43A1B" w:rsidP="00B43A1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  <w:p w14:paraId="01442498" w14:textId="4C8B7AF0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6= 4 x 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C973D" w14:textId="538FB346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Stawka VAT 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D6CBB" w14:textId="77777777" w:rsidR="00B43A1B" w:rsidRDefault="00B43A1B" w:rsidP="00B43A1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  <w:p w14:paraId="2BA115C8" w14:textId="77777777" w:rsidR="00B43A1B" w:rsidRDefault="00B43A1B" w:rsidP="00B43A1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= 6 + 7</w:t>
            </w:r>
          </w:p>
          <w:p w14:paraId="7B420860" w14:textId="77777777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D7215" w14:textId="77777777" w:rsidR="00B43A1B" w:rsidRDefault="00B43A1B" w:rsidP="00B43A1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  <w:p w14:paraId="687F5459" w14:textId="325E663F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9=8/4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3C4F4" w14:textId="18872ACC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PRODUCENT/  Nazwa własna lub inne określenie identyfikujące wyrób w sposób jednoznaczny, np. numer katalogowy</w:t>
            </w:r>
          </w:p>
        </w:tc>
      </w:tr>
      <w:tr w:rsidR="00B43A1B" w:rsidRPr="00B43A1B" w14:paraId="037E12DF" w14:textId="77777777" w:rsidTr="00B43A1B">
        <w:trPr>
          <w:trHeight w:val="20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49F4E" w14:textId="49D384CD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02A2F" w14:textId="0B988E54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F256B" w14:textId="5F85BF96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B3EBB" w14:textId="751981CA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26301" w14:textId="67BC0480" w:rsidR="00B43A1B" w:rsidRPr="00B43A1B" w:rsidRDefault="00B43A1B" w:rsidP="00B43A1B">
            <w:pPr>
              <w:pStyle w:val="Nagwek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CD364" w14:textId="764612D7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65562" w14:textId="373B216A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650F7" w14:textId="58488A87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CEEB2" w14:textId="32E1DAB5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DE9C6" w14:textId="3D5E497B" w:rsidR="00B43A1B" w:rsidRPr="00B43A1B" w:rsidRDefault="00B43A1B" w:rsidP="00B43A1B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10</w:t>
            </w:r>
          </w:p>
        </w:tc>
      </w:tr>
      <w:tr w:rsidR="004F3418" w:rsidRPr="00B43A1B" w14:paraId="3FD8942C" w14:textId="77777777" w:rsidTr="00B43A1B">
        <w:trPr>
          <w:trHeight w:val="20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C1C7B" w14:textId="77777777" w:rsidR="004F3418" w:rsidRPr="00B43A1B" w:rsidRDefault="004F3418" w:rsidP="004F3418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CD680" w14:textId="77777777" w:rsidR="004F3418" w:rsidRPr="00B43A1B" w:rsidRDefault="004F3418" w:rsidP="004F341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pl-PL"/>
              </w:rPr>
              <w:t>Pojemniki jednokrotnego użytku na odpady medyczne:</w:t>
            </w:r>
          </w:p>
          <w:p w14:paraId="4FD24EBF" w14:textId="543C00F0" w:rsidR="004F3418" w:rsidRPr="00B43A1B" w:rsidRDefault="004F3418" w:rsidP="004F341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>- wykonane z tworzywa sztucznego,</w:t>
            </w:r>
          </w:p>
          <w:p w14:paraId="4119E987" w14:textId="4E63D9F5" w:rsidR="004F3418" w:rsidRPr="00B43A1B" w:rsidRDefault="004F3418" w:rsidP="00D556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 xml:space="preserve">w kolorze </w:t>
            </w:r>
            <w:r w:rsidRPr="00B43A1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pl-PL"/>
              </w:rPr>
              <w:t>czerwonym</w:t>
            </w: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 xml:space="preserve"> wszystkie pojemności oraz w kolorze </w:t>
            </w:r>
            <w:r w:rsidRPr="00B43A1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pl-PL"/>
              </w:rPr>
              <w:t>czerwonym</w:t>
            </w: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3A1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pl-PL"/>
              </w:rPr>
              <w:t>i żółtym</w:t>
            </w: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 xml:space="preserve"> (do wyboru przez zamawiającego)</w:t>
            </w:r>
            <w:r w:rsidR="00D5566F"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 xml:space="preserve">pojemniki o </w:t>
            </w:r>
            <w:r w:rsidR="00D5566F"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>pojemności</w:t>
            </w: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 xml:space="preserve"> 5 l i 10 l;</w:t>
            </w:r>
          </w:p>
          <w:p w14:paraId="67AD7474" w14:textId="77777777" w:rsidR="00D5566F" w:rsidRPr="00B43A1B" w:rsidRDefault="00D5566F" w:rsidP="00D556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</w:p>
          <w:p w14:paraId="76F7A8B5" w14:textId="6AC45526" w:rsidR="004F3418" w:rsidRPr="00B43A1B" w:rsidRDefault="004F3418" w:rsidP="004F341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 xml:space="preserve">- posiadające atest PZH, </w:t>
            </w:r>
          </w:p>
          <w:p w14:paraId="02FF692B" w14:textId="0235B5B3" w:rsidR="004F3418" w:rsidRPr="00B43A1B" w:rsidRDefault="004F3418" w:rsidP="004F341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>- z zamykaną pokrywą nie dającą się zdjąć po zamknięciu, z otworem wrzutowym ( nie dotyczy pojemników o pojemności 60 l);</w:t>
            </w:r>
          </w:p>
          <w:p w14:paraId="618850F1" w14:textId="77777777" w:rsidR="00D5566F" w:rsidRPr="00B43A1B" w:rsidRDefault="00D5566F" w:rsidP="004F341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</w:p>
          <w:p w14:paraId="0B018DB7" w14:textId="045967ED" w:rsidR="004F3418" w:rsidRPr="00B43A1B" w:rsidRDefault="004F3418" w:rsidP="004F341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 xml:space="preserve">- pojemniki o pojemności 0,2 - 0,3 l, 1,0 l, </w:t>
            </w: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br/>
              <w:t>1,9 - 2,0 l i 5,0 l posiadające specjalne wycięcia w pokrywie umożliwiające bezpieczne oddzielenie igły od strzykawki;</w:t>
            </w:r>
          </w:p>
          <w:p w14:paraId="74F4A425" w14:textId="77777777" w:rsidR="00D5566F" w:rsidRPr="00B43A1B" w:rsidRDefault="00D5566F" w:rsidP="004F341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</w:p>
          <w:p w14:paraId="292414FD" w14:textId="684A105B" w:rsidR="004F3418" w:rsidRPr="00B43A1B" w:rsidRDefault="004F3418" w:rsidP="004F341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>- wszystkie pojemniki muszą cechować się dużą odpornością na uderzenia, odpornością na przekłucia, nieprzemakalnością oraz posiadać płaskie stabilne dno;</w:t>
            </w:r>
          </w:p>
          <w:p w14:paraId="7C626911" w14:textId="77777777" w:rsidR="00D5566F" w:rsidRPr="00B43A1B" w:rsidRDefault="00D5566F" w:rsidP="004F341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</w:p>
          <w:p w14:paraId="07D828DB" w14:textId="77777777" w:rsidR="004F3418" w:rsidRPr="00B43A1B" w:rsidRDefault="004F3418" w:rsidP="004F341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 xml:space="preserve">- wszystkie pojemniki muszą posiadać </w:t>
            </w:r>
          </w:p>
          <w:p w14:paraId="0AA3FF8D" w14:textId="77777777" w:rsidR="004F3418" w:rsidRPr="00B43A1B" w:rsidRDefault="004F3418" w:rsidP="004F341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>etykietę na informacje o materiale</w:t>
            </w:r>
          </w:p>
          <w:p w14:paraId="508F7B38" w14:textId="6665B499" w:rsidR="004F3418" w:rsidRPr="00B43A1B" w:rsidRDefault="004F3418" w:rsidP="004F341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>zakaźnym. Etykieta musi umożliwiać wpisanie danych wymaganych przepisami prawa;</w:t>
            </w:r>
          </w:p>
          <w:p w14:paraId="66CE427F" w14:textId="77777777" w:rsidR="00D5566F" w:rsidRPr="00B43A1B" w:rsidRDefault="00D5566F" w:rsidP="004F341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</w:p>
          <w:p w14:paraId="2B76F99F" w14:textId="77777777" w:rsidR="004F3418" w:rsidRPr="00B43A1B" w:rsidRDefault="004F3418" w:rsidP="004F341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 xml:space="preserve">- pojemniki o pojemności 10 l, 20 l , 60 l </w:t>
            </w:r>
          </w:p>
          <w:p w14:paraId="177DA514" w14:textId="0E532048" w:rsidR="004F3418" w:rsidRPr="00B43A1B" w:rsidRDefault="004F3418" w:rsidP="004F341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>wyposażone w uchwyt do przenoszenia: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2B69F" w14:textId="77777777" w:rsidR="004F3418" w:rsidRPr="00B43A1B" w:rsidRDefault="004F3418" w:rsidP="004F3418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4E11C" w14:textId="77777777" w:rsidR="004F3418" w:rsidRPr="00B43A1B" w:rsidRDefault="004F3418" w:rsidP="004F3418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C9F80" w14:textId="77777777" w:rsidR="004F3418" w:rsidRPr="00B43A1B" w:rsidRDefault="004F3418" w:rsidP="004F3418">
            <w:pPr>
              <w:pStyle w:val="Nagwek4"/>
              <w:jc w:val="center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FD168" w14:textId="77777777" w:rsidR="004F3418" w:rsidRPr="00B43A1B" w:rsidRDefault="004F3418" w:rsidP="004F3418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16FCD" w14:textId="77777777" w:rsidR="004F3418" w:rsidRPr="00B43A1B" w:rsidRDefault="004F3418" w:rsidP="004F3418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AF068" w14:textId="77777777" w:rsidR="004F3418" w:rsidRPr="00B43A1B" w:rsidRDefault="004F3418" w:rsidP="004F3418">
            <w:pPr>
              <w:pStyle w:val="Standard"/>
              <w:jc w:val="center"/>
              <w:rPr>
                <w:rFonts w:asciiTheme="majorBidi" w:hAnsiTheme="majorBidi" w:cstheme="majorBidi"/>
                <w:bCs/>
                <w:lang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56C98" w14:textId="77777777" w:rsidR="004F3418" w:rsidRPr="00B43A1B" w:rsidRDefault="004F3418" w:rsidP="004F3418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3E081" w14:textId="77777777" w:rsidR="004F3418" w:rsidRPr="00B43A1B" w:rsidRDefault="004F3418" w:rsidP="004F3418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</w:tr>
      <w:tr w:rsidR="00D5566F" w:rsidRPr="00B43A1B" w14:paraId="557BA62C" w14:textId="77777777" w:rsidTr="00B43A1B">
        <w:trPr>
          <w:trHeight w:val="20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3CB1F" w14:textId="57C288BE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lastRenderedPageBreak/>
              <w:t>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4CCD8" w14:textId="77777777" w:rsidR="00D5566F" w:rsidRPr="00B43A1B" w:rsidRDefault="00D5566F" w:rsidP="00B43A1B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>pojemność 0,2 – 0,3 l -</w:t>
            </w:r>
          </w:p>
          <w:p w14:paraId="3B144C6A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4446B" w14:textId="1C33708F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18268" w14:textId="7C71DB9D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498D7" w14:textId="77777777" w:rsidR="00D5566F" w:rsidRPr="00B43A1B" w:rsidRDefault="00D5566F" w:rsidP="00B43A1B">
            <w:pPr>
              <w:pStyle w:val="Nagwek4"/>
              <w:jc w:val="center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82767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C7635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F9649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Cs/>
                <w:lang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54FDA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5362A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</w:tr>
      <w:tr w:rsidR="00D5566F" w:rsidRPr="00B43A1B" w14:paraId="3910A561" w14:textId="77777777" w:rsidTr="00B43A1B">
        <w:trPr>
          <w:trHeight w:val="20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A9E63" w14:textId="370302AF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AB5BD" w14:textId="77777777" w:rsidR="00D5566F" w:rsidRPr="00B43A1B" w:rsidRDefault="00D5566F" w:rsidP="00B43A1B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>pojemność 1,0 l –</w:t>
            </w:r>
          </w:p>
          <w:p w14:paraId="0ADB2C83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755CA" w14:textId="296AD60C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2E2B3" w14:textId="02A261A8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7 000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FCF56" w14:textId="77777777" w:rsidR="00D5566F" w:rsidRPr="00B43A1B" w:rsidRDefault="00D5566F" w:rsidP="00B43A1B">
            <w:pPr>
              <w:pStyle w:val="Nagwek4"/>
              <w:jc w:val="center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1D5B4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054D4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2F4DA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Cs/>
                <w:lang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80CA3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9A0F4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</w:tr>
      <w:tr w:rsidR="00D5566F" w:rsidRPr="00B43A1B" w14:paraId="3EEF0AE1" w14:textId="77777777" w:rsidTr="00B43A1B">
        <w:trPr>
          <w:trHeight w:val="20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DF0E5" w14:textId="2A890E99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3.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1CFA2" w14:textId="77777777" w:rsidR="00D5566F" w:rsidRPr="00B43A1B" w:rsidRDefault="00D5566F" w:rsidP="00B43A1B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>pojemność 1,9 - 2,0 l –</w:t>
            </w:r>
          </w:p>
          <w:p w14:paraId="6FCF7D7F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E582B" w14:textId="4B8778B4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913CE" w14:textId="272E7F16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22 000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9A9CA" w14:textId="77777777" w:rsidR="00D5566F" w:rsidRPr="00B43A1B" w:rsidRDefault="00D5566F" w:rsidP="00B43A1B">
            <w:pPr>
              <w:pStyle w:val="Nagwek4"/>
              <w:jc w:val="center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39036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03BB0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EA123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Cs/>
                <w:lang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87927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CCB45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</w:tr>
      <w:tr w:rsidR="00D5566F" w:rsidRPr="00B43A1B" w14:paraId="6C53F115" w14:textId="77777777" w:rsidTr="00B43A1B">
        <w:trPr>
          <w:trHeight w:val="20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E8F3A" w14:textId="3DCE45D6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4.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46E75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  <w:lang w:eastAsia="pl-PL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 xml:space="preserve">pojemność 2,0 l wysoki minimum 22 cm, o średnicy górnej min. 12 cm (na </w:t>
            </w:r>
            <w:proofErr w:type="spellStart"/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ezy</w:t>
            </w:r>
            <w:proofErr w:type="spellEnd"/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 xml:space="preserve"> i </w:t>
            </w:r>
            <w:proofErr w:type="spellStart"/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wymazówki</w:t>
            </w:r>
            <w:proofErr w:type="spellEnd"/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)</w:t>
            </w:r>
          </w:p>
          <w:p w14:paraId="67A972D1" w14:textId="697AB23B" w:rsidR="0033622E" w:rsidRPr="00B43A1B" w:rsidRDefault="0033622E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6B874" w14:textId="6D7B717C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F3600" w14:textId="33BD87A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2 300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75B25" w14:textId="77777777" w:rsidR="00D5566F" w:rsidRPr="00B43A1B" w:rsidRDefault="00D5566F" w:rsidP="00B43A1B">
            <w:pPr>
              <w:pStyle w:val="Nagwek4"/>
              <w:jc w:val="center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05650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BF38F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B8D23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Cs/>
                <w:lang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26FE7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BB1E2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</w:tr>
      <w:tr w:rsidR="00D5566F" w:rsidRPr="00B43A1B" w14:paraId="31DADFB4" w14:textId="77777777" w:rsidTr="00B43A1B">
        <w:trPr>
          <w:trHeight w:val="20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DA262" w14:textId="0909D0D6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5.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D59F0" w14:textId="77777777" w:rsidR="00D5566F" w:rsidRPr="00B43A1B" w:rsidRDefault="00D5566F" w:rsidP="00B43A1B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>pojemność 5,0 l -</w:t>
            </w:r>
          </w:p>
          <w:p w14:paraId="6FEB4624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ECA4A" w14:textId="27902EDF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3526B" w14:textId="6162DCF4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9 500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DD566" w14:textId="77777777" w:rsidR="00D5566F" w:rsidRPr="00B43A1B" w:rsidRDefault="00D5566F" w:rsidP="00B43A1B">
            <w:pPr>
              <w:pStyle w:val="Nagwek4"/>
              <w:jc w:val="center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06DB7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DE026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CBD09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Cs/>
                <w:lang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CFB0E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81A70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</w:tr>
      <w:tr w:rsidR="00D5566F" w:rsidRPr="00B43A1B" w14:paraId="031FA875" w14:textId="77777777" w:rsidTr="00B43A1B">
        <w:trPr>
          <w:trHeight w:val="20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2F520" w14:textId="28C36278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6.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569A9" w14:textId="77777777" w:rsidR="00D5566F" w:rsidRPr="00B43A1B" w:rsidRDefault="00D5566F" w:rsidP="00B43A1B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>pojemność 10 l –</w:t>
            </w:r>
          </w:p>
          <w:p w14:paraId="4AE27682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947AB" w14:textId="66D370F4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F6148" w14:textId="58A12472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3F23A" w14:textId="77777777" w:rsidR="00D5566F" w:rsidRPr="00B43A1B" w:rsidRDefault="00D5566F" w:rsidP="00B43A1B">
            <w:pPr>
              <w:pStyle w:val="Nagwek4"/>
              <w:jc w:val="center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08A91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09AF0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4E738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Cs/>
                <w:lang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716E7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6614D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</w:tr>
      <w:tr w:rsidR="00D5566F" w:rsidRPr="00B43A1B" w14:paraId="3A254636" w14:textId="77777777" w:rsidTr="00B43A1B">
        <w:trPr>
          <w:trHeight w:val="20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C0E4B" w14:textId="39000128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7.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929E8" w14:textId="77777777" w:rsidR="00D5566F" w:rsidRPr="00B43A1B" w:rsidRDefault="00D5566F" w:rsidP="00B43A1B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>pojemność 20 l –</w:t>
            </w:r>
          </w:p>
          <w:p w14:paraId="249D2FDC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1D1E1" w14:textId="3C0982F9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D7F1B" w14:textId="53F24E31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1E489" w14:textId="77777777" w:rsidR="00D5566F" w:rsidRPr="00B43A1B" w:rsidRDefault="00D5566F" w:rsidP="00B43A1B">
            <w:pPr>
              <w:pStyle w:val="Nagwek4"/>
              <w:jc w:val="center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9184F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685E9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C152F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Cs/>
                <w:lang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5883C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84FAB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</w:tr>
      <w:tr w:rsidR="00D5566F" w:rsidRPr="00B43A1B" w14:paraId="1A351FAC" w14:textId="77777777" w:rsidTr="00B43A1B">
        <w:trPr>
          <w:trHeight w:val="20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430CE" w14:textId="37531BF9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4F51B" w14:textId="77777777" w:rsidR="00D5566F" w:rsidRPr="00B43A1B" w:rsidRDefault="00D5566F" w:rsidP="00B43A1B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</w:pPr>
            <w:r w:rsidRPr="00B43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l-PL"/>
              </w:rPr>
              <w:t>pojemność 60 l –</w:t>
            </w:r>
          </w:p>
          <w:p w14:paraId="14F15124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280C3" w14:textId="5E1BB186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27289" w14:textId="67763BAB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color w:val="000000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0C65D" w14:textId="77777777" w:rsidR="00D5566F" w:rsidRPr="00B43A1B" w:rsidRDefault="00D5566F" w:rsidP="00B43A1B">
            <w:pPr>
              <w:pStyle w:val="Nagwek4"/>
              <w:jc w:val="center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6BA65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9A203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92775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Cs/>
                <w:lang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B693A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0B8F9" w14:textId="77777777" w:rsidR="00D5566F" w:rsidRPr="00B43A1B" w:rsidRDefault="00D5566F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</w:tr>
      <w:tr w:rsidR="0033622E" w:rsidRPr="00B43A1B" w14:paraId="0F247D0B" w14:textId="77777777" w:rsidTr="00B43A1B">
        <w:trPr>
          <w:trHeight w:val="589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8CEA1" w14:textId="75455878" w:rsidR="0033622E" w:rsidRPr="00B43A1B" w:rsidRDefault="0033622E" w:rsidP="00B43A1B">
            <w:pPr>
              <w:pStyle w:val="Nagwek4"/>
              <w:jc w:val="center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  <w:r w:rsidRPr="00B43A1B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RAZEM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BB3A2" w14:textId="77777777" w:rsidR="0033622E" w:rsidRPr="00B43A1B" w:rsidRDefault="0033622E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709B9" w14:textId="005FF9A5" w:rsidR="0033622E" w:rsidRPr="00B43A1B" w:rsidRDefault="0033622E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b/>
                <w:bCs/>
                <w:lang w:bidi="hi-IN"/>
              </w:rPr>
              <w:t>X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CB6B6" w14:textId="77777777" w:rsidR="0033622E" w:rsidRPr="00B43A1B" w:rsidRDefault="0033622E" w:rsidP="00B43A1B">
            <w:pPr>
              <w:pStyle w:val="Standard"/>
              <w:jc w:val="center"/>
              <w:rPr>
                <w:rFonts w:asciiTheme="majorBidi" w:hAnsiTheme="majorBidi" w:cstheme="majorBidi"/>
                <w:bCs/>
                <w:lang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A0695" w14:textId="7CF8E0C4" w:rsidR="0033622E" w:rsidRPr="00B43A1B" w:rsidRDefault="0033622E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b/>
                <w:bCs/>
                <w:lang w:bidi="hi-IN"/>
              </w:rPr>
              <w:t>X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B7141" w14:textId="72D3B763" w:rsidR="0033622E" w:rsidRPr="00B43A1B" w:rsidRDefault="0033622E" w:rsidP="00B43A1B">
            <w:pPr>
              <w:pStyle w:val="Standard"/>
              <w:jc w:val="center"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B43A1B">
              <w:rPr>
                <w:rFonts w:asciiTheme="majorBidi" w:hAnsiTheme="majorBidi" w:cstheme="majorBidi"/>
                <w:b/>
                <w:bCs/>
                <w:lang w:bidi="hi-IN"/>
              </w:rPr>
              <w:t>X</w:t>
            </w:r>
          </w:p>
        </w:tc>
      </w:tr>
    </w:tbl>
    <w:p w14:paraId="6CB5E179" w14:textId="77777777" w:rsidR="004F3418" w:rsidRPr="00B43A1B" w:rsidRDefault="004F3418" w:rsidP="004F341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</w:p>
    <w:sectPr w:rsidR="004F3418" w:rsidRPr="00B43A1B" w:rsidSect="004F34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19"/>
    <w:rsid w:val="00073424"/>
    <w:rsid w:val="0033622E"/>
    <w:rsid w:val="004D22D1"/>
    <w:rsid w:val="004F3418"/>
    <w:rsid w:val="00751B56"/>
    <w:rsid w:val="00B43A1B"/>
    <w:rsid w:val="00B60319"/>
    <w:rsid w:val="00D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0F37"/>
  <w15:chartTrackingRefBased/>
  <w15:docId w15:val="{500574E9-128B-44F9-9816-A7A938DC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F3418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3418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F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Standard">
    <w:name w:val="Standard"/>
    <w:rsid w:val="004F34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Lista">
    <w:name w:val="List"/>
    <w:basedOn w:val="Normalny"/>
    <w:rsid w:val="00B43A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2021-04-01T09:58:00Z</dcterms:created>
  <dcterms:modified xsi:type="dcterms:W3CDTF">2021-04-08T11:00:00Z</dcterms:modified>
</cp:coreProperties>
</file>