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F151" w14:textId="77777777" w:rsidR="00753CE6" w:rsidRDefault="00375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 OPIS TECHNICZNY ELEMENTÓW WYPOSAŻENIA</w:t>
      </w:r>
    </w:p>
    <w:p w14:paraId="3E33D365" w14:textId="77777777" w:rsidR="00DD777C" w:rsidRDefault="00DD777C" w:rsidP="00DD777C">
      <w:pPr>
        <w:spacing w:after="0" w:line="240" w:lineRule="auto"/>
      </w:pPr>
    </w:p>
    <w:tbl>
      <w:tblPr>
        <w:tblW w:w="988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7"/>
        <w:gridCol w:w="1106"/>
        <w:gridCol w:w="2966"/>
        <w:gridCol w:w="5103"/>
      </w:tblGrid>
      <w:tr w:rsidR="00DD777C" w14:paraId="44C7361F" w14:textId="77777777" w:rsidTr="00DD777C">
        <w:trPr>
          <w:cantSplit/>
          <w:trHeight w:val="315"/>
        </w:trPr>
        <w:tc>
          <w:tcPr>
            <w:tcW w:w="708" w:type="dxa"/>
            <w:gridSpan w:val="2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65419511" w14:textId="77777777" w:rsidR="00DD777C" w:rsidRDefault="00DD777C" w:rsidP="0061688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14:paraId="2000A30A" w14:textId="77777777" w:rsidR="00DD777C" w:rsidRDefault="00DD777C" w:rsidP="006168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ELEMENT WYPOSAŻENIA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left w:w="35" w:type="dxa"/>
            </w:tcMar>
            <w:vAlign w:val="center"/>
          </w:tcPr>
          <w:p w14:paraId="537B85C2" w14:textId="77777777" w:rsidR="00DD777C" w:rsidRDefault="00DD777C" w:rsidP="0061688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WYMAGANA</w:t>
            </w:r>
          </w:p>
        </w:tc>
      </w:tr>
      <w:tr w:rsidR="00DD777C" w14:paraId="728C1E0C" w14:textId="77777777" w:rsidTr="00DD777C">
        <w:trPr>
          <w:cantSplit/>
          <w:trHeight w:val="315"/>
        </w:trPr>
        <w:tc>
          <w:tcPr>
            <w:tcW w:w="708" w:type="dxa"/>
            <w:gridSpan w:val="2"/>
            <w:vMerge/>
            <w:shd w:val="clear" w:color="auto" w:fill="auto"/>
            <w:tcMar>
              <w:left w:w="35" w:type="dxa"/>
            </w:tcMar>
            <w:vAlign w:val="center"/>
          </w:tcPr>
          <w:p w14:paraId="29742A84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88FC8F7" w14:textId="77777777" w:rsidR="00DD777C" w:rsidRDefault="00DD777C" w:rsidP="006168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F1DA2B7" w14:textId="77777777" w:rsidR="00DD777C" w:rsidRDefault="00DD777C" w:rsidP="006168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103" w:type="dxa"/>
            <w:vMerge/>
            <w:shd w:val="clear" w:color="auto" w:fill="auto"/>
            <w:tcMar>
              <w:left w:w="35" w:type="dxa"/>
            </w:tcMar>
            <w:vAlign w:val="center"/>
          </w:tcPr>
          <w:p w14:paraId="5EF83167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777C" w14:paraId="1C64D6C9" w14:textId="77777777" w:rsidTr="00DD777C">
        <w:trPr>
          <w:cantSplit/>
          <w:trHeight w:val="315"/>
        </w:trPr>
        <w:tc>
          <w:tcPr>
            <w:tcW w:w="708" w:type="dxa"/>
            <w:gridSpan w:val="2"/>
            <w:shd w:val="clear" w:color="000000" w:fill="DBE5F1"/>
            <w:tcMar>
              <w:left w:w="35" w:type="dxa"/>
            </w:tcMar>
            <w:vAlign w:val="center"/>
          </w:tcPr>
          <w:p w14:paraId="0469A634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06" w:type="dxa"/>
            <w:shd w:val="clear" w:color="000000" w:fill="DBE5F1"/>
            <w:vAlign w:val="center"/>
          </w:tcPr>
          <w:p w14:paraId="6419C579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Ba2</w:t>
            </w:r>
          </w:p>
        </w:tc>
        <w:tc>
          <w:tcPr>
            <w:tcW w:w="2966" w:type="dxa"/>
            <w:shd w:val="clear" w:color="000000" w:fill="DBE5F1"/>
            <w:vAlign w:val="center"/>
          </w:tcPr>
          <w:p w14:paraId="4BB98FB8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Taboret obrotowy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28CB5ABD" w14:textId="77777777" w:rsidR="00DD777C" w:rsidRDefault="00DD777C" w:rsidP="0061688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140 szt.</w:t>
            </w:r>
          </w:p>
        </w:tc>
      </w:tr>
      <w:tr w:rsidR="00DD777C" w14:paraId="53FF0624" w14:textId="77777777" w:rsidTr="00DD777C">
        <w:trPr>
          <w:cantSplit/>
          <w:trHeight w:val="1985"/>
        </w:trPr>
        <w:tc>
          <w:tcPr>
            <w:tcW w:w="708" w:type="dxa"/>
            <w:gridSpan w:val="2"/>
            <w:shd w:val="clear" w:color="000000" w:fill="DBE5F1"/>
            <w:tcMar>
              <w:left w:w="35" w:type="dxa"/>
            </w:tcMar>
            <w:vAlign w:val="center"/>
          </w:tcPr>
          <w:p w14:paraId="6390937E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000000" w:fill="DBE5F1"/>
            <w:vAlign w:val="center"/>
          </w:tcPr>
          <w:p w14:paraId="3C7724A3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1C54F37" w14:textId="77777777" w:rsidR="00DD777C" w:rsidRDefault="00DD777C" w:rsidP="0061688C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635" distB="0" distL="114300" distR="114300" simplePos="0" relativeHeight="251659264" behindDoc="0" locked="0" layoutInCell="1" allowOverlap="1" wp14:anchorId="6F289F33" wp14:editId="04706975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43180</wp:posOffset>
                  </wp:positionV>
                  <wp:extent cx="1019810" cy="1032510"/>
                  <wp:effectExtent l="0" t="0" r="8890" b="0"/>
                  <wp:wrapNone/>
                  <wp:docPr id="1" name="big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g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tcMar>
              <w:left w:w="0" w:type="dxa"/>
            </w:tcMar>
            <w:vAlign w:val="center"/>
          </w:tcPr>
          <w:p w14:paraId="497CCE31" w14:textId="77777777" w:rsidR="00DD777C" w:rsidRDefault="00DD777C" w:rsidP="0061688C">
            <w:pPr>
              <w:keepNext/>
              <w:spacing w:after="0" w:line="240" w:lineRule="auto"/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DD777C" w14:paraId="05D3A799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99B72D5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F1119F"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B915AD3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2563DD2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AE53B9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18E9414" w14:textId="07CEA9DE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6B8BA945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3D15474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F1119F"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0A19EA3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34FAB68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BBC45E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626F869A" w14:textId="4C692BA1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4E2075A7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67E9A86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9EEB72A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5F572C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409EFF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D777C" w14:paraId="6CF25BFA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E4E596A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EC917D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3A569C0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D6DD3E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DD777C" w14:paraId="1E3D7E37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8BF787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47D1D6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5EDE171D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29A8CD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3E4A8F27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81FD13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7AAA8B0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9164321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konstrukcja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19FEA3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ze stali kwasoodpornej gat. 0H18N9</w:t>
            </w:r>
          </w:p>
        </w:tc>
      </w:tr>
      <w:tr w:rsidR="00DD777C" w14:paraId="20AA2459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D62A02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BA637C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2B7B28E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49A776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obręcz pod nogi</w:t>
            </w:r>
          </w:p>
        </w:tc>
      </w:tr>
      <w:tr w:rsidR="00DD777C" w14:paraId="390C0B9F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A4132F0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24BFB6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7F86C91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 siedziska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69E1E6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ręczna, siłownik pneumatyczny</w:t>
            </w:r>
          </w:p>
        </w:tc>
      </w:tr>
      <w:tr w:rsidR="00DD777C" w14:paraId="7EF5C91E" w14:textId="77777777" w:rsidTr="00DD777C">
        <w:trPr>
          <w:cantSplit/>
          <w:trHeight w:val="278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1E26AF27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D1A1D3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DDFD411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siedzisko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D79181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tapicerowane materiałem zmywalnym i odpornym na dezynfekcję</w:t>
            </w:r>
          </w:p>
        </w:tc>
      </w:tr>
      <w:tr w:rsidR="00DD777C" w14:paraId="60305A40" w14:textId="77777777" w:rsidTr="00DD777C">
        <w:trPr>
          <w:cantSplit/>
          <w:trHeight w:val="510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6317A2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3275C7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8133392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AE48EC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kół o średnicy min 50 mm 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2 koła z indywidualna blokadą</w:t>
            </w:r>
          </w:p>
        </w:tc>
      </w:tr>
      <w:tr w:rsidR="00DD777C" w14:paraId="24E1D5BD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A034542" w14:textId="77777777" w:rsidR="00DD777C" w:rsidRPr="006F28C9" w:rsidRDefault="00DD777C" w:rsidP="0061688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A84C00E" w14:textId="77777777" w:rsidR="00DD777C" w:rsidRPr="006F28C9" w:rsidRDefault="00DD777C" w:rsidP="0061688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41C8B313" w14:textId="77777777" w:rsidR="00DD777C" w:rsidRPr="006F28C9" w:rsidRDefault="00DD777C" w:rsidP="0061688C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8ABF83" w14:textId="77777777" w:rsidR="00DD777C" w:rsidRPr="006F28C9" w:rsidRDefault="00DD777C" w:rsidP="0061688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303D57B2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06D182A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E8D6BED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2722C3B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siedziska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1791B2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350mm ± </w:t>
            </w:r>
            <w:r w:rsidR="006F28C9"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DD777C" w14:paraId="4CF8B90B" w14:textId="77777777" w:rsidTr="00DD777C">
        <w:trPr>
          <w:cantSplit/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C5A262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9765B8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CA1BD60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podstawy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EB17B0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6F28C9"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DD777C" w14:paraId="229EBDD8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CDFA95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B717B3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B903DB4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9BE4A1" w14:textId="5AA97005" w:rsidR="00DD777C" w:rsidRPr="0054607D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51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600 – 800mm ± 1</w:t>
            </w:r>
            <w:r w:rsidR="00526E16" w:rsidRPr="00CA51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75</w:t>
            </w:r>
            <w:r w:rsidRPr="00CA51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mm</w:t>
            </w:r>
          </w:p>
        </w:tc>
      </w:tr>
      <w:tr w:rsidR="00DD777C" w14:paraId="70C84C9E" w14:textId="77777777" w:rsidTr="00DD777C">
        <w:trPr>
          <w:trHeight w:val="315"/>
        </w:trPr>
        <w:tc>
          <w:tcPr>
            <w:tcW w:w="708" w:type="dxa"/>
            <w:gridSpan w:val="2"/>
            <w:shd w:val="clear" w:color="000000" w:fill="DBE5F1"/>
            <w:tcMar>
              <w:left w:w="35" w:type="dxa"/>
            </w:tcMar>
            <w:vAlign w:val="center"/>
          </w:tcPr>
          <w:p w14:paraId="3EE5DAA4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06" w:type="dxa"/>
            <w:shd w:val="clear" w:color="000000" w:fill="DBE5F1"/>
            <w:vAlign w:val="center"/>
          </w:tcPr>
          <w:p w14:paraId="130190E2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Gb2</w:t>
            </w:r>
          </w:p>
        </w:tc>
        <w:tc>
          <w:tcPr>
            <w:tcW w:w="2966" w:type="dxa"/>
            <w:shd w:val="clear" w:color="000000" w:fill="DBE5F1"/>
            <w:vAlign w:val="center"/>
          </w:tcPr>
          <w:p w14:paraId="3E1FF6A2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Kozetka</w:t>
            </w:r>
          </w:p>
          <w:p w14:paraId="6B457818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lekarska z rolką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631D295A" w14:textId="77777777" w:rsidR="00DD777C" w:rsidRDefault="00DD777C" w:rsidP="006168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ED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DD777C" w14:paraId="143DE5EA" w14:textId="77777777" w:rsidTr="00DD777C">
        <w:trPr>
          <w:trHeight w:val="1985"/>
        </w:trPr>
        <w:tc>
          <w:tcPr>
            <w:tcW w:w="708" w:type="dxa"/>
            <w:gridSpan w:val="2"/>
            <w:shd w:val="clear" w:color="000000" w:fill="DBE5F1"/>
            <w:tcMar>
              <w:left w:w="35" w:type="dxa"/>
            </w:tcMar>
            <w:vAlign w:val="center"/>
          </w:tcPr>
          <w:p w14:paraId="4F302AF4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000000" w:fill="DBE5F1"/>
            <w:vAlign w:val="center"/>
          </w:tcPr>
          <w:p w14:paraId="05ECBFAA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6819B3F" w14:textId="77777777" w:rsidR="00DD777C" w:rsidRDefault="00DD777C" w:rsidP="00616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78A5FC7" wp14:editId="428950E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-57785</wp:posOffset>
                  </wp:positionV>
                  <wp:extent cx="1522095" cy="1014730"/>
                  <wp:effectExtent l="0" t="0" r="1905" b="0"/>
                  <wp:wrapNone/>
                  <wp:docPr id="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tcMar>
              <w:left w:w="0" w:type="dxa"/>
            </w:tcMar>
            <w:vAlign w:val="center"/>
          </w:tcPr>
          <w:p w14:paraId="152DAC76" w14:textId="77777777" w:rsidR="00DD777C" w:rsidRDefault="00DD777C" w:rsidP="0061688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DD777C" w14:paraId="1213D207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5A9FA95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F1119F"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4FEDEEE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0BAF7CC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76E377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FC134CF" w14:textId="3001021B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479322A0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1D6D0E71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F1119F"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BCFCBDB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DCC8359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2B11A9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9D7D1A9" w14:textId="27517A4E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539AFDF6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2A432F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044C5BD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962B58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DBF6E2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D777C" w14:paraId="314D08F3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C0DB99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596571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397B07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5AD93E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DD777C" w14:paraId="6451E288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35D1B8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5F7092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0126ECAC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522B3F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4B098EA3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46C6E1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EC9789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225520A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C92125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DD777C" w14:paraId="41474184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8B1E95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C519E8C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</w:tcPr>
          <w:p w14:paraId="123C48F0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leże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DC6DE34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dwusegmentowe tapicerowane bezszwowo, </w:t>
            </w:r>
          </w:p>
        </w:tc>
      </w:tr>
      <w:tr w:rsidR="00DD777C" w14:paraId="243552A3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65A9298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5AA682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</w:tcPr>
          <w:p w14:paraId="156A4051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83213FB" w14:textId="19ED1C5C" w:rsidR="00DD777C" w:rsidRPr="006F28C9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zagłówka dokonywana ręcznie </w:t>
            </w:r>
          </w:p>
        </w:tc>
      </w:tr>
      <w:tr w:rsidR="00DD777C" w14:paraId="052CAEC9" w14:textId="77777777" w:rsidTr="006F28C9">
        <w:trPr>
          <w:trHeight w:val="279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CAFF18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4D0EE3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E4F22E6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FA9B83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do mocowania rolki prześcieradła jednorazowego użytku</w:t>
            </w:r>
          </w:p>
        </w:tc>
      </w:tr>
      <w:tr w:rsidR="00DD777C" w14:paraId="35D9B45D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1E39FF5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206119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bottom"/>
          </w:tcPr>
          <w:p w14:paraId="2DDD84EE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stopka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6416558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umożliwiająca poziomowanie kozetki</w:t>
            </w:r>
          </w:p>
        </w:tc>
      </w:tr>
      <w:tr w:rsidR="00DD777C" w14:paraId="40BBDA94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BE933FD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C7C79CE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0E59A849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99A0D5" w14:textId="77777777" w:rsidR="00DD777C" w:rsidRDefault="00DD777C" w:rsidP="006168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266DA56F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01BD3962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34F215E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DBFF8E8" w14:textId="77777777" w:rsidR="00DD777C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długość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BC9A05" w14:textId="32D80BA6" w:rsidR="00DD777C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1850mm ± </w:t>
            </w:r>
            <w:r w:rsidR="00F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50mm</w:t>
            </w:r>
          </w:p>
        </w:tc>
      </w:tr>
      <w:tr w:rsidR="00DD777C" w14:paraId="40EF875A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57705137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AE8862C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56FFBA3" w14:textId="77777777" w:rsidR="00DD777C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1551CB" w14:textId="77777777" w:rsidR="00DD777C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550mm ± 50mm</w:t>
            </w:r>
          </w:p>
        </w:tc>
      </w:tr>
      <w:tr w:rsidR="00DD777C" w14:paraId="4BE1A4DB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02860C9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815D7BC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9022389" w14:textId="77777777" w:rsidR="00DD777C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wysokość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1A093F" w14:textId="77777777" w:rsidR="00DD777C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550mm ± 50mm</w:t>
            </w:r>
          </w:p>
        </w:tc>
      </w:tr>
      <w:tr w:rsidR="00DD777C" w14:paraId="6DCC4FD0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A7E3FC6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8615D14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A3CB369" w14:textId="77777777" w:rsidR="00DD777C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kąt odchylenia zagłówka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BBB99B" w14:textId="185140BC" w:rsidR="00DD777C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-45</w:t>
            </w:r>
            <w:r w:rsidR="00F67AC5" w:rsidRPr="00F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B6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(±20</w:t>
            </w:r>
            <w:r w:rsidR="005B6827" w:rsidRPr="00F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="005B6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+45</w:t>
            </w:r>
            <w:r w:rsidR="00F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0   </w:t>
            </w:r>
            <w:r w:rsidR="005B6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="00F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±</w:t>
            </w:r>
            <w:r w:rsidR="005B6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F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="00F67AC5" w:rsidRPr="00F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0</w:t>
            </w:r>
            <w:r w:rsidR="005B6827" w:rsidRPr="005B6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DD777C" w14:paraId="15E12810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521EDCF7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50FDA0F" w14:textId="77777777" w:rsidR="00DD777C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C2D1B42" w14:textId="77777777" w:rsidR="00DD777C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min. dopuszczalne obciążenie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7B9A73" w14:textId="77777777" w:rsidR="00DD777C" w:rsidRDefault="00DD777C" w:rsidP="00616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175kg</w:t>
            </w:r>
          </w:p>
        </w:tc>
      </w:tr>
      <w:tr w:rsidR="00DD777C" w14:paraId="250B33DA" w14:textId="77777777" w:rsidTr="00DD777C">
        <w:trPr>
          <w:cantSplit/>
          <w:trHeight w:val="315"/>
        </w:trPr>
        <w:tc>
          <w:tcPr>
            <w:tcW w:w="708" w:type="dxa"/>
            <w:gridSpan w:val="2"/>
            <w:shd w:val="clear" w:color="000000" w:fill="DBE5F1"/>
            <w:tcMar>
              <w:left w:w="35" w:type="dxa"/>
            </w:tcMar>
            <w:vAlign w:val="center"/>
          </w:tcPr>
          <w:p w14:paraId="79CAB212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06" w:type="dxa"/>
            <w:shd w:val="clear" w:color="000000" w:fill="DBE5F1"/>
            <w:vAlign w:val="center"/>
          </w:tcPr>
          <w:p w14:paraId="701E4895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Gc3</w:t>
            </w:r>
          </w:p>
        </w:tc>
        <w:tc>
          <w:tcPr>
            <w:tcW w:w="2966" w:type="dxa"/>
            <w:shd w:val="clear" w:color="000000" w:fill="DBE5F1"/>
            <w:vAlign w:val="center"/>
          </w:tcPr>
          <w:p w14:paraId="54D379A2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Fotel </w:t>
            </w:r>
          </w:p>
          <w:p w14:paraId="4FEE1F48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do pobierania krwi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7D32E86A" w14:textId="77777777" w:rsidR="00DD777C" w:rsidRDefault="00DD777C" w:rsidP="0061688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ED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szt.</w:t>
            </w:r>
          </w:p>
        </w:tc>
      </w:tr>
      <w:tr w:rsidR="00DD777C" w14:paraId="2120E174" w14:textId="77777777" w:rsidTr="00DD777C">
        <w:trPr>
          <w:trHeight w:val="1985"/>
        </w:trPr>
        <w:tc>
          <w:tcPr>
            <w:tcW w:w="708" w:type="dxa"/>
            <w:gridSpan w:val="2"/>
            <w:shd w:val="clear" w:color="000000" w:fill="DBE5F1"/>
            <w:tcMar>
              <w:left w:w="35" w:type="dxa"/>
            </w:tcMar>
            <w:vAlign w:val="center"/>
          </w:tcPr>
          <w:p w14:paraId="39D10A16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000000" w:fill="DBE5F1"/>
            <w:vAlign w:val="center"/>
          </w:tcPr>
          <w:p w14:paraId="237CCA4E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569E3C9" w14:textId="77777777" w:rsidR="00DD777C" w:rsidRDefault="00DD777C" w:rsidP="0061688C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0" distR="114300" simplePos="0" relativeHeight="251661312" behindDoc="0" locked="0" layoutInCell="1" allowOverlap="1" wp14:anchorId="28F262B3" wp14:editId="75C1354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-31115</wp:posOffset>
                  </wp:positionV>
                  <wp:extent cx="1369695" cy="918845"/>
                  <wp:effectExtent l="0" t="0" r="1905" b="0"/>
                  <wp:wrapNone/>
                  <wp:docPr id="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9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tcMar>
              <w:left w:w="0" w:type="dxa"/>
            </w:tcMar>
            <w:vAlign w:val="center"/>
          </w:tcPr>
          <w:p w14:paraId="4A545A81" w14:textId="77777777" w:rsidR="00DD777C" w:rsidRDefault="00DD777C" w:rsidP="0061688C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DD777C" w14:paraId="7026C8C8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0575E9C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796011D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0B56124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420354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95C9756" w14:textId="04869153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199F3535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1AF19B51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1E0333D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11A8992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E4F3D9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021C7AC9" w14:textId="626BB87A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076878F8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0BC8F0FA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6D14C3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6657F9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DCCB1A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D777C" w14:paraId="4017EC3B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DF5715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C0B3AF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5E17CA1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770C19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DD777C" w14:paraId="4FBF1C3B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0CE626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8A21AD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3DED0CC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0F8070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7A2485BB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71AAF19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602950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C1D0F47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konstrukcja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E004CA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profile stalowe  - lakierowanie proszkowe, </w:t>
            </w:r>
          </w:p>
        </w:tc>
      </w:tr>
      <w:tr w:rsidR="00DD777C" w14:paraId="75C5B218" w14:textId="77777777" w:rsidTr="00DD777C">
        <w:trPr>
          <w:trHeight w:val="510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662B5AA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841C57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E40FEF4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podstawa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81D499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podstawa zabezpieczona przed zarysowaniem posadzki,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4 gumowe stopki umożliwiające wypoziomowanie fotela</w:t>
            </w:r>
          </w:p>
        </w:tc>
      </w:tr>
      <w:tr w:rsidR="00DD777C" w14:paraId="743DE141" w14:textId="77777777" w:rsidTr="00DD777C">
        <w:trPr>
          <w:trHeight w:val="510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3C4E2B9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DEC31A1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938B02E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CB7B26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umożliwia przeprowadzenie zabiegu iniekcji zarówno na prawym jak i lewym przedramieniu,</w:t>
            </w:r>
          </w:p>
          <w:p w14:paraId="3F40419D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możliwość zmiany położenia podłokietnika o kąt 180 ˚,</w:t>
            </w:r>
          </w:p>
          <w:p w14:paraId="1F21F197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dostosowanie podłokietnika do wzrostu pacjenta</w:t>
            </w:r>
          </w:p>
        </w:tc>
      </w:tr>
      <w:tr w:rsidR="00DD777C" w14:paraId="25A830C3" w14:textId="77777777" w:rsidTr="00DD777C">
        <w:trPr>
          <w:trHeight w:val="510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04F76BA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2EACFCC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53299EE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tapicerka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480A9E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materiał skóropodobny lub winylowy o podwyższonych parametrach wytrzymałościowych,</w:t>
            </w:r>
          </w:p>
          <w:p w14:paraId="63CC09FE" w14:textId="77777777" w:rsidR="00DD777C" w:rsidRPr="006F28C9" w:rsidRDefault="006F28C9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="00DD777C"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zmywalna, odporna na działanie środków dezynfekcyjnych stosowanych w medycynie.</w:t>
            </w:r>
          </w:p>
        </w:tc>
      </w:tr>
      <w:tr w:rsidR="00DD777C" w14:paraId="58289EDE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40637A5D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35A0D3D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70BAB3A0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89F27E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4E64CD83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2963955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C6543F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3EDED6C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szerokość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B9F7D0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50mm</w:t>
            </w:r>
          </w:p>
        </w:tc>
      </w:tr>
      <w:tr w:rsidR="00DD777C" w14:paraId="58D774FC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0C2D0A76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6F70B9D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E854919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głębokość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520D5D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750mm ± 50mm</w:t>
            </w:r>
          </w:p>
        </w:tc>
      </w:tr>
      <w:tr w:rsidR="00DD777C" w14:paraId="50D9D228" w14:textId="77777777" w:rsidTr="00DD777C">
        <w:trPr>
          <w:trHeight w:val="255"/>
        </w:trPr>
        <w:tc>
          <w:tcPr>
            <w:tcW w:w="708" w:type="dxa"/>
            <w:gridSpan w:val="2"/>
            <w:shd w:val="clear" w:color="auto" w:fill="auto"/>
            <w:tcMar>
              <w:left w:w="35" w:type="dxa"/>
            </w:tcMar>
            <w:vAlign w:val="center"/>
          </w:tcPr>
          <w:p w14:paraId="5CAFDD55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1CAF465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20EC3D2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wysokość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7B362A" w14:textId="1EFE30BD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1150mm ± </w:t>
            </w:r>
            <w:r w:rsidR="00F6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00mm</w:t>
            </w:r>
          </w:p>
        </w:tc>
      </w:tr>
      <w:tr w:rsidR="00DD777C" w14:paraId="6AE344BB" w14:textId="77777777" w:rsidTr="00DD777C">
        <w:trPr>
          <w:trHeight w:val="315"/>
        </w:trPr>
        <w:tc>
          <w:tcPr>
            <w:tcW w:w="701" w:type="dxa"/>
            <w:shd w:val="clear" w:color="000000" w:fill="DBE5F1"/>
            <w:tcMar>
              <w:left w:w="35" w:type="dxa"/>
            </w:tcMar>
            <w:vAlign w:val="center"/>
          </w:tcPr>
          <w:p w14:paraId="4F602DC2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1113" w:type="dxa"/>
            <w:gridSpan w:val="2"/>
            <w:shd w:val="clear" w:color="000000" w:fill="DBE5F1"/>
            <w:vAlign w:val="center"/>
          </w:tcPr>
          <w:p w14:paraId="37C85487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Gg11</w:t>
            </w:r>
          </w:p>
        </w:tc>
        <w:tc>
          <w:tcPr>
            <w:tcW w:w="2966" w:type="dxa"/>
            <w:shd w:val="clear" w:color="000000" w:fill="DBE5F1"/>
            <w:vAlign w:val="center"/>
          </w:tcPr>
          <w:p w14:paraId="1B5F8BD9" w14:textId="77777777" w:rsidR="00DD777C" w:rsidRDefault="00DD777C" w:rsidP="00DD7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Taboret z oparciem</w:t>
            </w:r>
          </w:p>
          <w:p w14:paraId="3B84BE47" w14:textId="77777777" w:rsidR="00DD777C" w:rsidRDefault="00DD777C" w:rsidP="00DD77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i siedziskiem tapicerowanym</w:t>
            </w:r>
          </w:p>
        </w:tc>
        <w:tc>
          <w:tcPr>
            <w:tcW w:w="5103" w:type="dxa"/>
            <w:shd w:val="clear" w:color="000000" w:fill="DBE5F1"/>
            <w:vAlign w:val="center"/>
          </w:tcPr>
          <w:p w14:paraId="6E847757" w14:textId="77777777" w:rsidR="00DD777C" w:rsidRDefault="00DD777C" w:rsidP="0061688C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38 szt.</w:t>
            </w:r>
          </w:p>
        </w:tc>
      </w:tr>
      <w:tr w:rsidR="00DD777C" w14:paraId="542A286B" w14:textId="77777777" w:rsidTr="00DD777C">
        <w:trPr>
          <w:trHeight w:val="1985"/>
        </w:trPr>
        <w:tc>
          <w:tcPr>
            <w:tcW w:w="701" w:type="dxa"/>
            <w:shd w:val="clear" w:color="000000" w:fill="DBE5F1"/>
            <w:tcMar>
              <w:left w:w="35" w:type="dxa"/>
            </w:tcMar>
            <w:vAlign w:val="center"/>
          </w:tcPr>
          <w:p w14:paraId="2BD0AB27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000000" w:fill="DBE5F1"/>
            <w:vAlign w:val="center"/>
          </w:tcPr>
          <w:p w14:paraId="7F42BC53" w14:textId="77777777" w:rsidR="00DD777C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E3FAF18" w14:textId="77777777" w:rsidR="00DD777C" w:rsidRDefault="00DD777C" w:rsidP="0061688C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635" distB="0" distL="0" distR="114300" simplePos="0" relativeHeight="251662336" behindDoc="0" locked="0" layoutInCell="1" allowOverlap="1" wp14:anchorId="102502B7" wp14:editId="76E5E2F2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50165</wp:posOffset>
                  </wp:positionV>
                  <wp:extent cx="1049655" cy="1043305"/>
                  <wp:effectExtent l="0" t="0" r="0" b="4445"/>
                  <wp:wrapNone/>
                  <wp:docPr id="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000000" w:fill="DBE5F1"/>
            <w:tcMar>
              <w:left w:w="0" w:type="dxa"/>
            </w:tcMar>
            <w:vAlign w:val="center"/>
          </w:tcPr>
          <w:p w14:paraId="2C2CF7C6" w14:textId="77777777" w:rsidR="00DD777C" w:rsidRDefault="00DD777C" w:rsidP="0061688C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lub grafika zamieszczona w kolumnie „NAZWA” należy traktować jako ogólno-poglądowe, chyba że inaczej wskazuje poniższy opis</w:t>
            </w:r>
          </w:p>
        </w:tc>
      </w:tr>
      <w:tr w:rsidR="00DD777C" w14:paraId="711DA6F0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705D614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49696A15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C17958C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3686D4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5FD1079B" w14:textId="45DF35DA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18A001F0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199A390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4C8A947D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B6F5C2B" w14:textId="77777777" w:rsidR="00DD777C" w:rsidRPr="00A957D1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8E526A" w14:textId="77777777" w:rsidR="00A957D1" w:rsidRPr="00A957D1" w:rsidRDefault="00A957D1" w:rsidP="00A9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</w:t>
            </w:r>
          </w:p>
          <w:p w14:paraId="7A2FD8E0" w14:textId="22FC9376" w:rsidR="00DD777C" w:rsidRPr="00A957D1" w:rsidRDefault="00A957D1" w:rsidP="00A9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DD777C" w14:paraId="750A91CD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4D7711B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6BEF051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BA380B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8D2D2A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DD777C" w14:paraId="5F061ABF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318854B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5627CCD2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FE97F4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C4FC0B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wcześniej niż przed 2021r.</w:t>
            </w:r>
          </w:p>
        </w:tc>
      </w:tr>
      <w:tr w:rsidR="00DD777C" w14:paraId="6F981480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083CE8AF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23B7262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443EFF21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CE7CD7" w14:textId="77777777" w:rsidR="00DD777C" w:rsidRPr="006F28C9" w:rsidRDefault="00DD777C" w:rsidP="00616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0D5477D6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38576EE2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0D459BA9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27167C7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• konstrukcja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A71EC7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ze stali kwasoodpornej gat. 0H18N9</w:t>
            </w:r>
          </w:p>
        </w:tc>
      </w:tr>
      <w:tr w:rsidR="00DD777C" w14:paraId="5D6B4E1A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7C86016A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3BF133F2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F62AF3F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wyposażenia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E9BFAD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obręcz pod nogi</w:t>
            </w:r>
          </w:p>
        </w:tc>
      </w:tr>
      <w:tr w:rsidR="00DD777C" w14:paraId="0A92A8D8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78A017D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30BF1ECC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F0D3879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regulacja wysokości siedziska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3C54EC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ręczna, siłownik pneumatyczny</w:t>
            </w:r>
          </w:p>
        </w:tc>
      </w:tr>
      <w:tr w:rsidR="00DD777C" w14:paraId="06003990" w14:textId="77777777" w:rsidTr="00DD777C">
        <w:trPr>
          <w:trHeight w:val="510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37642868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186EF1A1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3386AC7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siedzisko i oparcie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654476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tapicerowane materiałem zmywalnym i odpornym na dezynfekcję, regulowane</w:t>
            </w:r>
          </w:p>
        </w:tc>
      </w:tr>
      <w:tr w:rsidR="00DD777C" w14:paraId="6F6DDA3D" w14:textId="77777777" w:rsidTr="00DD777C">
        <w:trPr>
          <w:trHeight w:val="510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51AD02DB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75537894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E45AA9F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system jezdny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AF5C1E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5 kół o średnicy min 50 mm 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tym 2 koła z indywidualna blokadą</w:t>
            </w:r>
          </w:p>
        </w:tc>
      </w:tr>
      <w:tr w:rsidR="00DD777C" w14:paraId="1324A4D0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645A535D" w14:textId="77777777" w:rsidR="00DD777C" w:rsidRPr="006F28C9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  <w:r w:rsidR="00F11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783D04B4" w14:textId="77777777" w:rsidR="00DD777C" w:rsidRPr="006F28C9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DBE5F1" w:themeFill="accent1" w:themeFillTint="33"/>
            <w:vAlign w:val="center"/>
          </w:tcPr>
          <w:p w14:paraId="57EA5923" w14:textId="77777777" w:rsidR="00DD777C" w:rsidRPr="006F28C9" w:rsidRDefault="00DD777C" w:rsidP="0061688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6A7558" w14:textId="77777777" w:rsidR="00DD777C" w:rsidRPr="006F28C9" w:rsidRDefault="00DD777C" w:rsidP="0061688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D777C" w14:paraId="76720B0B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7FD36BFE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6CE2E475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7636001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siedziska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66D7D0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350mm ± </w:t>
            </w:r>
            <w:r w:rsidR="006F28C9"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DD777C" w14:paraId="6B45833A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101EA5F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02D125FC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CAAEBB2" w14:textId="77777777" w:rsidR="00DD777C" w:rsidRPr="006F28C9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• średnica podstawy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20D985" w14:textId="77777777" w:rsidR="00DD777C" w:rsidRPr="006F28C9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600mm ± </w:t>
            </w:r>
            <w:r w:rsidR="006F28C9"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0mm</w:t>
            </w:r>
          </w:p>
        </w:tc>
      </w:tr>
      <w:tr w:rsidR="00DD777C" w14:paraId="6B372525" w14:textId="77777777" w:rsidTr="00DD777C">
        <w:trPr>
          <w:trHeight w:val="255"/>
        </w:trPr>
        <w:tc>
          <w:tcPr>
            <w:tcW w:w="701" w:type="dxa"/>
            <w:shd w:val="clear" w:color="auto" w:fill="auto"/>
            <w:tcMar>
              <w:left w:w="35" w:type="dxa"/>
            </w:tcMar>
            <w:vAlign w:val="center"/>
          </w:tcPr>
          <w:p w14:paraId="64C845F3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72305B1C" w14:textId="77777777" w:rsidR="00DD777C" w:rsidRPr="006F28C9" w:rsidRDefault="00DD777C" w:rsidP="0061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4242739" w14:textId="77777777" w:rsidR="00DD777C" w:rsidRPr="00CA51EB" w:rsidRDefault="00DD777C" w:rsidP="001C40BC">
            <w:pPr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A51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• regulacja wysokości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019ED5" w14:textId="0B550FBE" w:rsidR="00DD777C" w:rsidRPr="00CA51EB" w:rsidRDefault="00DD777C" w:rsidP="0061688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1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600 – 800mm ± 1</w:t>
            </w:r>
            <w:r w:rsidR="006F0AF9" w:rsidRPr="00CA51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75</w:t>
            </w:r>
            <w:r w:rsidRPr="00CA51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mm</w:t>
            </w:r>
          </w:p>
        </w:tc>
      </w:tr>
    </w:tbl>
    <w:p w14:paraId="3D98FF7E" w14:textId="77777777" w:rsidR="00225487" w:rsidRDefault="00225487" w:rsidP="007956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18E52C6" w14:textId="77777777" w:rsidR="004F4454" w:rsidRDefault="004F4454" w:rsidP="00995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II.  OFERTOWA WARTOŚĆ ELEMENTÓW PRZEDMIOTU ZAMÓWIENIA</w:t>
      </w:r>
    </w:p>
    <w:p w14:paraId="3C0A5324" w14:textId="77777777" w:rsidR="00995957" w:rsidRPr="00995957" w:rsidRDefault="00995957" w:rsidP="00995957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tbl>
      <w:tblPr>
        <w:tblW w:w="9909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634"/>
        <w:gridCol w:w="709"/>
        <w:gridCol w:w="708"/>
        <w:gridCol w:w="993"/>
        <w:gridCol w:w="850"/>
        <w:gridCol w:w="1559"/>
        <w:gridCol w:w="1843"/>
        <w:gridCol w:w="1134"/>
      </w:tblGrid>
      <w:tr w:rsidR="0079562D" w:rsidRPr="00C7217F" w14:paraId="795D6BB4" w14:textId="77777777" w:rsidTr="0079562D">
        <w:trPr>
          <w:cantSplit/>
          <w:trHeight w:val="1917"/>
        </w:trPr>
        <w:tc>
          <w:tcPr>
            <w:tcW w:w="479" w:type="dxa"/>
            <w:shd w:val="clear" w:color="auto" w:fill="auto"/>
            <w:tcMar>
              <w:left w:w="40" w:type="dxa"/>
            </w:tcMar>
            <w:vAlign w:val="center"/>
          </w:tcPr>
          <w:p w14:paraId="7324646A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34" w:type="dxa"/>
            <w:shd w:val="clear" w:color="auto" w:fill="auto"/>
            <w:tcMar>
              <w:left w:w="40" w:type="dxa"/>
            </w:tcMar>
            <w:vAlign w:val="center"/>
          </w:tcPr>
          <w:p w14:paraId="562D3CA1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207BCBB9" w14:textId="77777777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708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48434CE0" w14:textId="77777777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(szt.)</w:t>
            </w:r>
          </w:p>
        </w:tc>
        <w:tc>
          <w:tcPr>
            <w:tcW w:w="993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58E910F4" w14:textId="77777777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NETTO w ZŁ</w:t>
            </w: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003C49D8" w14:textId="77777777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STAWKA VAT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%</w:t>
            </w:r>
          </w:p>
        </w:tc>
        <w:tc>
          <w:tcPr>
            <w:tcW w:w="1559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7B5DD630" w14:textId="77777777" w:rsidR="0079562D" w:rsidRDefault="0079562D" w:rsidP="0079562D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BRUTTO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  <w:p w14:paraId="23E997D8" w14:textId="59EEFC4D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9/4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textDirection w:val="btLr"/>
          </w:tcPr>
          <w:p w14:paraId="5666B32B" w14:textId="77777777" w:rsidR="0079562D" w:rsidRPr="00C7217F" w:rsidRDefault="0079562D" w:rsidP="0079562D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NETTO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2B436732" w14:textId="3CF46CE9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=4*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textDirection w:val="btLr"/>
            <w:vAlign w:val="center"/>
          </w:tcPr>
          <w:p w14:paraId="6E0D0A2A" w14:textId="77777777" w:rsidR="0079562D" w:rsidRPr="00C7217F" w:rsidRDefault="0079562D" w:rsidP="0079562D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ZŁ</w:t>
            </w:r>
          </w:p>
          <w:p w14:paraId="72DBE7ED" w14:textId="054BE24D" w:rsidR="0079562D" w:rsidRPr="00C7217F" w:rsidRDefault="0079562D" w:rsidP="007956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8+6</w:t>
            </w:r>
            <w:r w:rsidRPr="00C72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9562D" w:rsidRPr="00C7217F" w14:paraId="124147EF" w14:textId="77777777" w:rsidTr="0079562D">
        <w:trPr>
          <w:trHeight w:val="300"/>
        </w:trPr>
        <w:tc>
          <w:tcPr>
            <w:tcW w:w="47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0FF9C078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</w:t>
            </w:r>
          </w:p>
        </w:tc>
        <w:tc>
          <w:tcPr>
            <w:tcW w:w="16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B597A9B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32C1834C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217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44D6BF2B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D70B62D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6809C937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5A794056" w14:textId="77777777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2472CA" w14:textId="40520265" w:rsidR="0079562D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14:paraId="78A5F8A8" w14:textId="249CFC13" w:rsidR="0079562D" w:rsidRPr="00C7217F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9</w:t>
            </w:r>
          </w:p>
        </w:tc>
      </w:tr>
      <w:tr w:rsidR="0079562D" w:rsidRPr="006F28C9" w14:paraId="425D98EF" w14:textId="77777777" w:rsidTr="0079562D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6D715BE3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0DEF8EB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Taboret obrotowy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500271C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1E951EA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993" w:type="dxa"/>
            <w:shd w:val="clear" w:color="auto" w:fill="auto"/>
            <w:tcMar>
              <w:left w:w="40" w:type="dxa"/>
            </w:tcMar>
            <w:vAlign w:val="center"/>
          </w:tcPr>
          <w:p w14:paraId="0EF8317D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vAlign w:val="center"/>
          </w:tcPr>
          <w:p w14:paraId="628F33B8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40" w:type="dxa"/>
            </w:tcMar>
            <w:vAlign w:val="center"/>
          </w:tcPr>
          <w:p w14:paraId="2ABFF33C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F9BCBD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0E31306" w14:textId="335466D5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562D" w:rsidRPr="006F28C9" w14:paraId="70295125" w14:textId="77777777" w:rsidTr="0079562D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BC0D4CE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FB09D5B" w14:textId="77777777" w:rsidR="0079562D" w:rsidRPr="006F28C9" w:rsidRDefault="0079562D" w:rsidP="0079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Kozetka lekarska z rolką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45918094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Gb2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9FE8368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auto"/>
            <w:tcMar>
              <w:left w:w="40" w:type="dxa"/>
            </w:tcMar>
            <w:vAlign w:val="center"/>
          </w:tcPr>
          <w:p w14:paraId="34041E39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vAlign w:val="center"/>
          </w:tcPr>
          <w:p w14:paraId="1D084AD9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40" w:type="dxa"/>
            </w:tcMar>
            <w:vAlign w:val="center"/>
          </w:tcPr>
          <w:p w14:paraId="622C2E03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E2FA4A5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3EE185C" w14:textId="52CA83D0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562D" w:rsidRPr="006F28C9" w14:paraId="341DF407" w14:textId="77777777" w:rsidTr="0079562D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1ADC78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D88D451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Fotel do pobierania krwi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545F07A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Gc3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7277C59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left w:w="40" w:type="dxa"/>
            </w:tcMar>
            <w:vAlign w:val="center"/>
          </w:tcPr>
          <w:p w14:paraId="60DA17E7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vAlign w:val="center"/>
          </w:tcPr>
          <w:p w14:paraId="29D3F440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40" w:type="dxa"/>
            </w:tcMar>
            <w:vAlign w:val="center"/>
          </w:tcPr>
          <w:p w14:paraId="434E1457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5C8E4B7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256F2653" w14:textId="44CC1EDD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562D" w:rsidRPr="006F28C9" w14:paraId="695A05FD" w14:textId="77777777" w:rsidTr="0079562D">
        <w:trPr>
          <w:trHeight w:val="3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7C277B05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2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11A75DCA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Taboret z oparciem</w:t>
            </w:r>
          </w:p>
          <w:p w14:paraId="5CC5C24F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i siedziskiem tapicerowanym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29BC25D2" w14:textId="77777777" w:rsidR="0079562D" w:rsidRPr="006F28C9" w:rsidRDefault="0079562D" w:rsidP="007956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Gg12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</w:tcMar>
            <w:vAlign w:val="center"/>
          </w:tcPr>
          <w:p w14:paraId="3203A9F4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28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993" w:type="dxa"/>
            <w:shd w:val="clear" w:color="auto" w:fill="auto"/>
            <w:tcMar>
              <w:left w:w="40" w:type="dxa"/>
            </w:tcMar>
            <w:vAlign w:val="center"/>
          </w:tcPr>
          <w:p w14:paraId="519BC61D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left w:w="40" w:type="dxa"/>
            </w:tcMar>
            <w:vAlign w:val="center"/>
          </w:tcPr>
          <w:p w14:paraId="600C2385" w14:textId="77777777" w:rsidR="0079562D" w:rsidRPr="006F28C9" w:rsidRDefault="0079562D" w:rsidP="0079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left w:w="40" w:type="dxa"/>
            </w:tcMar>
            <w:vAlign w:val="center"/>
          </w:tcPr>
          <w:p w14:paraId="4CBB8F1D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E9CFA60" w14:textId="77777777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526E37A8" w14:textId="66FB37EA" w:rsidR="0079562D" w:rsidRPr="006F28C9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9562D" w:rsidRPr="00C7217F" w14:paraId="6A97B81B" w14:textId="77777777" w:rsidTr="0079562D">
        <w:trPr>
          <w:trHeight w:val="315"/>
        </w:trPr>
        <w:tc>
          <w:tcPr>
            <w:tcW w:w="6932" w:type="dxa"/>
            <w:gridSpan w:val="7"/>
            <w:shd w:val="clear" w:color="auto" w:fill="auto"/>
            <w:tcMar>
              <w:left w:w="40" w:type="dxa"/>
            </w:tcMar>
            <w:vAlign w:val="center"/>
          </w:tcPr>
          <w:p w14:paraId="3DA4B292" w14:textId="77777777" w:rsidR="0079562D" w:rsidRPr="00C7217F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</w:tcPr>
          <w:p w14:paraId="25FA8F4C" w14:textId="77777777" w:rsidR="0079562D" w:rsidRPr="00C7217F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left w:w="40" w:type="dxa"/>
            </w:tcMar>
            <w:vAlign w:val="center"/>
          </w:tcPr>
          <w:p w14:paraId="726367F3" w14:textId="773E2411" w:rsidR="0079562D" w:rsidRPr="00C7217F" w:rsidRDefault="0079562D" w:rsidP="00795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97ED420" w14:textId="769736D2" w:rsidR="004F4454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719CB42D" w14:textId="77777777" w:rsidR="00995957" w:rsidRDefault="00995957" w:rsidP="0079562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14:paraId="23B91969" w14:textId="77777777" w:rsidR="004F4454" w:rsidRPr="00C7217F" w:rsidRDefault="004F4454" w:rsidP="004F4454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_DdeLink__9768_469340698"/>
      <w:bookmarkEnd w:id="0"/>
      <w:r w:rsidRPr="00C7217F">
        <w:rPr>
          <w:rFonts w:ascii="Times New Roman" w:hAnsi="Times New Roman" w:cs="Times New Roman"/>
          <w:b/>
          <w:bCs/>
          <w:sz w:val="24"/>
          <w:szCs w:val="24"/>
          <w:u w:val="single"/>
        </w:rPr>
        <w:t>III.  UWAGI KOŃCOWE</w:t>
      </w:r>
    </w:p>
    <w:p w14:paraId="0F109CC0" w14:textId="77777777" w:rsidR="004F4454" w:rsidRPr="00C7217F" w:rsidRDefault="004F4454" w:rsidP="004F4454">
      <w:pPr>
        <w:spacing w:after="0"/>
        <w:ind w:left="57"/>
        <w:rPr>
          <w:rFonts w:ascii="Times New Roman" w:hAnsi="Times New Roman" w:cs="Times New Roman"/>
          <w:sz w:val="6"/>
          <w:szCs w:val="6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9040"/>
      </w:tblGrid>
      <w:tr w:rsidR="004F4454" w:rsidRPr="00C7217F" w14:paraId="7225EBFE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B5A2FCB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51" w:type="dxa"/>
            <w:shd w:val="clear" w:color="auto" w:fill="auto"/>
          </w:tcPr>
          <w:p w14:paraId="1DE84182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80270709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dostawa, montaż, rozmieszczenie, podłączenie do mediów jeżeli wymagane i uruchomienie elementów wyposażenia w pomieszczeniach wskazanych przez Zamawiającego.</w:t>
            </w:r>
            <w:bookmarkEnd w:id="1"/>
          </w:p>
        </w:tc>
      </w:tr>
      <w:tr w:rsidR="004F4454" w:rsidRPr="00C7217F" w14:paraId="7AE8BD6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3DB7253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51" w:type="dxa"/>
            <w:shd w:val="clear" w:color="auto" w:fill="auto"/>
          </w:tcPr>
          <w:p w14:paraId="04BDA828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gwarantuje, że wyroby objęte przedmiotem zamówienia spełniać będą wszystkie – wskazane powyżej warunki opisu przedmiotu zamówienia. </w:t>
            </w:r>
          </w:p>
        </w:tc>
      </w:tr>
      <w:tr w:rsidR="004F4454" w:rsidRPr="00C7217F" w14:paraId="0A1D66A3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4DB60A94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51" w:type="dxa"/>
            <w:shd w:val="clear" w:color="auto" w:fill="auto"/>
          </w:tcPr>
          <w:p w14:paraId="5BC0AF9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dostarczane Zamawiającemu wyroby spełniać będą właściwe, ustalone w obowiązujących przepisach prawa wymagania odnośnie dopuszczenia do użytkowania przedmiotowych wyrobów w polskich zakładach opieki zdrowotnej. </w:t>
            </w:r>
          </w:p>
        </w:tc>
      </w:tr>
      <w:tr w:rsidR="004F4454" w:rsidRPr="00C7217F" w14:paraId="27FF70C3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24F73DD4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851" w:type="dxa"/>
            <w:shd w:val="clear" w:color="auto" w:fill="auto"/>
          </w:tcPr>
          <w:p w14:paraId="3C0BB3D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oświadcza, że materiały zużyte do produkcji wyrobów będących przedmiotem zamówienia posiadać będą wszelkie wymagane prawem atesty i certyfikaty dopuszczające ich stosowanie. </w:t>
            </w:r>
          </w:p>
        </w:tc>
      </w:tr>
      <w:tr w:rsidR="004F4454" w:rsidRPr="00C7217F" w14:paraId="6A7AF5F7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D95B605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851" w:type="dxa"/>
            <w:shd w:val="clear" w:color="auto" w:fill="auto"/>
          </w:tcPr>
          <w:p w14:paraId="437494BD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zapewnia, że na potwierdzenie stanu faktycznego, o którym mowa w pkt 2, 3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posiada stosowne dokumenty, które zostaną przekazane Zamawiającemu na jego pisemny wniosek. </w:t>
            </w:r>
          </w:p>
        </w:tc>
      </w:tr>
      <w:tr w:rsidR="004F4454" w:rsidRPr="00C7217F" w14:paraId="20BACCE8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A3B06BC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851" w:type="dxa"/>
            <w:shd w:val="clear" w:color="auto" w:fill="auto"/>
          </w:tcPr>
          <w:p w14:paraId="157E1365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Kolory wyposażenia ze standardowej palety kolorów (wzornik RAL) zostaną uzgodnione z Użytkownikiem w terminie 5 dni od daty podpisania umowy. </w:t>
            </w:r>
          </w:p>
        </w:tc>
      </w:tr>
      <w:tr w:rsidR="004F4454" w:rsidRPr="00C7217F" w14:paraId="00A75006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9539123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851" w:type="dxa"/>
            <w:shd w:val="clear" w:color="auto" w:fill="auto"/>
          </w:tcPr>
          <w:p w14:paraId="55F3AFAC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przybycia do siedziby Zamawiającego w terminie 5 dni od daty podpisania umowy, w celu przeprowadzenia oględzin pomieszczeń oraz doprecyzowania rozmieszczenia oraz wymiarów wyposażenia. </w:t>
            </w:r>
          </w:p>
        </w:tc>
      </w:tr>
      <w:tr w:rsidR="004F4454" w:rsidRPr="00C7217F" w14:paraId="1A1F1D63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2DB5B74B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851" w:type="dxa"/>
            <w:shd w:val="clear" w:color="auto" w:fill="auto"/>
          </w:tcPr>
          <w:p w14:paraId="2F458C2B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uzgodnienia z Zamawiającym daty dostawy i montażu elementów wyposażenia w terminie nie krótszym niż 3 dni robocze przed planowanym terminem dostawy. </w:t>
            </w:r>
          </w:p>
        </w:tc>
      </w:tr>
      <w:tr w:rsidR="004F4454" w:rsidRPr="00C7217F" w14:paraId="3AE448D7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36B70CEF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851" w:type="dxa"/>
            <w:shd w:val="clear" w:color="auto" w:fill="auto"/>
          </w:tcPr>
          <w:p w14:paraId="2778043B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do utylizacji na własny koszt poza terenem Zamawiającego, zbędnych opakowań przedmiotu zamówienia oraz naprawy na własny koszt szkód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infrastrukturze i istniejącym wyposażeniu Zamawiającego powstałych na skutek dostawy, montażu, rozmieszczenia i uruchomienia elementów przedmiotowego wyposażenia.</w:t>
            </w:r>
          </w:p>
          <w:p w14:paraId="42470DAC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F4454" w:rsidRPr="00C7217F" w14:paraId="7E588B47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62CB3346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hAnsi="Times New Roman" w:cs="Times New Roman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851" w:type="dxa"/>
            <w:shd w:val="clear" w:color="auto" w:fill="auto"/>
          </w:tcPr>
          <w:p w14:paraId="287AF619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trwałego (materiał odporny na zmywanie i działanie środków dezynfekcyjnych) oznakowania w widocznym miejscu przedmiotu zamówienia, wg wzoru symboli przekazanych przez Zamawiającego (tj. logo </w:t>
            </w:r>
            <w:r w:rsidR="00617D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UE</w:t>
            </w: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CZMiD</w:t>
            </w:r>
            <w:proofErr w:type="spell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  <w:p w14:paraId="103FE59E" w14:textId="77777777" w:rsidR="004F4454" w:rsidRPr="00C7217F" w:rsidRDefault="004F4454" w:rsidP="0087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2A9751E2" w14:textId="77777777" w:rsidTr="00870CE3">
        <w:trPr>
          <w:trHeight w:val="420"/>
        </w:trPr>
        <w:tc>
          <w:tcPr>
            <w:tcW w:w="567" w:type="dxa"/>
            <w:shd w:val="clear" w:color="auto" w:fill="auto"/>
          </w:tcPr>
          <w:p w14:paraId="25E41B6E" w14:textId="77777777" w:rsidR="004F4454" w:rsidRPr="00C7217F" w:rsidRDefault="004F4454" w:rsidP="00B2070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851" w:type="dxa"/>
            <w:shd w:val="clear" w:color="auto" w:fill="auto"/>
          </w:tcPr>
          <w:p w14:paraId="3AFD0F85" w14:textId="18AD2234" w:rsidR="004F4454" w:rsidRPr="00C7217F" w:rsidRDefault="004F4454" w:rsidP="00B2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zobowiązuje się do udzielenia gwarancji na przedmiot zamówienia na okres ……… </w:t>
            </w:r>
            <w:r w:rsidR="00B20707"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miesięcy </w:t>
            </w:r>
            <w:r w:rsidR="00B2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rozpoczyna bieg od dnia podpisania protokołu zdawczo-odbiorczego.</w:t>
            </w:r>
          </w:p>
          <w:p w14:paraId="194942E0" w14:textId="77777777" w:rsidR="004F4454" w:rsidRPr="00C7217F" w:rsidRDefault="004F4454" w:rsidP="00B2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4454" w:rsidRPr="00C7217F" w14:paraId="452BAA90" w14:textId="77777777" w:rsidTr="00870CE3">
        <w:trPr>
          <w:trHeight w:val="706"/>
        </w:trPr>
        <w:tc>
          <w:tcPr>
            <w:tcW w:w="567" w:type="dxa"/>
            <w:shd w:val="clear" w:color="auto" w:fill="auto"/>
          </w:tcPr>
          <w:p w14:paraId="0A2D2206" w14:textId="77777777" w:rsidR="004F4454" w:rsidRPr="00C7217F" w:rsidRDefault="004F4454" w:rsidP="00870CE3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2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851" w:type="dxa"/>
            <w:shd w:val="clear" w:color="auto" w:fill="auto"/>
          </w:tcPr>
          <w:p w14:paraId="0BEE0467" w14:textId="3A181770" w:rsidR="004F4454" w:rsidRPr="00B20707" w:rsidRDefault="004F4454" w:rsidP="00870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oferuje realizację niniejszego zamówienia za cenę: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………………………… złotych</w:t>
            </w:r>
            <w:r w:rsidR="00B20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słownie złotych: ………………………...………………………………</w:t>
            </w:r>
          </w:p>
        </w:tc>
      </w:tr>
    </w:tbl>
    <w:p w14:paraId="373B2EEB" w14:textId="77777777" w:rsidR="004F4454" w:rsidRPr="00C7217F" w:rsidRDefault="004F4454" w:rsidP="004F4454">
      <w:pPr>
        <w:rPr>
          <w:rFonts w:ascii="Times New Roman" w:hAnsi="Times New Roman" w:cs="Times New Roman"/>
          <w:sz w:val="24"/>
          <w:szCs w:val="24"/>
        </w:rPr>
      </w:pPr>
    </w:p>
    <w:p w14:paraId="3752663A" w14:textId="77777777" w:rsidR="004F4454" w:rsidRPr="00C7217F" w:rsidRDefault="004F4454" w:rsidP="004F4454">
      <w:pPr>
        <w:rPr>
          <w:rFonts w:ascii="Times New Roman" w:hAnsi="Times New Roman" w:cs="Times New Roman"/>
        </w:rPr>
      </w:pPr>
    </w:p>
    <w:sectPr w:rsidR="004F4454" w:rsidRPr="00C7217F" w:rsidSect="00C637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51" w:bottom="851" w:left="1418" w:header="709" w:footer="19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C9D0" w14:textId="77777777" w:rsidR="00446F80" w:rsidRDefault="00446F80" w:rsidP="00753CE6">
      <w:pPr>
        <w:spacing w:after="0" w:line="240" w:lineRule="auto"/>
      </w:pPr>
      <w:r>
        <w:separator/>
      </w:r>
    </w:p>
  </w:endnote>
  <w:endnote w:type="continuationSeparator" w:id="0">
    <w:p w14:paraId="558ED68F" w14:textId="77777777" w:rsidR="00446F80" w:rsidRDefault="00446F80" w:rsidP="0075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BE32" w14:textId="77777777" w:rsidR="003768D7" w:rsidRDefault="003768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</w:rPr>
      <w:id w:val="1052700277"/>
      <w:docPartObj>
        <w:docPartGallery w:val="Page Numbers (Top of Page)"/>
        <w:docPartUnique/>
      </w:docPartObj>
    </w:sdtPr>
    <w:sdtEndPr/>
    <w:sdtContent>
      <w:p w14:paraId="6DA40AED" w14:textId="77777777" w:rsidR="00DF7D2F" w:rsidRPr="002A256F" w:rsidRDefault="00DF7D2F">
        <w:pPr>
          <w:jc w:val="center"/>
          <w:rPr>
            <w:rFonts w:ascii="Times New Roman" w:hAnsi="Times New Roman" w:cs="Times New Roman"/>
            <w:i/>
          </w:rPr>
        </w:pP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Strona </w:t>
        </w:r>
        <w:r w:rsidR="00F16889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PAGE</w:instrText>
        </w:r>
        <w:r w:rsidR="00F16889" w:rsidRPr="002A256F">
          <w:rPr>
            <w:rFonts w:ascii="Times New Roman" w:hAnsi="Times New Roman" w:cs="Times New Roman"/>
            <w:i/>
          </w:rPr>
          <w:fldChar w:fldCharType="separate"/>
        </w:r>
        <w:r w:rsidR="00816BE1">
          <w:rPr>
            <w:rFonts w:ascii="Times New Roman" w:hAnsi="Times New Roman" w:cs="Times New Roman"/>
            <w:i/>
            <w:noProof/>
          </w:rPr>
          <w:t>3</w:t>
        </w:r>
        <w:r w:rsidR="00F16889" w:rsidRPr="002A256F">
          <w:rPr>
            <w:rFonts w:ascii="Times New Roman" w:hAnsi="Times New Roman" w:cs="Times New Roman"/>
            <w:i/>
          </w:rPr>
          <w:fldChar w:fldCharType="end"/>
        </w:r>
        <w:r w:rsidRPr="002A256F">
          <w:rPr>
            <w:rFonts w:ascii="Times New Roman" w:hAnsi="Times New Roman" w:cs="Times New Roman"/>
            <w:i/>
            <w:color w:val="244061" w:themeColor="accent1" w:themeShade="80"/>
          </w:rPr>
          <w:t xml:space="preserve"> z </w:t>
        </w:r>
        <w:bookmarkStart w:id="2" w:name="__UnoMark__2765_541787775"/>
        <w:bookmarkEnd w:id="2"/>
        <w:r w:rsidR="00F16889" w:rsidRPr="002A256F">
          <w:rPr>
            <w:rFonts w:ascii="Times New Roman" w:hAnsi="Times New Roman" w:cs="Times New Roman"/>
            <w:i/>
            <w:color w:val="244061" w:themeColor="accent1" w:themeShade="80"/>
          </w:rPr>
          <w:fldChar w:fldCharType="begin"/>
        </w:r>
        <w:r w:rsidRPr="002A256F">
          <w:rPr>
            <w:rFonts w:ascii="Times New Roman" w:hAnsi="Times New Roman" w:cs="Times New Roman"/>
            <w:i/>
          </w:rPr>
          <w:instrText>NUMPAGES</w:instrText>
        </w:r>
        <w:r w:rsidR="00F16889" w:rsidRPr="002A256F">
          <w:rPr>
            <w:rFonts w:ascii="Times New Roman" w:hAnsi="Times New Roman" w:cs="Times New Roman"/>
            <w:i/>
          </w:rPr>
          <w:fldChar w:fldCharType="separate"/>
        </w:r>
        <w:r w:rsidR="00816BE1">
          <w:rPr>
            <w:rFonts w:ascii="Times New Roman" w:hAnsi="Times New Roman" w:cs="Times New Roman"/>
            <w:i/>
            <w:noProof/>
          </w:rPr>
          <w:t>4</w:t>
        </w:r>
        <w:r w:rsidR="00F16889" w:rsidRPr="002A256F">
          <w:rPr>
            <w:rFonts w:ascii="Times New Roman" w:hAnsi="Times New Roman" w:cs="Times New Roman"/>
            <w:i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F454" w14:textId="77777777" w:rsidR="003768D7" w:rsidRDefault="00376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DC46" w14:textId="77777777" w:rsidR="00446F80" w:rsidRDefault="00446F80" w:rsidP="00753CE6">
      <w:pPr>
        <w:spacing w:after="0" w:line="240" w:lineRule="auto"/>
      </w:pPr>
      <w:r>
        <w:separator/>
      </w:r>
    </w:p>
  </w:footnote>
  <w:footnote w:type="continuationSeparator" w:id="0">
    <w:p w14:paraId="2062C635" w14:textId="77777777" w:rsidR="00446F80" w:rsidRDefault="00446F80" w:rsidP="0075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88D9" w14:textId="77777777" w:rsidR="003768D7" w:rsidRDefault="003768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E32C" w14:textId="77777777" w:rsidR="0079562D" w:rsidRDefault="0079562D" w:rsidP="0079562D">
    <w:pPr>
      <w:spacing w:line="360" w:lineRule="auto"/>
      <w:rPr>
        <w:rFonts w:cs="Arial"/>
        <w:b/>
        <w:szCs w:val="16"/>
        <w:u w:val="single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5D4C67" w:rsidRPr="006B2EE8">
      <w:rPr>
        <w:noProof/>
        <w:sz w:val="4"/>
        <w:szCs w:val="4"/>
        <w:lang w:eastAsia="pl-PL"/>
      </w:rPr>
      <w:drawing>
        <wp:anchor distT="0" distB="0" distL="0" distR="0" simplePos="0" relativeHeight="251661312" behindDoc="0" locked="0" layoutInCell="1" allowOverlap="1" wp14:anchorId="5E939E03" wp14:editId="6021D10C">
          <wp:simplePos x="0" y="0"/>
          <wp:positionH relativeFrom="column">
            <wp:posOffset>599270</wp:posOffset>
          </wp:positionH>
          <wp:positionV relativeFrom="paragraph">
            <wp:posOffset>-188235</wp:posOffset>
          </wp:positionV>
          <wp:extent cx="4204335" cy="494665"/>
          <wp:effectExtent l="0" t="0" r="0" b="0"/>
          <wp:wrapSquare wrapText="largest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335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ab/>
    </w:r>
    <w:r w:rsidRPr="00625550">
      <w:rPr>
        <w:b/>
        <w:bCs/>
        <w:i/>
        <w:iCs/>
        <w:color w:val="000000"/>
      </w:rPr>
      <w:t>TZ.280.</w:t>
    </w:r>
    <w:r>
      <w:rPr>
        <w:b/>
        <w:bCs/>
        <w:i/>
        <w:iCs/>
        <w:color w:val="000000"/>
      </w:rPr>
      <w:t>38</w:t>
    </w:r>
    <w:r w:rsidRPr="00625550">
      <w:rPr>
        <w:b/>
        <w:bCs/>
        <w:i/>
        <w:iCs/>
        <w:color w:val="000000"/>
      </w:rPr>
      <w:t>.2021</w:t>
    </w:r>
  </w:p>
  <w:p w14:paraId="358180F0" w14:textId="1C175AFD" w:rsidR="005D4C67" w:rsidRPr="0079562D" w:rsidRDefault="0079562D" w:rsidP="0079562D">
    <w:pPr>
      <w:spacing w:line="360" w:lineRule="auto"/>
      <w:rPr>
        <w:rFonts w:cs="Arial"/>
        <w:b/>
        <w:szCs w:val="16"/>
        <w:u w:val="single"/>
      </w:rPr>
    </w:pPr>
    <w:r w:rsidRPr="00625550">
      <w:rPr>
        <w:b/>
        <w:bCs/>
        <w:i/>
        <w:iCs/>
        <w:color w:val="000000"/>
      </w:rPr>
      <w:t>TZ.280.</w:t>
    </w:r>
    <w:r>
      <w:rPr>
        <w:b/>
        <w:bCs/>
        <w:i/>
        <w:iCs/>
        <w:color w:val="000000"/>
      </w:rPr>
      <w:t>38</w:t>
    </w:r>
    <w:r w:rsidRPr="00625550">
      <w:rPr>
        <w:b/>
        <w:bCs/>
        <w:i/>
        <w:iCs/>
        <w:color w:val="000000"/>
      </w:rPr>
      <w:t>.2021</w:t>
    </w:r>
  </w:p>
  <w:p w14:paraId="443C53E0" w14:textId="59C8CE23" w:rsidR="005D4C67" w:rsidRPr="00D66262" w:rsidRDefault="003768D7" w:rsidP="003768D7">
    <w:pPr>
      <w:pStyle w:val="Nagwek1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5D4C67" w:rsidRPr="00D66262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D66262">
      <w:rPr>
        <w:rFonts w:ascii="Times New Roman" w:hAnsi="Times New Roman" w:cs="Times New Roman"/>
        <w:b/>
        <w:sz w:val="24"/>
        <w:szCs w:val="24"/>
      </w:rPr>
      <w:t>4</w:t>
    </w:r>
    <w:r w:rsidR="00D66262" w:rsidRPr="00D66262">
      <w:rPr>
        <w:rFonts w:ascii="Times New Roman" w:hAnsi="Times New Roman" w:cs="Times New Roman"/>
        <w:sz w:val="24"/>
        <w:szCs w:val="24"/>
      </w:rPr>
      <w:t xml:space="preserve"> do SWZ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3768D7">
      <w:rPr>
        <w:rFonts w:ascii="Times New Roman" w:hAnsi="Times New Roman" w:cs="Times New Roman"/>
        <w:b/>
        <w:bCs/>
        <w:sz w:val="24"/>
        <w:szCs w:val="24"/>
        <w:u w:val="single"/>
      </w:rPr>
      <w:t>PO ZMIANACH</w:t>
    </w:r>
  </w:p>
  <w:p w14:paraId="596A864D" w14:textId="77777777" w:rsidR="00293699" w:rsidRDefault="00293699" w:rsidP="00293699">
    <w:pPr>
      <w:pStyle w:val="Nagwek10"/>
      <w:shd w:val="clear" w:color="auto" w:fill="FFFFD5"/>
      <w:jc w:val="center"/>
    </w:pPr>
    <w:r>
      <w:rPr>
        <w:rFonts w:ascii="Times New Roman" w:hAnsi="Times New Roman" w:cs="Times New Roman"/>
        <w:sz w:val="24"/>
        <w:szCs w:val="24"/>
      </w:rPr>
      <w:t>Szpital Uniwersytecki im. Karola Marcinkowskiego w Zielonej Górze Sp. z o.o.</w:t>
    </w:r>
  </w:p>
  <w:p w14:paraId="66AF0E37" w14:textId="4B0635DD" w:rsidR="00C61254" w:rsidRPr="00D843D5" w:rsidRDefault="00293699" w:rsidP="00D843D5">
    <w:pPr>
      <w:pStyle w:val="Nagwek10"/>
      <w:shd w:val="clear" w:color="auto" w:fill="FFFFD5"/>
      <w:jc w:val="center"/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</w:pPr>
    <w:r>
      <w:rPr>
        <w:rFonts w:ascii="Times New Roman" w:hAnsi="Times New Roman" w:cs="Times New Roman"/>
        <w:b/>
        <w:sz w:val="28"/>
        <w:szCs w:val="28"/>
      </w:rPr>
      <w:t xml:space="preserve">FORMULARZ CENOWO –TECHNICZNY – </w:t>
    </w:r>
    <w:r w:rsidRPr="00475AB7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 xml:space="preserve">ZADANIE nr </w:t>
    </w:r>
    <w:r w:rsidR="00C63703">
      <w:rPr>
        <w:rFonts w:ascii="Times New Roman" w:hAnsi="Times New Roman" w:cs="Times New Roman"/>
        <w:b/>
        <w:color w:val="FFFFFF" w:themeColor="background1"/>
        <w:sz w:val="28"/>
        <w:szCs w:val="28"/>
        <w:highlight w:val="black"/>
      </w:rPr>
      <w:t>3</w:t>
    </w:r>
  </w:p>
  <w:p w14:paraId="64C13071" w14:textId="77777777" w:rsidR="00DF7D2F" w:rsidRPr="00475AB7" w:rsidRDefault="00DF7D2F">
    <w:pPr>
      <w:pStyle w:val="Nagwek1"/>
      <w:jc w:val="center"/>
      <w:rPr>
        <w:rFonts w:ascii="Times New Roman" w:hAnsi="Times New Roman" w:cs="Times New Roman"/>
        <w:b/>
        <w:color w:val="FFFFFF" w:themeColor="background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4B9E" w14:textId="77777777" w:rsidR="003768D7" w:rsidRDefault="00376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5A0"/>
    <w:multiLevelType w:val="multilevel"/>
    <w:tmpl w:val="FBF6A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E6"/>
    <w:rsid w:val="00082643"/>
    <w:rsid w:val="00085478"/>
    <w:rsid w:val="00166749"/>
    <w:rsid w:val="001C40BC"/>
    <w:rsid w:val="00225487"/>
    <w:rsid w:val="00240DBE"/>
    <w:rsid w:val="002524AE"/>
    <w:rsid w:val="00255AD9"/>
    <w:rsid w:val="002922C0"/>
    <w:rsid w:val="00293699"/>
    <w:rsid w:val="002A256F"/>
    <w:rsid w:val="002F6F09"/>
    <w:rsid w:val="0037594A"/>
    <w:rsid w:val="003768D7"/>
    <w:rsid w:val="003A4AA5"/>
    <w:rsid w:val="00446F80"/>
    <w:rsid w:val="00475AB7"/>
    <w:rsid w:val="004C10A0"/>
    <w:rsid w:val="004F4454"/>
    <w:rsid w:val="00521871"/>
    <w:rsid w:val="00526E16"/>
    <w:rsid w:val="0054607D"/>
    <w:rsid w:val="005479DC"/>
    <w:rsid w:val="005941B5"/>
    <w:rsid w:val="005B6827"/>
    <w:rsid w:val="005C7F83"/>
    <w:rsid w:val="005D043A"/>
    <w:rsid w:val="005D4C67"/>
    <w:rsid w:val="00604901"/>
    <w:rsid w:val="00610C0D"/>
    <w:rsid w:val="00617D69"/>
    <w:rsid w:val="00654B5F"/>
    <w:rsid w:val="00674D36"/>
    <w:rsid w:val="00683C45"/>
    <w:rsid w:val="006B4429"/>
    <w:rsid w:val="006E3445"/>
    <w:rsid w:val="006F0AF9"/>
    <w:rsid w:val="006F28C9"/>
    <w:rsid w:val="007079E9"/>
    <w:rsid w:val="00745A1C"/>
    <w:rsid w:val="00753CE6"/>
    <w:rsid w:val="0079562D"/>
    <w:rsid w:val="00816BE1"/>
    <w:rsid w:val="00881C61"/>
    <w:rsid w:val="008B7034"/>
    <w:rsid w:val="009361E5"/>
    <w:rsid w:val="00941D03"/>
    <w:rsid w:val="0097660B"/>
    <w:rsid w:val="00995957"/>
    <w:rsid w:val="009A6A45"/>
    <w:rsid w:val="00A35662"/>
    <w:rsid w:val="00A957D1"/>
    <w:rsid w:val="00AA7B6E"/>
    <w:rsid w:val="00B070E5"/>
    <w:rsid w:val="00B20707"/>
    <w:rsid w:val="00C54E4B"/>
    <w:rsid w:val="00C61254"/>
    <w:rsid w:val="00C63703"/>
    <w:rsid w:val="00C7531C"/>
    <w:rsid w:val="00C7704C"/>
    <w:rsid w:val="00C9677B"/>
    <w:rsid w:val="00CA51EB"/>
    <w:rsid w:val="00CB0E4D"/>
    <w:rsid w:val="00D66262"/>
    <w:rsid w:val="00D67C61"/>
    <w:rsid w:val="00D843D5"/>
    <w:rsid w:val="00D975B4"/>
    <w:rsid w:val="00DD777C"/>
    <w:rsid w:val="00DF1150"/>
    <w:rsid w:val="00DF5986"/>
    <w:rsid w:val="00DF7D2F"/>
    <w:rsid w:val="00ED2A82"/>
    <w:rsid w:val="00F1119F"/>
    <w:rsid w:val="00F16889"/>
    <w:rsid w:val="00F21FE8"/>
    <w:rsid w:val="00F67AC5"/>
    <w:rsid w:val="00FD18B1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07CB"/>
  <w15:docId w15:val="{8E18C1D2-8B49-4F58-9902-18A85D89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AD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link w:val="Nagwek7Znak"/>
    <w:qFormat/>
    <w:rsid w:val="00471A75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7Znak">
    <w:name w:val="Nagłówek 7 Znak"/>
    <w:basedOn w:val="Domylnaczcionkaakapitu"/>
    <w:link w:val="Nagwek71"/>
    <w:qFormat/>
    <w:rsid w:val="00471A75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1A75"/>
  </w:style>
  <w:style w:type="character" w:customStyle="1" w:styleId="StopkaZnak">
    <w:name w:val="Stopka Znak"/>
    <w:basedOn w:val="Domylnaczcionkaakapitu"/>
    <w:uiPriority w:val="99"/>
    <w:qFormat/>
    <w:rsid w:val="00471A7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1A75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716CD"/>
    <w:rPr>
      <w:rFonts w:eastAsiaTheme="minorEastAsia"/>
    </w:rPr>
  </w:style>
  <w:style w:type="character" w:customStyle="1" w:styleId="ListLabel1">
    <w:name w:val="ListLabel 1"/>
    <w:qFormat/>
    <w:rsid w:val="00EC1463"/>
    <w:rPr>
      <w:b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qFormat/>
    <w:rsid w:val="002D6A70"/>
  </w:style>
  <w:style w:type="character" w:customStyle="1" w:styleId="Znakinumeracji">
    <w:name w:val="Znaki numeracji"/>
    <w:qFormat/>
    <w:rsid w:val="00703D4F"/>
  </w:style>
  <w:style w:type="character" w:customStyle="1" w:styleId="StopkaZnak2">
    <w:name w:val="Stopka Znak2"/>
    <w:basedOn w:val="Domylnaczcionkaakapitu"/>
    <w:uiPriority w:val="99"/>
    <w:semiHidden/>
    <w:qFormat/>
    <w:rsid w:val="00540129"/>
    <w:rPr>
      <w:color w:val="00000A"/>
      <w:sz w:val="22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BE1A6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753C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1463"/>
    <w:pPr>
      <w:spacing w:after="140" w:line="288" w:lineRule="auto"/>
    </w:pPr>
  </w:style>
  <w:style w:type="paragraph" w:styleId="Lista">
    <w:name w:val="List"/>
    <w:basedOn w:val="Tekstpodstawowy"/>
    <w:rsid w:val="00EC1463"/>
    <w:rPr>
      <w:rFonts w:cs="Arial"/>
    </w:rPr>
  </w:style>
  <w:style w:type="paragraph" w:customStyle="1" w:styleId="Legenda1">
    <w:name w:val="Legenda1"/>
    <w:basedOn w:val="Normalny"/>
    <w:qFormat/>
    <w:rsid w:val="00EC1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1463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71A7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3"/>
    <w:uiPriority w:val="99"/>
    <w:semiHidden/>
    <w:unhideWhenUsed/>
    <w:rsid w:val="00BE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1A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16CD"/>
    <w:rPr>
      <w:rFonts w:ascii="Calibri" w:eastAsiaTheme="minorEastAsia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EC1463"/>
  </w:style>
  <w:style w:type="paragraph" w:customStyle="1" w:styleId="Zawartotabeli">
    <w:name w:val="Zawartość tabeli"/>
    <w:basedOn w:val="Normalny"/>
    <w:qFormat/>
    <w:rsid w:val="00703D4F"/>
  </w:style>
  <w:style w:type="paragraph" w:customStyle="1" w:styleId="Nagwektabeli">
    <w:name w:val="Nagłówek tabeli"/>
    <w:basedOn w:val="Zawartotabeli"/>
    <w:qFormat/>
    <w:rsid w:val="00703D4F"/>
  </w:style>
  <w:style w:type="table" w:styleId="Tabela-Siatka">
    <w:name w:val="Table Grid"/>
    <w:basedOn w:val="Standardowy"/>
    <w:uiPriority w:val="59"/>
    <w:rsid w:val="0047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4"/>
    <w:uiPriority w:val="99"/>
    <w:unhideWhenUsed/>
    <w:rsid w:val="0037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4">
    <w:name w:val="Stopka Znak4"/>
    <w:basedOn w:val="Domylnaczcionkaakapitu"/>
    <w:link w:val="Stopka"/>
    <w:uiPriority w:val="99"/>
    <w:rsid w:val="0037594A"/>
    <w:rPr>
      <w:rFonts w:ascii="Calibri" w:eastAsia="Calibri" w:hAnsi="Calibri"/>
      <w:color w:val="00000A"/>
      <w:sz w:val="22"/>
    </w:rPr>
  </w:style>
  <w:style w:type="paragraph" w:customStyle="1" w:styleId="Nagwek10">
    <w:name w:val="Nagłówek1"/>
    <w:basedOn w:val="Normalny"/>
    <w:uiPriority w:val="99"/>
    <w:unhideWhenUsed/>
    <w:qFormat/>
    <w:rsid w:val="00C61254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2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8C9"/>
    <w:rPr>
      <w:rFonts w:ascii="Calibri" w:eastAsia="Calibri" w:hAnsi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8C9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F823-B23E-40C5-9617-D4C0BABA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Zamówienia Publiczne</cp:lastModifiedBy>
  <cp:revision>8</cp:revision>
  <cp:lastPrinted>2021-07-20T12:47:00Z</cp:lastPrinted>
  <dcterms:created xsi:type="dcterms:W3CDTF">2021-09-16T07:43:00Z</dcterms:created>
  <dcterms:modified xsi:type="dcterms:W3CDTF">2021-09-24T08:32:00Z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