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046B" w14:textId="08D5B7E1" w:rsidR="00F8304B" w:rsidRPr="00025EEF" w:rsidRDefault="00F8304B" w:rsidP="00F8304B">
      <w:pPr>
        <w:spacing w:after="0" w:line="240" w:lineRule="auto"/>
        <w:ind w:left="4535"/>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Załącznik nr 2 do SIWZ</w:t>
      </w:r>
      <w:r w:rsidR="00290A48" w:rsidRPr="00025EEF">
        <w:rPr>
          <w:rFonts w:ascii="Times New Roman" w:eastAsia="Times New Roman" w:hAnsi="Times New Roman" w:cs="Arial"/>
          <w:b/>
          <w:kern w:val="2"/>
          <w:sz w:val="21"/>
          <w:szCs w:val="21"/>
          <w:lang w:eastAsia="zh-CN" w:bidi="hi-IN"/>
        </w:rPr>
        <w:t xml:space="preserve"> </w:t>
      </w:r>
      <w:bookmarkStart w:id="0" w:name="_Hlk78462562"/>
      <w:r w:rsidR="00290A48" w:rsidRPr="00025EEF">
        <w:rPr>
          <w:rFonts w:ascii="Times New Roman" w:eastAsia="Times New Roman" w:hAnsi="Times New Roman" w:cs="Arial"/>
          <w:b/>
          <w:kern w:val="2"/>
          <w:sz w:val="21"/>
          <w:szCs w:val="21"/>
          <w:lang w:eastAsia="zh-CN" w:bidi="hi-IN"/>
        </w:rPr>
        <w:t>PO MODYFIKACJACH</w:t>
      </w:r>
      <w:bookmarkEnd w:id="0"/>
    </w:p>
    <w:p w14:paraId="09FBE252" w14:textId="605A394E" w:rsidR="00025EEF" w:rsidRPr="00025EEF" w:rsidRDefault="00025EEF" w:rsidP="00F8304B">
      <w:pPr>
        <w:spacing w:after="0" w:line="240" w:lineRule="auto"/>
        <w:ind w:left="4535"/>
        <w:textAlignment w:val="baseline"/>
        <w:rPr>
          <w:rFonts w:ascii="Times New Roman" w:eastAsia="Times New Roman" w:hAnsi="Times New Roman" w:cs="Arial"/>
          <w:b/>
          <w:color w:val="FF0000"/>
          <w:kern w:val="2"/>
          <w:sz w:val="21"/>
          <w:szCs w:val="21"/>
          <w:lang w:eastAsia="zh-CN" w:bidi="hi-IN"/>
        </w:rPr>
      </w:pPr>
      <w:bookmarkStart w:id="1" w:name="_Hlk78524764"/>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bookmarkEnd w:id="1"/>
    <w:p w14:paraId="69E1737B" w14:textId="77777777" w:rsidR="00F8304B" w:rsidRPr="00025EEF" w:rsidRDefault="00F8304B" w:rsidP="00F8304B">
      <w:pPr>
        <w:spacing w:after="0" w:line="240" w:lineRule="auto"/>
        <w:ind w:left="4535"/>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TZ.LI.372.42.1.2020</w:t>
      </w:r>
    </w:p>
    <w:p w14:paraId="09182435" w14:textId="77777777" w:rsidR="00F8304B" w:rsidRPr="00025EEF" w:rsidRDefault="00F8304B" w:rsidP="00F8304B">
      <w:pPr>
        <w:spacing w:before="170" w:after="0" w:line="360" w:lineRule="auto"/>
        <w:jc w:val="center"/>
        <w:textAlignment w:val="baseline"/>
        <w:rPr>
          <w:rFonts w:ascii="Liberation Serif" w:eastAsia="SimSun" w:hAnsi="Liberation Serif" w:cs="Arial"/>
          <w:kern w:val="2"/>
          <w:sz w:val="20"/>
          <w:szCs w:val="24"/>
          <w:lang w:eastAsia="zh-CN" w:bidi="hi-IN"/>
        </w:rPr>
      </w:pPr>
      <w:r w:rsidRPr="00025EEF">
        <w:rPr>
          <w:rFonts w:ascii="Times New Roman" w:eastAsia="Times New Roman" w:hAnsi="Times New Roman" w:cs="Arial"/>
          <w:b/>
          <w:kern w:val="2"/>
          <w:sz w:val="21"/>
          <w:szCs w:val="21"/>
          <w:lang w:eastAsia="zh-CN" w:bidi="hi-IN"/>
        </w:rPr>
        <w:t>FORMULARZ CENOWO –TECHNICZNY  - zadanie  nr 1</w:t>
      </w:r>
    </w:p>
    <w:p w14:paraId="7E31B5A7" w14:textId="77777777" w:rsidR="00F8304B" w:rsidRPr="00F8304B" w:rsidRDefault="00F8304B" w:rsidP="00F8304B">
      <w:pPr>
        <w:spacing w:after="0" w:line="240" w:lineRule="auto"/>
        <w:ind w:left="-527"/>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ab/>
        <w:t>A. Oferuję dostawę przedmiotu zamówienia za cenę:</w:t>
      </w:r>
    </w:p>
    <w:p w14:paraId="5412D4E8" w14:textId="77777777" w:rsidR="00F8304B" w:rsidRPr="00F8304B" w:rsidRDefault="00F8304B" w:rsidP="00F8304B">
      <w:pPr>
        <w:tabs>
          <w:tab w:val="left" w:pos="360"/>
        </w:tabs>
        <w:spacing w:after="0" w:line="240" w:lineRule="auto"/>
        <w:ind w:left="357"/>
        <w:jc w:val="both"/>
        <w:textAlignment w:val="baseline"/>
        <w:rPr>
          <w:rFonts w:ascii="Times New Roman" w:eastAsia="Times New Roman" w:hAnsi="Times New Roman" w:cs="Arial"/>
          <w:b/>
          <w:bCs/>
          <w:kern w:val="2"/>
          <w:sz w:val="21"/>
          <w:szCs w:val="21"/>
          <w:u w:val="single"/>
          <w:lang w:eastAsia="zh-CN" w:bidi="hi-IN"/>
        </w:rPr>
      </w:pPr>
    </w:p>
    <w:tbl>
      <w:tblPr>
        <w:tblW w:w="10348" w:type="dxa"/>
        <w:tblInd w:w="-567" w:type="dxa"/>
        <w:tblCellMar>
          <w:left w:w="70" w:type="dxa"/>
          <w:right w:w="70" w:type="dxa"/>
        </w:tblCellMar>
        <w:tblLook w:val="04A0" w:firstRow="1" w:lastRow="0" w:firstColumn="1" w:lastColumn="0" w:noHBand="0" w:noVBand="1"/>
      </w:tblPr>
      <w:tblGrid>
        <w:gridCol w:w="505"/>
        <w:gridCol w:w="1844"/>
        <w:gridCol w:w="1052"/>
        <w:gridCol w:w="566"/>
        <w:gridCol w:w="1276"/>
        <w:gridCol w:w="1141"/>
        <w:gridCol w:w="840"/>
        <w:gridCol w:w="1273"/>
        <w:gridCol w:w="24"/>
        <w:gridCol w:w="1097"/>
        <w:gridCol w:w="29"/>
        <w:gridCol w:w="701"/>
      </w:tblGrid>
      <w:tr w:rsidR="00F8304B" w:rsidRPr="00F8304B" w14:paraId="095D116B" w14:textId="77777777" w:rsidTr="004A0841">
        <w:trPr>
          <w:cantSplit/>
          <w:trHeight w:val="276"/>
        </w:trPr>
        <w:tc>
          <w:tcPr>
            <w:tcW w:w="504" w:type="dxa"/>
            <w:vMerge w:val="restart"/>
            <w:tcBorders>
              <w:top w:val="single" w:sz="4" w:space="0" w:color="000000"/>
              <w:left w:val="single" w:sz="4" w:space="0" w:color="000000"/>
              <w:bottom w:val="single" w:sz="4" w:space="0" w:color="000000"/>
            </w:tcBorders>
            <w:shd w:val="clear" w:color="auto" w:fill="auto"/>
            <w:vAlign w:val="center"/>
          </w:tcPr>
          <w:p w14:paraId="717EB14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Lp.</w:t>
            </w:r>
          </w:p>
        </w:tc>
        <w:tc>
          <w:tcPr>
            <w:tcW w:w="1844" w:type="dxa"/>
            <w:vMerge w:val="restart"/>
            <w:tcBorders>
              <w:top w:val="single" w:sz="4" w:space="0" w:color="000000"/>
              <w:left w:val="single" w:sz="4" w:space="0" w:color="000000"/>
              <w:bottom w:val="single" w:sz="4" w:space="0" w:color="000000"/>
            </w:tcBorders>
            <w:shd w:val="clear" w:color="auto" w:fill="auto"/>
            <w:vAlign w:val="center"/>
          </w:tcPr>
          <w:p w14:paraId="2462F6D0"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03A34822" w14:textId="77777777" w:rsidR="00F8304B" w:rsidRPr="00F8304B" w:rsidRDefault="00F8304B" w:rsidP="00F8304B">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Przedmiot zamówienia</w:t>
            </w:r>
          </w:p>
          <w:p w14:paraId="2A12E72B"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1052" w:type="dxa"/>
            <w:vMerge w:val="restart"/>
            <w:tcBorders>
              <w:top w:val="single" w:sz="4" w:space="0" w:color="000000"/>
              <w:left w:val="single" w:sz="8" w:space="0" w:color="000000"/>
              <w:right w:val="single" w:sz="8" w:space="0" w:color="000000"/>
            </w:tcBorders>
            <w:shd w:val="clear" w:color="auto" w:fill="auto"/>
            <w:vAlign w:val="center"/>
          </w:tcPr>
          <w:p w14:paraId="323B138B"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Jednostka miary</w:t>
            </w:r>
          </w:p>
        </w:tc>
        <w:tc>
          <w:tcPr>
            <w:tcW w:w="566" w:type="dxa"/>
            <w:vMerge w:val="restart"/>
            <w:tcBorders>
              <w:top w:val="single" w:sz="4" w:space="0" w:color="000000"/>
              <w:left w:val="single" w:sz="8" w:space="0" w:color="000000"/>
              <w:bottom w:val="single" w:sz="4" w:space="0" w:color="000000"/>
            </w:tcBorders>
            <w:shd w:val="clear" w:color="auto" w:fill="auto"/>
            <w:vAlign w:val="center"/>
          </w:tcPr>
          <w:p w14:paraId="1F699ACF"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3164AC7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Cena </w:t>
            </w:r>
          </w:p>
          <w:p w14:paraId="7E397D6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jednostkowa</w:t>
            </w:r>
          </w:p>
          <w:p w14:paraId="7E8D3514" w14:textId="77777777" w:rsidR="00F8304B" w:rsidRPr="00F8304B" w:rsidRDefault="00F8304B" w:rsidP="00F8304B">
            <w:pPr>
              <w:spacing w:after="0" w:line="240" w:lineRule="auto"/>
              <w:jc w:val="center"/>
              <w:textAlignment w:val="baseline"/>
              <w:rPr>
                <w:rFonts w:ascii="Times New Roman" w:eastAsia="Times New Roman" w:hAnsi="Times New Roman" w:cs="Arial"/>
                <w:i/>
                <w:kern w:val="2"/>
                <w:sz w:val="21"/>
                <w:szCs w:val="21"/>
                <w:lang w:eastAsia="zh-CN" w:bidi="hi-IN"/>
              </w:rPr>
            </w:pPr>
            <w:r w:rsidRPr="00F8304B">
              <w:rPr>
                <w:rFonts w:ascii="Times New Roman" w:eastAsia="Times New Roman" w:hAnsi="Times New Roman" w:cs="Arial"/>
                <w:i/>
                <w:kern w:val="2"/>
                <w:sz w:val="21"/>
                <w:szCs w:val="21"/>
                <w:lang w:eastAsia="zh-CN" w:bidi="hi-IN"/>
              </w:rPr>
              <w:t>netto</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14:paraId="0A3A3DED"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76651BC"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Wartość </w:t>
            </w:r>
          </w:p>
          <w:p w14:paraId="2B5A92AF" w14:textId="77777777" w:rsidR="00F8304B" w:rsidRPr="00F8304B" w:rsidRDefault="00F8304B" w:rsidP="00F8304B">
            <w:pPr>
              <w:spacing w:after="0" w:line="240" w:lineRule="auto"/>
              <w:jc w:val="center"/>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kern w:val="2"/>
                <w:sz w:val="21"/>
                <w:szCs w:val="21"/>
                <w:lang w:eastAsia="zh-CN" w:bidi="hi-IN"/>
              </w:rPr>
              <w:t xml:space="preserve"> </w:t>
            </w:r>
            <w:r w:rsidRPr="00F8304B">
              <w:rPr>
                <w:rFonts w:ascii="Times New Roman" w:eastAsia="Times New Roman" w:hAnsi="Times New Roman" w:cs="Arial"/>
                <w:i/>
                <w:kern w:val="2"/>
                <w:sz w:val="21"/>
                <w:szCs w:val="21"/>
                <w:lang w:eastAsia="zh-CN" w:bidi="hi-IN"/>
              </w:rPr>
              <w:t>netto</w:t>
            </w:r>
          </w:p>
          <w:p w14:paraId="4CBA00F1" w14:textId="77777777" w:rsidR="00F8304B" w:rsidRPr="00F8304B" w:rsidRDefault="00F8304B" w:rsidP="00F8304B">
            <w:pPr>
              <w:spacing w:after="0" w:line="240" w:lineRule="auto"/>
              <w:jc w:val="center"/>
              <w:textAlignment w:val="baseline"/>
              <w:rPr>
                <w:rFonts w:ascii="Times New Roman" w:eastAsia="Times New Roman" w:hAnsi="Times New Roman" w:cs="Arial"/>
                <w:i/>
                <w:kern w:val="2"/>
                <w:sz w:val="21"/>
                <w:szCs w:val="21"/>
                <w:lang w:eastAsia="zh-CN" w:bidi="hi-IN"/>
              </w:rPr>
            </w:pPr>
            <w:r w:rsidRPr="00F8304B">
              <w:rPr>
                <w:rFonts w:ascii="Times New Roman" w:eastAsia="Times New Roman" w:hAnsi="Times New Roman" w:cs="Arial"/>
                <w:i/>
                <w:kern w:val="2"/>
                <w:sz w:val="21"/>
                <w:szCs w:val="21"/>
                <w:lang w:eastAsia="zh-CN" w:bidi="hi-IN"/>
              </w:rPr>
              <w:t>6=4x5</w:t>
            </w:r>
          </w:p>
        </w:tc>
        <w:tc>
          <w:tcPr>
            <w:tcW w:w="840" w:type="dxa"/>
            <w:vMerge w:val="restart"/>
            <w:tcBorders>
              <w:top w:val="single" w:sz="4" w:space="0" w:color="000000"/>
              <w:left w:val="single" w:sz="4" w:space="0" w:color="000000"/>
            </w:tcBorders>
            <w:shd w:val="clear" w:color="auto" w:fill="auto"/>
            <w:vAlign w:val="center"/>
          </w:tcPr>
          <w:p w14:paraId="16C2EE5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Stawka VAT</w:t>
            </w:r>
          </w:p>
          <w:p w14:paraId="4F3DB8A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w:t>
            </w:r>
          </w:p>
        </w:tc>
        <w:tc>
          <w:tcPr>
            <w:tcW w:w="1273" w:type="dxa"/>
            <w:vMerge w:val="restart"/>
            <w:tcBorders>
              <w:top w:val="single" w:sz="4" w:space="0" w:color="000000"/>
              <w:left w:val="single" w:sz="4" w:space="0" w:color="000000"/>
              <w:right w:val="single" w:sz="4" w:space="0" w:color="000000"/>
            </w:tcBorders>
            <w:shd w:val="clear" w:color="auto" w:fill="auto"/>
            <w:vAlign w:val="center"/>
          </w:tcPr>
          <w:p w14:paraId="0DE1919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Cena </w:t>
            </w:r>
          </w:p>
          <w:p w14:paraId="219C480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jednostkowa</w:t>
            </w:r>
          </w:p>
          <w:p w14:paraId="0383B7B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6F2ACCE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8=5+7</w:t>
            </w:r>
          </w:p>
        </w:tc>
        <w:tc>
          <w:tcPr>
            <w:tcW w:w="1121" w:type="dxa"/>
            <w:gridSpan w:val="2"/>
            <w:vMerge w:val="restart"/>
            <w:tcBorders>
              <w:top w:val="single" w:sz="4" w:space="0" w:color="000000"/>
              <w:left w:val="single" w:sz="4" w:space="0" w:color="000000"/>
              <w:right w:val="single" w:sz="4" w:space="0" w:color="000000"/>
            </w:tcBorders>
            <w:shd w:val="clear" w:color="auto" w:fill="auto"/>
            <w:vAlign w:val="center"/>
          </w:tcPr>
          <w:p w14:paraId="58039E5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Wartość </w:t>
            </w:r>
          </w:p>
          <w:p w14:paraId="1DDD98E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59401CC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9=6+7</w:t>
            </w:r>
          </w:p>
        </w:tc>
        <w:tc>
          <w:tcPr>
            <w:tcW w:w="730" w:type="dxa"/>
            <w:gridSpan w:val="2"/>
            <w:vMerge w:val="restart"/>
            <w:tcBorders>
              <w:top w:val="single" w:sz="4" w:space="0" w:color="000000"/>
              <w:left w:val="single" w:sz="4" w:space="0" w:color="000000"/>
              <w:right w:val="single" w:sz="4" w:space="0" w:color="000000"/>
            </w:tcBorders>
            <w:shd w:val="clear" w:color="auto" w:fill="auto"/>
            <w:vAlign w:val="center"/>
          </w:tcPr>
          <w:p w14:paraId="0B9CDAFC" w14:textId="77777777" w:rsidR="00F8304B" w:rsidRPr="00F8304B" w:rsidRDefault="00F8304B" w:rsidP="00F8304B">
            <w:pPr>
              <w:spacing w:after="0" w:line="240" w:lineRule="auto"/>
              <w:jc w:val="center"/>
              <w:textAlignment w:val="baseline"/>
              <w:rPr>
                <w:rFonts w:ascii="Times New Roman" w:eastAsia="Times New Roman" w:hAnsi="Times New Roman" w:cs="Arial"/>
                <w:bCs/>
                <w:kern w:val="2"/>
                <w:sz w:val="21"/>
                <w:szCs w:val="21"/>
                <w:lang w:eastAsia="zh-CN" w:bidi="hi-IN"/>
              </w:rPr>
            </w:pPr>
            <w:r w:rsidRPr="00F8304B">
              <w:rPr>
                <w:rFonts w:ascii="Times New Roman" w:eastAsia="Times New Roman" w:hAnsi="Times New Roman" w:cs="Arial"/>
                <w:bCs/>
                <w:kern w:val="2"/>
                <w:sz w:val="21"/>
                <w:szCs w:val="21"/>
                <w:lang w:eastAsia="zh-CN" w:bidi="hi-IN"/>
              </w:rPr>
              <w:t>Uwagi</w:t>
            </w:r>
          </w:p>
          <w:p w14:paraId="1B899D1D"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F8304B" w:rsidRPr="00F8304B" w14:paraId="55BE664C" w14:textId="77777777" w:rsidTr="004A0841">
        <w:trPr>
          <w:cantSplit/>
          <w:trHeight w:val="230"/>
        </w:trPr>
        <w:tc>
          <w:tcPr>
            <w:tcW w:w="504" w:type="dxa"/>
            <w:vMerge/>
            <w:tcBorders>
              <w:top w:val="single" w:sz="4" w:space="0" w:color="000000"/>
              <w:left w:val="single" w:sz="4" w:space="0" w:color="000000"/>
              <w:bottom w:val="single" w:sz="4" w:space="0" w:color="000000"/>
            </w:tcBorders>
            <w:shd w:val="clear" w:color="auto" w:fill="auto"/>
            <w:vAlign w:val="center"/>
          </w:tcPr>
          <w:p w14:paraId="5271EBF8"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844" w:type="dxa"/>
            <w:vMerge/>
            <w:tcBorders>
              <w:top w:val="single" w:sz="4" w:space="0" w:color="000000"/>
              <w:left w:val="single" w:sz="4" w:space="0" w:color="000000"/>
              <w:bottom w:val="single" w:sz="4" w:space="0" w:color="000000"/>
            </w:tcBorders>
            <w:shd w:val="clear" w:color="auto" w:fill="auto"/>
            <w:vAlign w:val="center"/>
          </w:tcPr>
          <w:p w14:paraId="77766879"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052" w:type="dxa"/>
            <w:vMerge/>
            <w:tcBorders>
              <w:top w:val="single" w:sz="4" w:space="0" w:color="000000"/>
              <w:left w:val="single" w:sz="8" w:space="0" w:color="000000"/>
              <w:right w:val="single" w:sz="8" w:space="0" w:color="000000"/>
            </w:tcBorders>
            <w:shd w:val="clear" w:color="auto" w:fill="auto"/>
            <w:vAlign w:val="center"/>
          </w:tcPr>
          <w:p w14:paraId="1492F2EE"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566" w:type="dxa"/>
            <w:vMerge/>
            <w:tcBorders>
              <w:top w:val="single" w:sz="4" w:space="0" w:color="000000"/>
              <w:left w:val="single" w:sz="8" w:space="0" w:color="000000"/>
              <w:bottom w:val="single" w:sz="4" w:space="0" w:color="000000"/>
            </w:tcBorders>
            <w:shd w:val="clear" w:color="auto" w:fill="auto"/>
            <w:vAlign w:val="center"/>
          </w:tcPr>
          <w:p w14:paraId="647E496F"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5BD41145"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141" w:type="dxa"/>
            <w:vMerge/>
            <w:tcBorders>
              <w:top w:val="single" w:sz="4" w:space="0" w:color="000000"/>
              <w:left w:val="single" w:sz="4" w:space="0" w:color="000000"/>
              <w:bottom w:val="single" w:sz="4" w:space="0" w:color="000000"/>
            </w:tcBorders>
            <w:shd w:val="clear" w:color="auto" w:fill="auto"/>
            <w:vAlign w:val="center"/>
          </w:tcPr>
          <w:p w14:paraId="71A77E1F"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840" w:type="dxa"/>
            <w:vMerge/>
            <w:tcBorders>
              <w:top w:val="single" w:sz="4" w:space="0" w:color="000000"/>
              <w:left w:val="single" w:sz="4" w:space="0" w:color="000000"/>
            </w:tcBorders>
            <w:shd w:val="clear" w:color="auto" w:fill="auto"/>
            <w:vAlign w:val="center"/>
          </w:tcPr>
          <w:p w14:paraId="419E6758"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right w:val="single" w:sz="4" w:space="0" w:color="000000"/>
            </w:tcBorders>
            <w:shd w:val="clear" w:color="auto" w:fill="auto"/>
            <w:vAlign w:val="center"/>
          </w:tcPr>
          <w:p w14:paraId="74EF6D03"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121" w:type="dxa"/>
            <w:gridSpan w:val="2"/>
            <w:vMerge/>
            <w:tcBorders>
              <w:top w:val="single" w:sz="4" w:space="0" w:color="000000"/>
              <w:left w:val="single" w:sz="4" w:space="0" w:color="000000"/>
              <w:right w:val="single" w:sz="4" w:space="0" w:color="000000"/>
            </w:tcBorders>
            <w:shd w:val="clear" w:color="auto" w:fill="auto"/>
            <w:vAlign w:val="center"/>
          </w:tcPr>
          <w:p w14:paraId="20360853"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730" w:type="dxa"/>
            <w:gridSpan w:val="2"/>
            <w:vMerge/>
            <w:tcBorders>
              <w:top w:val="single" w:sz="4" w:space="0" w:color="000000"/>
              <w:left w:val="single" w:sz="4" w:space="0" w:color="000000"/>
              <w:right w:val="single" w:sz="4" w:space="0" w:color="000000"/>
            </w:tcBorders>
            <w:shd w:val="clear" w:color="auto" w:fill="auto"/>
            <w:vAlign w:val="center"/>
          </w:tcPr>
          <w:p w14:paraId="53EA11EC"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r>
      <w:tr w:rsidR="00F8304B" w:rsidRPr="00F8304B" w14:paraId="3FB166CD"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04674A1B"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w:t>
            </w:r>
          </w:p>
        </w:tc>
        <w:tc>
          <w:tcPr>
            <w:tcW w:w="1844" w:type="dxa"/>
            <w:tcBorders>
              <w:top w:val="single" w:sz="4" w:space="0" w:color="000000"/>
              <w:left w:val="single" w:sz="4" w:space="0" w:color="000000"/>
              <w:bottom w:val="single" w:sz="4" w:space="0" w:color="000000"/>
            </w:tcBorders>
            <w:shd w:val="clear" w:color="auto" w:fill="auto"/>
            <w:vAlign w:val="center"/>
          </w:tcPr>
          <w:p w14:paraId="09928EC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567C3F2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3</w:t>
            </w:r>
          </w:p>
        </w:tc>
        <w:tc>
          <w:tcPr>
            <w:tcW w:w="566" w:type="dxa"/>
            <w:tcBorders>
              <w:top w:val="single" w:sz="4" w:space="0" w:color="000000"/>
              <w:left w:val="single" w:sz="4" w:space="0" w:color="000000"/>
              <w:bottom w:val="single" w:sz="4" w:space="0" w:color="000000"/>
            </w:tcBorders>
            <w:shd w:val="clear" w:color="auto" w:fill="auto"/>
            <w:vAlign w:val="center"/>
          </w:tcPr>
          <w:p w14:paraId="778EE93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409507F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5</w:t>
            </w:r>
          </w:p>
        </w:tc>
        <w:tc>
          <w:tcPr>
            <w:tcW w:w="1141" w:type="dxa"/>
            <w:tcBorders>
              <w:top w:val="single" w:sz="4" w:space="0" w:color="000000"/>
              <w:left w:val="single" w:sz="4" w:space="0" w:color="000000"/>
              <w:bottom w:val="single" w:sz="4" w:space="0" w:color="000000"/>
            </w:tcBorders>
            <w:shd w:val="clear" w:color="auto" w:fill="auto"/>
            <w:vAlign w:val="center"/>
          </w:tcPr>
          <w:p w14:paraId="305E8E3B"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683339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7</w:t>
            </w:r>
          </w:p>
        </w:tc>
        <w:tc>
          <w:tcPr>
            <w:tcW w:w="1273" w:type="dxa"/>
            <w:tcBorders>
              <w:top w:val="single" w:sz="4" w:space="0" w:color="000000"/>
              <w:left w:val="single" w:sz="4" w:space="0" w:color="000000"/>
              <w:bottom w:val="single" w:sz="4" w:space="0" w:color="000000"/>
            </w:tcBorders>
            <w:shd w:val="clear" w:color="auto" w:fill="auto"/>
            <w:vAlign w:val="center"/>
          </w:tcPr>
          <w:p w14:paraId="625E1C1D"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8</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4F69679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9</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19B7EAA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10</w:t>
            </w:r>
          </w:p>
        </w:tc>
      </w:tr>
      <w:tr w:rsidR="00F8304B" w:rsidRPr="00F8304B" w14:paraId="07CC240B"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13C19C6B"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I         </w:t>
            </w:r>
          </w:p>
        </w:tc>
        <w:tc>
          <w:tcPr>
            <w:tcW w:w="1844" w:type="dxa"/>
            <w:tcBorders>
              <w:top w:val="single" w:sz="4" w:space="0" w:color="000000"/>
              <w:left w:val="single" w:sz="4" w:space="0" w:color="000000"/>
              <w:bottom w:val="single" w:sz="4" w:space="0" w:color="000000"/>
            </w:tcBorders>
            <w:shd w:val="clear" w:color="auto" w:fill="auto"/>
            <w:vAlign w:val="center"/>
          </w:tcPr>
          <w:p w14:paraId="059A7577"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Kardiomonitory</w:t>
            </w:r>
          </w:p>
          <w:p w14:paraId="1198F960"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z centralą</w:t>
            </w:r>
          </w:p>
          <w:p w14:paraId="34A3929F"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monitorującą </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CA0D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Szt.</w:t>
            </w:r>
          </w:p>
        </w:tc>
        <w:tc>
          <w:tcPr>
            <w:tcW w:w="566" w:type="dxa"/>
            <w:tcBorders>
              <w:top w:val="single" w:sz="4" w:space="0" w:color="000000"/>
              <w:left w:val="single" w:sz="4" w:space="0" w:color="000000"/>
              <w:bottom w:val="single" w:sz="4" w:space="0" w:color="000000"/>
            </w:tcBorders>
            <w:shd w:val="clear" w:color="auto" w:fill="auto"/>
            <w:vAlign w:val="center"/>
          </w:tcPr>
          <w:p w14:paraId="6AF287E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9</w:t>
            </w:r>
          </w:p>
        </w:tc>
        <w:tc>
          <w:tcPr>
            <w:tcW w:w="1276" w:type="dxa"/>
            <w:tcBorders>
              <w:top w:val="single" w:sz="4" w:space="0" w:color="000000"/>
              <w:left w:val="single" w:sz="4" w:space="0" w:color="000000"/>
              <w:bottom w:val="single" w:sz="4" w:space="0" w:color="000000"/>
            </w:tcBorders>
            <w:shd w:val="clear" w:color="auto" w:fill="auto"/>
            <w:vAlign w:val="center"/>
          </w:tcPr>
          <w:p w14:paraId="7555A80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41" w:type="dxa"/>
            <w:tcBorders>
              <w:top w:val="single" w:sz="4" w:space="0" w:color="000000"/>
              <w:left w:val="single" w:sz="4" w:space="0" w:color="000000"/>
              <w:bottom w:val="single" w:sz="4" w:space="0" w:color="000000"/>
            </w:tcBorders>
            <w:shd w:val="clear" w:color="auto" w:fill="auto"/>
            <w:vAlign w:val="center"/>
          </w:tcPr>
          <w:p w14:paraId="721BFAF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677E19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30176F6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73" w:type="dxa"/>
            <w:tcBorders>
              <w:top w:val="single" w:sz="4" w:space="0" w:color="000000"/>
              <w:left w:val="single" w:sz="4" w:space="0" w:color="000000"/>
              <w:bottom w:val="single" w:sz="4" w:space="0" w:color="000000"/>
            </w:tcBorders>
            <w:shd w:val="clear" w:color="auto" w:fill="auto"/>
            <w:vAlign w:val="center"/>
          </w:tcPr>
          <w:p w14:paraId="0E195F5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6B6AC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79ECAD9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F8304B" w:rsidRPr="00F8304B" w14:paraId="3EC6828A" w14:textId="77777777" w:rsidTr="004A0841">
        <w:trPr>
          <w:cantSplit/>
          <w:trHeight w:val="173"/>
        </w:trPr>
        <w:tc>
          <w:tcPr>
            <w:tcW w:w="8520" w:type="dxa"/>
            <w:gridSpan w:val="9"/>
            <w:tcBorders>
              <w:top w:val="single" w:sz="4" w:space="0" w:color="000000"/>
              <w:left w:val="single" w:sz="4" w:space="0" w:color="000000"/>
              <w:bottom w:val="single" w:sz="4" w:space="0" w:color="000000"/>
            </w:tcBorders>
            <w:shd w:val="clear" w:color="auto" w:fill="auto"/>
          </w:tcPr>
          <w:p w14:paraId="3D8F77AA" w14:textId="77777777" w:rsidR="00F8304B" w:rsidRPr="00F8304B" w:rsidRDefault="00F8304B" w:rsidP="00F8304B">
            <w:pPr>
              <w:snapToGrid w:val="0"/>
              <w:spacing w:after="0" w:line="240" w:lineRule="auto"/>
              <w:jc w:val="right"/>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Razem cena oferty</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43EE7B0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2EF3170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608AC7AA" w14:textId="77777777" w:rsidR="00F8304B" w:rsidRPr="00F8304B" w:rsidRDefault="00F8304B" w:rsidP="00F8304B">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471AB54D" w14:textId="77777777" w:rsidR="00F8304B" w:rsidRPr="00F8304B" w:rsidRDefault="00F8304B" w:rsidP="00F8304B">
      <w:pPr>
        <w:tabs>
          <w:tab w:val="left" w:pos="142"/>
        </w:tabs>
        <w:spacing w:after="0" w:line="240" w:lineRule="auto"/>
        <w:ind w:left="-527"/>
        <w:jc w:val="both"/>
        <w:textAlignment w:val="baseline"/>
        <w:rPr>
          <w:rFonts w:ascii="Calibri" w:eastAsia="Calibri" w:hAnsi="Calibri" w:cs="Arial"/>
        </w:rPr>
      </w:pPr>
      <w:r w:rsidRPr="00F8304B">
        <w:rPr>
          <w:rFonts w:ascii="Times New Roman" w:eastAsia="Times New Roman" w:hAnsi="Times New Roman" w:cs="Times New Roman"/>
          <w:kern w:val="2"/>
          <w:sz w:val="21"/>
          <w:szCs w:val="21"/>
          <w:lang w:eastAsia="pl-PL" w:bidi="hi-IN"/>
        </w:rPr>
        <w:t>słownie brutto……………………………</w:t>
      </w:r>
      <w:r w:rsidRPr="00F8304B">
        <w:rPr>
          <w:rFonts w:ascii="Times New Roman" w:eastAsia="Times New Roman" w:hAnsi="Times New Roman" w:cs="Times New Roman"/>
          <w:color w:val="000000"/>
          <w:kern w:val="2"/>
          <w:sz w:val="21"/>
          <w:szCs w:val="21"/>
          <w:lang w:eastAsia="pl-PL" w:bidi="hi-IN"/>
        </w:rPr>
        <w:t xml:space="preserve">……................................................................ złotych. </w:t>
      </w:r>
    </w:p>
    <w:p w14:paraId="66AA1E11" w14:textId="77777777" w:rsidR="00F8304B" w:rsidRPr="00F8304B" w:rsidRDefault="00F8304B" w:rsidP="00F8304B">
      <w:pPr>
        <w:tabs>
          <w:tab w:val="left" w:pos="142"/>
        </w:tabs>
        <w:spacing w:after="0" w:line="240" w:lineRule="auto"/>
        <w:ind w:left="-527"/>
        <w:jc w:val="both"/>
        <w:textAlignment w:val="baseline"/>
        <w:rPr>
          <w:rFonts w:ascii="Calibri" w:eastAsia="Calibri" w:hAnsi="Calibri" w:cs="Arial"/>
        </w:rPr>
      </w:pPr>
      <w:r w:rsidRPr="00F8304B">
        <w:rPr>
          <w:rFonts w:ascii="Times New Roman" w:eastAsia="Times New Roman" w:hAnsi="Times New Roman" w:cs="Times New Roman"/>
          <w:color w:val="000000"/>
          <w:kern w:val="2"/>
          <w:sz w:val="21"/>
          <w:szCs w:val="21"/>
          <w:lang w:eastAsia="pl-PL" w:bidi="hi-IN"/>
        </w:rPr>
        <w:br/>
      </w:r>
      <w:r w:rsidRPr="00F8304B">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27505CE0"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Arial"/>
          <w:i/>
          <w:iCs/>
          <w:color w:val="000000"/>
          <w:kern w:val="2"/>
          <w:sz w:val="21"/>
          <w:szCs w:val="21"/>
          <w:lang w:eastAsia="zh-CN" w:bidi="hi-IN"/>
        </w:rPr>
      </w:pPr>
      <w:r w:rsidRPr="00F8304B">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5107CA07"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32DE416A"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Arial"/>
          <w:kern w:val="2"/>
          <w:sz w:val="21"/>
          <w:szCs w:val="21"/>
          <w:u w:val="single"/>
          <w:lang w:eastAsia="zh-CN" w:bidi="hi-IN"/>
        </w:rPr>
      </w:pPr>
      <w:r w:rsidRPr="00F8304B">
        <w:rPr>
          <w:rFonts w:ascii="Times New Roman" w:eastAsia="Times New Roman" w:hAnsi="Times New Roman" w:cs="Arial"/>
          <w:kern w:val="2"/>
          <w:sz w:val="21"/>
          <w:szCs w:val="21"/>
          <w:u w:val="single"/>
          <w:lang w:eastAsia="zh-CN" w:bidi="hi-IN"/>
        </w:rPr>
        <w:t>Oferowany przedmiot zamówienia jest zgodny z niżej wskazanymi parametrami:</w:t>
      </w:r>
    </w:p>
    <w:tbl>
      <w:tblPr>
        <w:tblW w:w="10395" w:type="dxa"/>
        <w:tblInd w:w="-425" w:type="dxa"/>
        <w:tblLook w:val="04A0" w:firstRow="1" w:lastRow="0" w:firstColumn="1" w:lastColumn="0" w:noHBand="0" w:noVBand="1"/>
      </w:tblPr>
      <w:tblGrid>
        <w:gridCol w:w="556"/>
        <w:gridCol w:w="7236"/>
        <w:gridCol w:w="2603"/>
      </w:tblGrid>
      <w:tr w:rsidR="00F8304B" w:rsidRPr="00F8304B" w14:paraId="3D5543FD" w14:textId="77777777" w:rsidTr="004A0841">
        <w:trPr>
          <w:trHeight w:val="338"/>
        </w:trPr>
        <w:tc>
          <w:tcPr>
            <w:tcW w:w="10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0554E" w14:textId="77777777" w:rsidR="00F8304B" w:rsidRPr="00F8304B" w:rsidRDefault="00F8304B" w:rsidP="00F8304B">
            <w:pPr>
              <w:tabs>
                <w:tab w:val="left" w:pos="142"/>
              </w:tabs>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Kardiomonitory z centralą monitorującą – 9 sztuk    </w:t>
            </w:r>
          </w:p>
        </w:tc>
      </w:tr>
      <w:tr w:rsidR="00F8304B" w:rsidRPr="00F8304B" w14:paraId="181AA503" w14:textId="77777777" w:rsidTr="004A0841">
        <w:tc>
          <w:tcPr>
            <w:tcW w:w="7792" w:type="dxa"/>
            <w:gridSpan w:val="2"/>
            <w:tcBorders>
              <w:top w:val="single" w:sz="4" w:space="0" w:color="000000"/>
              <w:left w:val="single" w:sz="4" w:space="0" w:color="000000"/>
              <w:bottom w:val="single" w:sz="4" w:space="0" w:color="000000"/>
            </w:tcBorders>
            <w:shd w:val="clear" w:color="auto" w:fill="auto"/>
            <w:vAlign w:val="center"/>
          </w:tcPr>
          <w:p w14:paraId="0B1E12A9" w14:textId="77777777" w:rsidR="00F8304B" w:rsidRPr="00F8304B" w:rsidRDefault="00F8304B" w:rsidP="00F8304B">
            <w:pPr>
              <w:tabs>
                <w:tab w:val="left" w:pos="142"/>
              </w:tabs>
              <w:snapToGrid w:val="0"/>
              <w:spacing w:after="0" w:line="240" w:lineRule="auto"/>
              <w:ind w:left="-1004"/>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Kardiomonitory z centralą monitorującą – 9 sztuk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1BBE9764"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Typ ……………………....</w:t>
            </w:r>
          </w:p>
          <w:p w14:paraId="79C2A16E"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C9211E"/>
                <w:kern w:val="2"/>
                <w:sz w:val="21"/>
                <w:szCs w:val="21"/>
                <w:lang w:eastAsia="zh-CN" w:bidi="hi-IN"/>
              </w:rPr>
            </w:pPr>
          </w:p>
          <w:p w14:paraId="3AB7EB74"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Model ………………...….</w:t>
            </w:r>
          </w:p>
          <w:p w14:paraId="3CD08999"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C9211E"/>
                <w:kern w:val="2"/>
                <w:sz w:val="21"/>
                <w:szCs w:val="21"/>
                <w:lang w:eastAsia="zh-CN" w:bidi="hi-IN"/>
              </w:rPr>
            </w:pPr>
          </w:p>
          <w:p w14:paraId="273B7EDC"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Producent………………..</w:t>
            </w:r>
          </w:p>
          <w:p w14:paraId="307E9451"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C9211E"/>
                <w:kern w:val="2"/>
                <w:sz w:val="21"/>
                <w:szCs w:val="21"/>
                <w:lang w:eastAsia="zh-CN" w:bidi="hi-IN"/>
              </w:rPr>
            </w:pPr>
          </w:p>
          <w:p w14:paraId="030CAB77"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Kraj pochodzenia ………..</w:t>
            </w:r>
          </w:p>
        </w:tc>
      </w:tr>
      <w:tr w:rsidR="00F8304B" w:rsidRPr="00F8304B" w14:paraId="2083BF9F" w14:textId="77777777" w:rsidTr="00606D53">
        <w:trPr>
          <w:trHeight w:val="315"/>
        </w:trPr>
        <w:tc>
          <w:tcPr>
            <w:tcW w:w="556" w:type="dxa"/>
            <w:tcBorders>
              <w:top w:val="single" w:sz="4" w:space="0" w:color="000000"/>
              <w:left w:val="single" w:sz="4" w:space="0" w:color="000000"/>
              <w:bottom w:val="single" w:sz="4" w:space="0" w:color="000000"/>
            </w:tcBorders>
            <w:shd w:val="clear" w:color="auto" w:fill="auto"/>
            <w:vAlign w:val="center"/>
          </w:tcPr>
          <w:p w14:paraId="51392115"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36" w:type="dxa"/>
            <w:tcBorders>
              <w:top w:val="single" w:sz="4" w:space="0" w:color="000000"/>
              <w:left w:val="single" w:sz="4" w:space="0" w:color="000000"/>
              <w:bottom w:val="single" w:sz="4" w:space="0" w:color="000000"/>
            </w:tcBorders>
            <w:shd w:val="clear" w:color="auto" w:fill="auto"/>
            <w:vAlign w:val="center"/>
          </w:tcPr>
          <w:p w14:paraId="17B70DEE"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Rok produkcji</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649E1B2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2020</w:t>
            </w:r>
          </w:p>
        </w:tc>
      </w:tr>
      <w:tr w:rsidR="00F8304B" w:rsidRPr="00F8304B" w14:paraId="29CEB54D" w14:textId="77777777" w:rsidTr="00606D53">
        <w:trPr>
          <w:trHeight w:val="276"/>
        </w:trPr>
        <w:tc>
          <w:tcPr>
            <w:tcW w:w="556" w:type="dxa"/>
            <w:tcBorders>
              <w:top w:val="single" w:sz="4" w:space="0" w:color="000000"/>
              <w:left w:val="single" w:sz="4" w:space="0" w:color="000000"/>
              <w:bottom w:val="single" w:sz="4" w:space="0" w:color="000000"/>
            </w:tcBorders>
            <w:shd w:val="clear" w:color="auto" w:fill="auto"/>
            <w:vAlign w:val="center"/>
          </w:tcPr>
          <w:p w14:paraId="795AE92F"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0B9A5" w14:textId="77777777" w:rsidR="00F8304B" w:rsidRPr="00F8304B"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Oznakowanie CE</w:t>
            </w:r>
          </w:p>
        </w:tc>
      </w:tr>
      <w:tr w:rsidR="00F8304B" w:rsidRPr="00F8304B" w14:paraId="3769F2DD" w14:textId="77777777" w:rsidTr="004A0841">
        <w:tc>
          <w:tcPr>
            <w:tcW w:w="556" w:type="dxa"/>
            <w:tcBorders>
              <w:left w:val="single" w:sz="4" w:space="0" w:color="000000"/>
              <w:bottom w:val="single" w:sz="4" w:space="0" w:color="000000"/>
            </w:tcBorders>
            <w:shd w:val="clear" w:color="auto" w:fill="auto"/>
            <w:vAlign w:val="center"/>
          </w:tcPr>
          <w:p w14:paraId="7A0E13F3"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9204E56" w14:textId="77777777" w:rsidR="00F8304B" w:rsidRPr="00F8304B" w:rsidRDefault="00F8304B" w:rsidP="00F8304B">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Calibri"/>
                <w:b/>
                <w:bCs/>
                <w:color w:val="000000"/>
                <w:kern w:val="2"/>
                <w:sz w:val="21"/>
                <w:szCs w:val="21"/>
                <w:lang w:eastAsia="zh-CN" w:bidi="hi-IN"/>
              </w:rPr>
              <w:t>Parametry techniczne</w:t>
            </w:r>
          </w:p>
        </w:tc>
      </w:tr>
      <w:tr w:rsidR="00F8304B" w:rsidRPr="00F8304B" w14:paraId="76484BE5" w14:textId="77777777" w:rsidTr="004A0841">
        <w:tc>
          <w:tcPr>
            <w:tcW w:w="556" w:type="dxa"/>
            <w:tcBorders>
              <w:left w:val="single" w:sz="4" w:space="0" w:color="000000"/>
              <w:bottom w:val="single" w:sz="4" w:space="0" w:color="000000"/>
            </w:tcBorders>
            <w:shd w:val="clear" w:color="auto" w:fill="auto"/>
            <w:vAlign w:val="center"/>
          </w:tcPr>
          <w:p w14:paraId="7696D5E8"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3992C61" w14:textId="77777777" w:rsidR="00F8304B" w:rsidRPr="00F8304B"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 xml:space="preserve">Monitor przenośny z możliwością podłączenia do centrali, o ciężarze </w:t>
            </w:r>
            <w:r w:rsidRPr="005109D6">
              <w:rPr>
                <w:rFonts w:ascii="Times New Roman" w:eastAsia="Times New Roman" w:hAnsi="Times New Roman" w:cs="Arial"/>
                <w:kern w:val="2"/>
                <w:sz w:val="21"/>
                <w:szCs w:val="21"/>
                <w:lang w:eastAsia="zh-CN" w:bidi="hi-IN"/>
              </w:rPr>
              <w:t>maksimum 4,5 kg +10%</w:t>
            </w:r>
            <w:r w:rsidRPr="00F8304B">
              <w:rPr>
                <w:rFonts w:ascii="Times New Roman" w:eastAsia="Times New Roman" w:hAnsi="Times New Roman" w:cs="Arial"/>
                <w:kern w:val="2"/>
                <w:sz w:val="21"/>
                <w:szCs w:val="21"/>
                <w:lang w:eastAsia="zh-CN" w:bidi="hi-IN"/>
              </w:rPr>
              <w:t xml:space="preserve"> wraz z akumulatorami </w:t>
            </w:r>
            <w:r w:rsidRPr="00F8304B">
              <w:rPr>
                <w:rFonts w:ascii="Times New Roman" w:eastAsia="Times New Roman" w:hAnsi="Times New Roman" w:cs="Arial"/>
                <w:strike/>
                <w:kern w:val="2"/>
                <w:sz w:val="21"/>
                <w:szCs w:val="21"/>
                <w:lang w:eastAsia="zh-CN" w:bidi="hi-IN"/>
              </w:rPr>
              <w:t>o ciężarze maksimum 3.9 kg wraz z akumulatorami</w:t>
            </w:r>
            <w:r w:rsidRPr="00F8304B">
              <w:rPr>
                <w:rFonts w:ascii="Times New Roman" w:eastAsia="Times New Roman" w:hAnsi="Times New Roman" w:cs="Arial"/>
                <w:kern w:val="2"/>
                <w:sz w:val="21"/>
                <w:szCs w:val="21"/>
                <w:lang w:eastAsia="zh-CN" w:bidi="hi-IN"/>
              </w:rPr>
              <w:t xml:space="preserve"> </w:t>
            </w:r>
          </w:p>
        </w:tc>
      </w:tr>
      <w:tr w:rsidR="00F8304B" w:rsidRPr="00F8304B" w14:paraId="311042D3" w14:textId="77777777" w:rsidTr="004A0841">
        <w:tc>
          <w:tcPr>
            <w:tcW w:w="556" w:type="dxa"/>
            <w:tcBorders>
              <w:left w:val="single" w:sz="4" w:space="0" w:color="000000"/>
              <w:bottom w:val="single" w:sz="4" w:space="0" w:color="000000"/>
            </w:tcBorders>
            <w:shd w:val="clear" w:color="auto" w:fill="auto"/>
            <w:vAlign w:val="center"/>
          </w:tcPr>
          <w:p w14:paraId="4E94750B"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05B13B8"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Zasilany z sieci 230V 50 </w:t>
            </w:r>
            <w:proofErr w:type="spellStart"/>
            <w:r w:rsidRPr="00F8304B">
              <w:rPr>
                <w:rFonts w:ascii="Times New Roman" w:eastAsia="Times New Roman" w:hAnsi="Times New Roman" w:cs="Arial"/>
                <w:kern w:val="2"/>
                <w:sz w:val="21"/>
                <w:szCs w:val="21"/>
                <w:lang w:eastAsia="zh-CN" w:bidi="hi-IN"/>
              </w:rPr>
              <w:t>Hz</w:t>
            </w:r>
            <w:proofErr w:type="spellEnd"/>
            <w:r w:rsidRPr="00F8304B">
              <w:rPr>
                <w:rFonts w:ascii="Times New Roman" w:eastAsia="Times New Roman" w:hAnsi="Times New Roman" w:cs="Arial"/>
                <w:kern w:val="2"/>
                <w:sz w:val="21"/>
                <w:szCs w:val="21"/>
                <w:lang w:eastAsia="zh-CN" w:bidi="hi-IN"/>
              </w:rPr>
              <w:t xml:space="preserve"> i z akumulatora umieszczonego w kardiomonitorze.</w:t>
            </w:r>
          </w:p>
        </w:tc>
      </w:tr>
      <w:tr w:rsidR="00F8304B" w:rsidRPr="00F8304B" w14:paraId="540A1865" w14:textId="77777777" w:rsidTr="004A0841">
        <w:tc>
          <w:tcPr>
            <w:tcW w:w="556" w:type="dxa"/>
            <w:tcBorders>
              <w:left w:val="single" w:sz="4" w:space="0" w:color="000000"/>
              <w:bottom w:val="single" w:sz="4" w:space="0" w:color="000000"/>
            </w:tcBorders>
            <w:shd w:val="clear" w:color="auto" w:fill="auto"/>
            <w:vAlign w:val="center"/>
          </w:tcPr>
          <w:p w14:paraId="57E06F58"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81C62E0" w14:textId="083D986E" w:rsidR="00F8304B" w:rsidRPr="00D225F0"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 xml:space="preserve">Wyposażony w uchwyt do przenoszenia oraz statyw jezdny z koszykiem na akcesoria, </w:t>
            </w:r>
            <w:r w:rsidR="00785BAA" w:rsidRPr="00D225F0">
              <w:rPr>
                <w:rFonts w:ascii="Times New Roman" w:eastAsia="Times New Roman" w:hAnsi="Times New Roman" w:cs="Arial"/>
                <w:kern w:val="2"/>
                <w:sz w:val="21"/>
                <w:szCs w:val="21"/>
                <w:lang w:eastAsia="zh-CN" w:bidi="hi-IN"/>
              </w:rPr>
              <w:t>regulacją wysokości i kąta pochylenia monitora oraz min. 5 kołami jezdnymi, każde wyposażone w niezależną blokadę</w:t>
            </w:r>
          </w:p>
        </w:tc>
      </w:tr>
      <w:tr w:rsidR="00F8304B" w:rsidRPr="00F8304B" w14:paraId="6F1C150B" w14:textId="77777777" w:rsidTr="004A0841">
        <w:tc>
          <w:tcPr>
            <w:tcW w:w="556" w:type="dxa"/>
            <w:tcBorders>
              <w:left w:val="single" w:sz="4" w:space="0" w:color="000000"/>
              <w:bottom w:val="single" w:sz="4" w:space="0" w:color="000000"/>
            </w:tcBorders>
            <w:shd w:val="clear" w:color="auto" w:fill="auto"/>
            <w:vAlign w:val="center"/>
          </w:tcPr>
          <w:p w14:paraId="2256BF8C"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4FF2410" w14:textId="1E43C3D2"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Kolorowy z ekran LCD, z podświetleniem LED, o przekątnej nie mniejszej niż </w:t>
            </w:r>
            <w:r w:rsidR="00AE039A" w:rsidRPr="00D225F0">
              <w:rPr>
                <w:rFonts w:ascii="Times New Roman" w:eastAsia="Times New Roman" w:hAnsi="Times New Roman" w:cs="Arial"/>
                <w:kern w:val="2"/>
                <w:sz w:val="21"/>
                <w:szCs w:val="21"/>
                <w:lang w:eastAsia="zh-CN" w:bidi="hi-IN"/>
              </w:rPr>
              <w:t xml:space="preserve">12 </w:t>
            </w:r>
            <w:r w:rsidRPr="00D225F0">
              <w:rPr>
                <w:rFonts w:ascii="Times New Roman" w:eastAsia="Times New Roman" w:hAnsi="Times New Roman" w:cs="Arial"/>
                <w:kern w:val="2"/>
                <w:sz w:val="21"/>
                <w:szCs w:val="21"/>
                <w:lang w:eastAsia="zh-CN" w:bidi="hi-IN"/>
              </w:rPr>
              <w:t xml:space="preserve">cali i rozdzielczości minimum </w:t>
            </w:r>
            <w:r w:rsidRPr="00D225F0">
              <w:rPr>
                <w:rFonts w:ascii="Times New Roman" w:eastAsia="Times New Roman" w:hAnsi="Times New Roman" w:cs="Times New Roman"/>
                <w:kern w:val="2"/>
                <w:sz w:val="21"/>
                <w:szCs w:val="21"/>
                <w:lang w:eastAsia="zh-CN" w:bidi="hi-IN"/>
              </w:rPr>
              <w:t xml:space="preserve"> 800x600</w:t>
            </w:r>
            <w:r w:rsidRPr="00D225F0">
              <w:rPr>
                <w:rFonts w:ascii="Times New Roman" w:eastAsia="Times New Roman" w:hAnsi="Times New Roman" w:cs="Arial"/>
                <w:kern w:val="2"/>
                <w:sz w:val="21"/>
                <w:szCs w:val="21"/>
                <w:lang w:eastAsia="zh-CN" w:bidi="hi-IN"/>
              </w:rPr>
              <w:t xml:space="preserve"> pikseli</w:t>
            </w:r>
          </w:p>
          <w:p w14:paraId="6D8166CD" w14:textId="1851C7F4" w:rsidR="00FF3F45" w:rsidRPr="00D225F0" w:rsidRDefault="00FF3F45" w:rsidP="00FF3F45">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**LUB</w:t>
            </w:r>
          </w:p>
          <w:p w14:paraId="10A974EF" w14:textId="68D7F0CA" w:rsidR="00FF3F45" w:rsidRPr="00D225F0" w:rsidRDefault="00FF3F45" w:rsidP="00F8304B">
            <w:pPr>
              <w:spacing w:after="0" w:line="240" w:lineRule="auto"/>
              <w:textAlignment w:val="baseline"/>
              <w:rPr>
                <w:rFonts w:ascii="Liberation Serif" w:eastAsia="SimSun" w:hAnsi="Liberation Serif" w:cs="Arial"/>
                <w:kern w:val="2"/>
                <w:sz w:val="21"/>
                <w:szCs w:val="21"/>
                <w:lang w:eastAsia="zh-CN" w:bidi="hi-IN"/>
              </w:rPr>
            </w:pPr>
            <w:r w:rsidRPr="00D225F0">
              <w:rPr>
                <w:rFonts w:ascii="Liberation Serif" w:eastAsia="SimSun" w:hAnsi="Liberation Serif" w:cs="Arial"/>
                <w:kern w:val="2"/>
                <w:sz w:val="21"/>
                <w:szCs w:val="21"/>
                <w:lang w:eastAsia="zh-CN" w:bidi="hi-IN"/>
              </w:rPr>
              <w:t xml:space="preserve">dotykowy, kolorowy ekran LCD o przekątnej min. 12’’ i rozdzielczości 800x600 pikseli </w:t>
            </w:r>
          </w:p>
          <w:p w14:paraId="7B178194" w14:textId="7E50109B" w:rsidR="00F8304B" w:rsidRPr="00D225F0"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w:t>
            </w:r>
            <w:r w:rsidR="00153157" w:rsidRPr="00D225F0">
              <w:rPr>
                <w:rFonts w:ascii="Times New Roman" w:eastAsia="Times New Roman" w:hAnsi="Times New Roman" w:cs="Arial"/>
                <w:b/>
                <w:bCs/>
                <w:kern w:val="2"/>
                <w:sz w:val="21"/>
                <w:szCs w:val="21"/>
                <w:lang w:eastAsia="zh-CN" w:bidi="hi-IN"/>
              </w:rPr>
              <w:t>*</w:t>
            </w:r>
            <w:r w:rsidRPr="00D225F0">
              <w:rPr>
                <w:rFonts w:ascii="Times New Roman" w:eastAsia="Times New Roman" w:hAnsi="Times New Roman" w:cs="Arial"/>
                <w:b/>
                <w:bCs/>
                <w:kern w:val="2"/>
                <w:sz w:val="21"/>
                <w:szCs w:val="21"/>
                <w:lang w:eastAsia="zh-CN" w:bidi="hi-IN"/>
              </w:rPr>
              <w:t>LUB</w:t>
            </w:r>
          </w:p>
          <w:p w14:paraId="4FD31010" w14:textId="6A3DBF4D" w:rsidR="00F8304B" w:rsidRPr="00D225F0" w:rsidRDefault="00F8304B" w:rsidP="00F8304B">
            <w:pPr>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14"/>
              </w:tabs>
              <w:spacing w:after="0" w:line="276" w:lineRule="auto"/>
              <w:jc w:val="both"/>
              <w:textAlignment w:val="baseline"/>
              <w:rPr>
                <w:rFonts w:ascii="Times New Roman" w:eastAsia="Arial Unicode MS" w:hAnsi="Times New Roman" w:cs="Arial Unicode MS"/>
                <w:color w:val="000000"/>
                <w:kern w:val="2"/>
                <w:sz w:val="24"/>
                <w:szCs w:val="24"/>
                <w:lang w:val="en-US" w:eastAsia="zh-CN" w:bidi="hi-IN"/>
              </w:rPr>
            </w:pPr>
            <w:proofErr w:type="spellStart"/>
            <w:r w:rsidRPr="00D225F0">
              <w:rPr>
                <w:rFonts w:ascii="Times New Roman" w:eastAsia="Times New Roman" w:hAnsi="Times New Roman" w:cs="Arial Unicode MS"/>
                <w:color w:val="000000"/>
                <w:kern w:val="2"/>
                <w:sz w:val="21"/>
                <w:szCs w:val="21"/>
                <w:lang w:val="en-US" w:eastAsia="zh-CN" w:bidi="hi-IN"/>
              </w:rPr>
              <w:t>Kolorowy</w:t>
            </w:r>
            <w:proofErr w:type="spellEnd"/>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ekran</w:t>
            </w:r>
            <w:proofErr w:type="spellEnd"/>
            <w:r w:rsidRPr="00D225F0">
              <w:rPr>
                <w:rFonts w:ascii="Times New Roman" w:eastAsia="Times New Roman" w:hAnsi="Times New Roman" w:cs="Arial Unicode MS"/>
                <w:color w:val="000000"/>
                <w:kern w:val="2"/>
                <w:sz w:val="21"/>
                <w:szCs w:val="21"/>
                <w:lang w:val="en-US" w:eastAsia="zh-CN" w:bidi="hi-IN"/>
              </w:rPr>
              <w:t xml:space="preserve"> TFT  z </w:t>
            </w:r>
            <w:proofErr w:type="spellStart"/>
            <w:r w:rsidRPr="00D225F0">
              <w:rPr>
                <w:rFonts w:ascii="Times New Roman" w:eastAsia="Times New Roman" w:hAnsi="Times New Roman" w:cs="Arial Unicode MS"/>
                <w:color w:val="000000"/>
                <w:kern w:val="2"/>
                <w:sz w:val="21"/>
                <w:szCs w:val="21"/>
                <w:lang w:val="en-US" w:eastAsia="zh-CN" w:bidi="hi-IN"/>
              </w:rPr>
              <w:t>aktywną</w:t>
            </w:r>
            <w:proofErr w:type="spellEnd"/>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matrycą</w:t>
            </w:r>
            <w:proofErr w:type="spellEnd"/>
            <w:r w:rsidRPr="00D225F0">
              <w:rPr>
                <w:rFonts w:ascii="Times New Roman" w:eastAsia="Times New Roman" w:hAnsi="Times New Roman" w:cs="Arial Unicode MS"/>
                <w:color w:val="000000"/>
                <w:kern w:val="2"/>
                <w:sz w:val="21"/>
                <w:szCs w:val="21"/>
                <w:lang w:val="en-US" w:eastAsia="zh-CN" w:bidi="hi-IN"/>
              </w:rPr>
              <w:t xml:space="preserve"> o </w:t>
            </w:r>
            <w:proofErr w:type="spellStart"/>
            <w:r w:rsidRPr="00D225F0">
              <w:rPr>
                <w:rFonts w:ascii="Times New Roman" w:eastAsia="Times New Roman" w:hAnsi="Times New Roman" w:cs="Arial Unicode MS"/>
                <w:color w:val="000000"/>
                <w:kern w:val="2"/>
                <w:sz w:val="21"/>
                <w:szCs w:val="21"/>
                <w:lang w:val="en-US" w:eastAsia="zh-CN" w:bidi="hi-IN"/>
              </w:rPr>
              <w:t>przekątnej</w:t>
            </w:r>
            <w:proofErr w:type="spellEnd"/>
            <w:r w:rsidRPr="00D225F0">
              <w:rPr>
                <w:rFonts w:ascii="Times New Roman" w:eastAsia="Times New Roman" w:hAnsi="Times New Roman" w:cs="Arial Unicode MS"/>
                <w:color w:val="000000"/>
                <w:kern w:val="2"/>
                <w:sz w:val="21"/>
                <w:szCs w:val="21"/>
                <w:lang w:val="en-US" w:eastAsia="zh-CN" w:bidi="hi-IN"/>
              </w:rPr>
              <w:t xml:space="preserve"> min 12</w:t>
            </w:r>
            <w:r w:rsidR="00CF0F06" w:rsidRPr="00D225F0">
              <w:rPr>
                <w:rFonts w:ascii="Times New Roman" w:eastAsia="Times New Roman" w:hAnsi="Times New Roman" w:cs="Arial Unicode MS"/>
                <w:color w:val="000000"/>
                <w:kern w:val="2"/>
                <w:sz w:val="21"/>
                <w:szCs w:val="21"/>
                <w:lang w:val="en-US" w:eastAsia="zh-CN" w:bidi="hi-IN"/>
              </w:rPr>
              <w:t>,1</w:t>
            </w:r>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i</w:t>
            </w:r>
            <w:proofErr w:type="spellEnd"/>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rozdzielczości</w:t>
            </w:r>
            <w:proofErr w:type="spellEnd"/>
            <w:r w:rsidRPr="00D225F0">
              <w:rPr>
                <w:rFonts w:ascii="Times New Roman" w:eastAsia="Times New Roman" w:hAnsi="Times New Roman" w:cs="Arial Unicode MS"/>
                <w:color w:val="000000"/>
                <w:kern w:val="2"/>
                <w:sz w:val="21"/>
                <w:szCs w:val="21"/>
                <w:lang w:val="en-US" w:eastAsia="zh-CN" w:bidi="hi-IN"/>
              </w:rPr>
              <w:t xml:space="preserve"> minimum 1</w:t>
            </w:r>
            <w:r w:rsidR="00CF0F06" w:rsidRPr="00D225F0">
              <w:rPr>
                <w:rFonts w:ascii="Times New Roman" w:eastAsia="Times New Roman" w:hAnsi="Times New Roman" w:cs="Arial Unicode MS"/>
                <w:color w:val="000000"/>
                <w:kern w:val="2"/>
                <w:sz w:val="21"/>
                <w:szCs w:val="21"/>
                <w:lang w:val="en-US" w:eastAsia="zh-CN" w:bidi="hi-IN"/>
              </w:rPr>
              <w:t>024</w:t>
            </w:r>
            <w:r w:rsidRPr="00D225F0">
              <w:rPr>
                <w:rFonts w:ascii="Times New Roman" w:eastAsia="Times New Roman" w:hAnsi="Times New Roman" w:cs="Arial Unicode MS"/>
                <w:color w:val="000000"/>
                <w:kern w:val="2"/>
                <w:sz w:val="21"/>
                <w:szCs w:val="21"/>
                <w:lang w:val="en-US" w:eastAsia="zh-CN" w:bidi="hi-IN"/>
              </w:rPr>
              <w:t xml:space="preserve"> x </w:t>
            </w:r>
            <w:r w:rsidR="00CF0F06" w:rsidRPr="00D225F0">
              <w:rPr>
                <w:rFonts w:ascii="Times New Roman" w:eastAsia="Times New Roman" w:hAnsi="Times New Roman" w:cs="Arial Unicode MS"/>
                <w:color w:val="000000"/>
                <w:kern w:val="2"/>
                <w:sz w:val="21"/>
                <w:szCs w:val="21"/>
                <w:lang w:val="en-US" w:eastAsia="zh-CN" w:bidi="hi-IN"/>
              </w:rPr>
              <w:t>768</w:t>
            </w:r>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pikseli</w:t>
            </w:r>
            <w:proofErr w:type="spellEnd"/>
          </w:p>
        </w:tc>
      </w:tr>
      <w:tr w:rsidR="00F8304B" w:rsidRPr="00F8304B" w14:paraId="16155035" w14:textId="77777777" w:rsidTr="004A0841">
        <w:tc>
          <w:tcPr>
            <w:tcW w:w="556" w:type="dxa"/>
            <w:tcBorders>
              <w:left w:val="single" w:sz="4" w:space="0" w:color="000000"/>
              <w:bottom w:val="single" w:sz="4" w:space="0" w:color="000000"/>
            </w:tcBorders>
            <w:shd w:val="clear" w:color="auto" w:fill="auto"/>
            <w:vAlign w:val="center"/>
          </w:tcPr>
          <w:p w14:paraId="23604208"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ED1EA46"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Jednoczesna prezentacja na ekranie co najmniej pięciu różnych krzywych dynamicznych. </w:t>
            </w:r>
          </w:p>
        </w:tc>
      </w:tr>
      <w:tr w:rsidR="00F8304B" w:rsidRPr="00F8304B" w14:paraId="3322F96A" w14:textId="77777777" w:rsidTr="004A0841">
        <w:tc>
          <w:tcPr>
            <w:tcW w:w="556" w:type="dxa"/>
            <w:tcBorders>
              <w:left w:val="single" w:sz="4" w:space="0" w:color="000000"/>
              <w:bottom w:val="single" w:sz="4" w:space="0" w:color="000000"/>
            </w:tcBorders>
            <w:shd w:val="clear" w:color="auto" w:fill="auto"/>
            <w:vAlign w:val="center"/>
          </w:tcPr>
          <w:p w14:paraId="4AB2AD63"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3B28848"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Wszystkie dane numeryczne monitorowanych parametrów wyświetlane jednocześnie na ekranie. </w:t>
            </w:r>
          </w:p>
        </w:tc>
      </w:tr>
      <w:tr w:rsidR="00F8304B" w:rsidRPr="00F8304B" w14:paraId="5C7AFD4B" w14:textId="77777777" w:rsidTr="00606D53">
        <w:tc>
          <w:tcPr>
            <w:tcW w:w="556" w:type="dxa"/>
            <w:tcBorders>
              <w:left w:val="single" w:sz="4" w:space="0" w:color="000000"/>
              <w:bottom w:val="single" w:sz="4" w:space="0" w:color="auto"/>
            </w:tcBorders>
            <w:shd w:val="clear" w:color="auto" w:fill="auto"/>
            <w:vAlign w:val="center"/>
          </w:tcPr>
          <w:p w14:paraId="5FC72761"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auto"/>
              <w:right w:val="single" w:sz="4" w:space="0" w:color="000000"/>
            </w:tcBorders>
            <w:shd w:val="clear" w:color="auto" w:fill="auto"/>
            <w:vAlign w:val="center"/>
          </w:tcPr>
          <w:p w14:paraId="763EA634"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Trendy tabelaryczne i graficzne mierzonych parametrów co najmniej 24-godzinne.</w:t>
            </w:r>
          </w:p>
        </w:tc>
      </w:tr>
      <w:tr w:rsidR="00F8304B" w:rsidRPr="00F8304B" w14:paraId="1B5ABB6C"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5540F5E"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E8348"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Wyświetlanie ekranu mini-trendów z ostatnich 0,5; 1; 2 godzin</w:t>
            </w:r>
          </w:p>
          <w:p w14:paraId="575F3DFE" w14:textId="6BD24FE6" w:rsidR="00F8304B" w:rsidRPr="00D225F0"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w:t>
            </w:r>
            <w:r w:rsidR="00153157" w:rsidRPr="00D225F0">
              <w:rPr>
                <w:rFonts w:ascii="Times New Roman" w:eastAsia="Times New Roman" w:hAnsi="Times New Roman" w:cs="Arial"/>
                <w:b/>
                <w:bCs/>
                <w:kern w:val="2"/>
                <w:sz w:val="21"/>
                <w:szCs w:val="21"/>
                <w:lang w:eastAsia="zh-CN" w:bidi="hi-IN"/>
              </w:rPr>
              <w:t>*</w:t>
            </w:r>
            <w:r w:rsidRPr="00D225F0">
              <w:rPr>
                <w:rFonts w:ascii="Times New Roman" w:eastAsia="Times New Roman" w:hAnsi="Times New Roman" w:cs="Arial"/>
                <w:b/>
                <w:bCs/>
                <w:kern w:val="2"/>
                <w:sz w:val="21"/>
                <w:szCs w:val="21"/>
                <w:lang w:eastAsia="zh-CN" w:bidi="hi-IN"/>
              </w:rPr>
              <w:t>LUB</w:t>
            </w:r>
          </w:p>
          <w:p w14:paraId="7BDA1522"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Wyświetlanie ekranu mini-trendów z ostatnich 2 godzin</w:t>
            </w:r>
          </w:p>
          <w:p w14:paraId="7869ADB6" w14:textId="40A3ED45" w:rsidR="00F8304B" w:rsidRPr="00D225F0"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w:t>
            </w:r>
            <w:r w:rsidR="00153157" w:rsidRPr="00D225F0">
              <w:rPr>
                <w:rFonts w:ascii="Times New Roman" w:eastAsia="Times New Roman" w:hAnsi="Times New Roman" w:cs="Arial"/>
                <w:b/>
                <w:bCs/>
                <w:kern w:val="2"/>
                <w:sz w:val="21"/>
                <w:szCs w:val="21"/>
                <w:lang w:eastAsia="zh-CN" w:bidi="hi-IN"/>
              </w:rPr>
              <w:t>*</w:t>
            </w:r>
            <w:r w:rsidRPr="00D225F0">
              <w:rPr>
                <w:rFonts w:ascii="Times New Roman" w:eastAsia="Times New Roman" w:hAnsi="Times New Roman" w:cs="Arial"/>
                <w:b/>
                <w:bCs/>
                <w:kern w:val="2"/>
                <w:sz w:val="21"/>
                <w:szCs w:val="21"/>
                <w:lang w:eastAsia="zh-CN" w:bidi="hi-IN"/>
              </w:rPr>
              <w:t>LUB</w:t>
            </w:r>
          </w:p>
          <w:p w14:paraId="093A22C5"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Wyświetlanie ekranu </w:t>
            </w:r>
            <w:proofErr w:type="spellStart"/>
            <w:r w:rsidRPr="00D225F0">
              <w:rPr>
                <w:rFonts w:ascii="Times New Roman" w:eastAsia="Times New Roman" w:hAnsi="Times New Roman" w:cs="Arial"/>
                <w:kern w:val="2"/>
                <w:sz w:val="21"/>
                <w:szCs w:val="21"/>
                <w:lang w:eastAsia="zh-CN" w:bidi="hi-IN"/>
              </w:rPr>
              <w:t>minitrendów</w:t>
            </w:r>
            <w:proofErr w:type="spellEnd"/>
            <w:r w:rsidRPr="00D225F0">
              <w:rPr>
                <w:rFonts w:ascii="Times New Roman" w:eastAsia="Times New Roman" w:hAnsi="Times New Roman" w:cs="Arial"/>
                <w:kern w:val="2"/>
                <w:sz w:val="21"/>
                <w:szCs w:val="21"/>
                <w:lang w:eastAsia="zh-CN" w:bidi="hi-IN"/>
              </w:rPr>
              <w:t xml:space="preserve"> z ostatnich 10 minut lub 60 minut</w:t>
            </w:r>
          </w:p>
          <w:p w14:paraId="16549897" w14:textId="75D67DC5" w:rsidR="00F8304B" w:rsidRPr="00D225F0"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w:t>
            </w:r>
            <w:r w:rsidR="00153157" w:rsidRPr="00D225F0">
              <w:rPr>
                <w:rFonts w:ascii="Times New Roman" w:eastAsia="Times New Roman" w:hAnsi="Times New Roman" w:cs="Arial"/>
                <w:b/>
                <w:bCs/>
                <w:kern w:val="2"/>
                <w:sz w:val="21"/>
                <w:szCs w:val="21"/>
                <w:lang w:eastAsia="zh-CN" w:bidi="hi-IN"/>
              </w:rPr>
              <w:t>*</w:t>
            </w:r>
            <w:r w:rsidRPr="00D225F0">
              <w:rPr>
                <w:rFonts w:ascii="Times New Roman" w:eastAsia="Times New Roman" w:hAnsi="Times New Roman" w:cs="Arial"/>
                <w:b/>
                <w:bCs/>
                <w:kern w:val="2"/>
                <w:sz w:val="21"/>
                <w:szCs w:val="21"/>
                <w:lang w:eastAsia="zh-CN" w:bidi="hi-IN"/>
              </w:rPr>
              <w:t>LUB</w:t>
            </w:r>
          </w:p>
          <w:p w14:paraId="466E9519"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Bez wyświetlania ekranu </w:t>
            </w:r>
            <w:proofErr w:type="spellStart"/>
            <w:r w:rsidRPr="00D225F0">
              <w:rPr>
                <w:rFonts w:ascii="Times New Roman" w:eastAsia="Times New Roman" w:hAnsi="Times New Roman" w:cs="Arial"/>
                <w:kern w:val="2"/>
                <w:sz w:val="21"/>
                <w:szCs w:val="21"/>
                <w:lang w:eastAsia="zh-CN" w:bidi="hi-IN"/>
              </w:rPr>
              <w:t>minitrendów</w:t>
            </w:r>
            <w:proofErr w:type="spellEnd"/>
          </w:p>
        </w:tc>
      </w:tr>
      <w:tr w:rsidR="00F8304B" w:rsidRPr="00F8304B" w14:paraId="4FAD8144"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2D4E1D3"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808FC" w14:textId="455F2334" w:rsidR="00F8304B" w:rsidRPr="00D225F0"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Obsługa monitora przy pomocy, pokrętła i wodoodpornych przycisków</w:t>
            </w:r>
            <w:r w:rsidRPr="00D225F0">
              <w:rPr>
                <w:rFonts w:ascii="Times New Roman" w:eastAsia="Times New Roman" w:hAnsi="Times New Roman" w:cs="Arial"/>
                <w:color w:val="000000"/>
                <w:kern w:val="2"/>
                <w:sz w:val="21"/>
                <w:szCs w:val="21"/>
                <w:lang w:eastAsia="zh-CN" w:bidi="hi-IN"/>
              </w:rPr>
              <w:t xml:space="preserve"> oraz przez ekran dotykowy i </w:t>
            </w:r>
            <w:r w:rsidR="00FA72BB" w:rsidRPr="00D225F0">
              <w:rPr>
                <w:rFonts w:ascii="Times New Roman" w:eastAsia="Times New Roman" w:hAnsi="Times New Roman" w:cs="Arial"/>
                <w:color w:val="000000"/>
                <w:kern w:val="2"/>
                <w:sz w:val="21"/>
                <w:szCs w:val="21"/>
                <w:lang w:eastAsia="zh-CN" w:bidi="hi-IN"/>
              </w:rPr>
              <w:t>wyposażony w </w:t>
            </w:r>
            <w:r w:rsidRPr="00D225F0">
              <w:rPr>
                <w:rFonts w:ascii="Times New Roman" w:eastAsia="Times New Roman" w:hAnsi="Times New Roman" w:cs="Arial"/>
                <w:color w:val="000000"/>
                <w:kern w:val="2"/>
                <w:sz w:val="21"/>
                <w:szCs w:val="21"/>
                <w:lang w:eastAsia="zh-CN" w:bidi="hi-IN"/>
              </w:rPr>
              <w:t>gniazdo USB</w:t>
            </w:r>
          </w:p>
        </w:tc>
      </w:tr>
      <w:tr w:rsidR="00F8304B" w:rsidRPr="00F8304B" w14:paraId="126AEFD1"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E44F6C1"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B16EA"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Czas pracy kardiomonitora zasilanego z akumulatora, przy monitorowaniu wszystkich mierzonych parametrów (pomiar NIBP co 15 min.) minimum 2 godziny. </w:t>
            </w:r>
          </w:p>
        </w:tc>
      </w:tr>
      <w:tr w:rsidR="00F8304B" w:rsidRPr="00F8304B" w14:paraId="01C172B3"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B7EF27A"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90C1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Graficzny wskaźnik stanu naładowania akumulatora.</w:t>
            </w:r>
          </w:p>
        </w:tc>
      </w:tr>
      <w:tr w:rsidR="00F8304B" w:rsidRPr="00F8304B" w14:paraId="70BAFACD"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559F42C"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9303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Cicha praca urządzenia – chłodzenie konwekcyjne bez wentylatora.</w:t>
            </w:r>
          </w:p>
        </w:tc>
      </w:tr>
      <w:tr w:rsidR="00F8304B" w:rsidRPr="00F8304B" w14:paraId="17035519"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034885A"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FC48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Minimum 3-stopniowy system akustycznej i wizualnej sygnalizacji alarmów.</w:t>
            </w:r>
          </w:p>
        </w:tc>
      </w:tr>
      <w:tr w:rsidR="00F8304B" w:rsidRPr="00F8304B" w14:paraId="1E0B4911"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5E462B1"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B0C7F"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Możliwość czasowego zawieszenia alarmów. </w:t>
            </w:r>
          </w:p>
        </w:tc>
      </w:tr>
      <w:tr w:rsidR="00F8304B" w:rsidRPr="00F8304B" w14:paraId="64529B9A"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1FEDE5A"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4FFF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Ustawianie granic alarmowych w jednym, wspólnym dla wszystkich parametrów, menu. Ręczne i automatyczne (na żądanie obsługi) w odniesieniu do aktualnego stanu monitorowanego pacjenta.</w:t>
            </w:r>
          </w:p>
          <w:p w14:paraId="69FD1F7D" w14:textId="7ACF17F1" w:rsidR="00F8304B" w:rsidRPr="00F8304B"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w:t>
            </w:r>
            <w:r w:rsidR="00153157">
              <w:rPr>
                <w:rFonts w:ascii="Times New Roman" w:eastAsia="Times New Roman" w:hAnsi="Times New Roman" w:cs="Arial"/>
                <w:b/>
                <w:bCs/>
                <w:kern w:val="2"/>
                <w:sz w:val="21"/>
                <w:szCs w:val="21"/>
                <w:lang w:eastAsia="zh-CN" w:bidi="hi-IN"/>
              </w:rPr>
              <w:t>*</w:t>
            </w:r>
            <w:r w:rsidRPr="00F8304B">
              <w:rPr>
                <w:rFonts w:ascii="Times New Roman" w:eastAsia="Times New Roman" w:hAnsi="Times New Roman" w:cs="Arial"/>
                <w:b/>
                <w:bCs/>
                <w:kern w:val="2"/>
                <w:sz w:val="21"/>
                <w:szCs w:val="21"/>
                <w:lang w:eastAsia="zh-CN" w:bidi="hi-IN"/>
              </w:rPr>
              <w:t>LUB</w:t>
            </w:r>
          </w:p>
          <w:p w14:paraId="2EAE006A"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Times New Roman"/>
                <w:color w:val="000000"/>
                <w:kern w:val="2"/>
                <w:sz w:val="21"/>
                <w:szCs w:val="21"/>
                <w:lang w:eastAsia="pl-PL" w:bidi="hi-IN"/>
              </w:rPr>
            </w:pPr>
            <w:r w:rsidRPr="00F8304B">
              <w:rPr>
                <w:rFonts w:ascii="Times New Roman" w:eastAsia="Times New Roman" w:hAnsi="Times New Roman" w:cs="Times New Roman"/>
                <w:color w:val="000000"/>
                <w:kern w:val="2"/>
                <w:sz w:val="21"/>
                <w:szCs w:val="21"/>
                <w:lang w:eastAsia="pl-PL" w:bidi="hi-IN"/>
              </w:rPr>
              <w:t>wyposażony w ręczne oraz automatyczne na podstawie danego typu pacjenta ustawienie granic alarmowych na jednym wspólnym ekranie</w:t>
            </w:r>
          </w:p>
        </w:tc>
      </w:tr>
      <w:tr w:rsidR="00F8304B" w:rsidRPr="00F8304B" w14:paraId="370688BB"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50284C85"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50C618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Zapamiętywanie co najmniej 100 odcinków krzywych dynamicznych związanych ze zdarzeniami alarmowymi.</w:t>
            </w:r>
          </w:p>
        </w:tc>
      </w:tr>
      <w:tr w:rsidR="00F8304B" w:rsidRPr="00F8304B" w14:paraId="5CC0B970" w14:textId="77777777" w:rsidTr="004A0841">
        <w:tc>
          <w:tcPr>
            <w:tcW w:w="556" w:type="dxa"/>
            <w:tcBorders>
              <w:left w:val="single" w:sz="4" w:space="0" w:color="000000"/>
              <w:bottom w:val="single" w:sz="4" w:space="0" w:color="000000"/>
            </w:tcBorders>
            <w:shd w:val="clear" w:color="auto" w:fill="auto"/>
            <w:vAlign w:val="center"/>
          </w:tcPr>
          <w:p w14:paraId="10B83E1C"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733794A"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Funkcja „oczekiwanie” pozwalająca na czasowe wyłączenie monitora (np. na czas badania) bez utraty danych z monitorowania ostatniego pacjenta.</w:t>
            </w:r>
          </w:p>
        </w:tc>
      </w:tr>
      <w:tr w:rsidR="00F8304B" w:rsidRPr="00F8304B" w14:paraId="3FB81861" w14:textId="77777777" w:rsidTr="004A0841">
        <w:tc>
          <w:tcPr>
            <w:tcW w:w="556" w:type="dxa"/>
            <w:tcBorders>
              <w:left w:val="single" w:sz="4" w:space="0" w:color="000000"/>
              <w:bottom w:val="single" w:sz="4" w:space="0" w:color="000000"/>
            </w:tcBorders>
            <w:shd w:val="clear" w:color="auto" w:fill="auto"/>
            <w:vAlign w:val="center"/>
          </w:tcPr>
          <w:p w14:paraId="6896E84F"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05B0AC0"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Pomiar i monitorowanie co najmniej następujących parametrów: EKG, odchylenie odcinka ST, liczba oddechów (RESP); Saturacja (SpO2); Ciśnienie krwi mierzone metodą nieinwazyjną (NIBP); Temperatura </w:t>
            </w:r>
          </w:p>
        </w:tc>
      </w:tr>
      <w:tr w:rsidR="00F8304B" w:rsidRPr="00F8304B" w14:paraId="17AD1333" w14:textId="77777777" w:rsidTr="004A0841">
        <w:tc>
          <w:tcPr>
            <w:tcW w:w="556" w:type="dxa"/>
            <w:tcBorders>
              <w:left w:val="single" w:sz="4" w:space="0" w:color="000000"/>
              <w:bottom w:val="single" w:sz="4" w:space="0" w:color="000000"/>
            </w:tcBorders>
            <w:shd w:val="clear" w:color="auto" w:fill="auto"/>
            <w:vAlign w:val="center"/>
          </w:tcPr>
          <w:p w14:paraId="148C16A9"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2076865" w14:textId="77777777" w:rsidR="00785BAA" w:rsidRPr="00D225F0" w:rsidRDefault="00F8304B" w:rsidP="00F8304B">
            <w:pPr>
              <w:spacing w:after="0" w:line="276" w:lineRule="auto"/>
              <w:textAlignment w:val="baseline"/>
              <w:rPr>
                <w:rFonts w:ascii="Times New Roman" w:eastAsia="Times New Roman" w:hAnsi="Times New Roman" w:cs="Arial"/>
                <w:kern w:val="2"/>
                <w:sz w:val="21"/>
                <w:szCs w:val="21"/>
                <w:lang w:bidi="hi-IN"/>
              </w:rPr>
            </w:pPr>
            <w:r w:rsidRPr="00D225F0">
              <w:rPr>
                <w:rFonts w:ascii="Times New Roman" w:eastAsia="Times New Roman" w:hAnsi="Times New Roman" w:cs="Arial"/>
                <w:kern w:val="2"/>
                <w:sz w:val="21"/>
                <w:szCs w:val="21"/>
                <w:lang w:bidi="hi-IN"/>
              </w:rPr>
              <w:t xml:space="preserve">Interfejs i oprogramowanie sieciowe, umożliwiające pracę kardiomonitora w sieci przewodowej z centralą monitorującą.  </w:t>
            </w:r>
          </w:p>
          <w:p w14:paraId="3CFE1EA7" w14:textId="77777777" w:rsidR="00785BAA" w:rsidRPr="00D225F0" w:rsidRDefault="00785BAA" w:rsidP="00F8304B">
            <w:pPr>
              <w:spacing w:after="0" w:line="276" w:lineRule="auto"/>
              <w:textAlignment w:val="baseline"/>
              <w:rPr>
                <w:rFonts w:ascii="Times New Roman" w:eastAsia="Times New Roman" w:hAnsi="Times New Roman" w:cs="Arial"/>
                <w:b/>
                <w:bCs/>
                <w:kern w:val="2"/>
                <w:sz w:val="21"/>
                <w:szCs w:val="21"/>
                <w:lang w:bidi="hi-IN"/>
              </w:rPr>
            </w:pPr>
            <w:r w:rsidRPr="00D225F0">
              <w:rPr>
                <w:rFonts w:ascii="Times New Roman" w:eastAsia="Times New Roman" w:hAnsi="Times New Roman" w:cs="Arial"/>
                <w:b/>
                <w:bCs/>
                <w:kern w:val="2"/>
                <w:sz w:val="21"/>
                <w:szCs w:val="21"/>
                <w:lang w:bidi="hi-IN"/>
              </w:rPr>
              <w:t>**LUB</w:t>
            </w:r>
          </w:p>
          <w:p w14:paraId="5D4E15F4" w14:textId="31FB29AF" w:rsidR="00F8304B" w:rsidRPr="00D225F0" w:rsidRDefault="008E03A2" w:rsidP="00F8304B">
            <w:pPr>
              <w:spacing w:after="0" w:line="276"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bidi="hi-IN"/>
              </w:rPr>
              <w:t xml:space="preserve">Interfejs i oprogramowanie sieciowe, umożliwiające pracę kardiomonitora w sieci przewodowej z centralą monitorującą, </w:t>
            </w:r>
            <w:r w:rsidR="00785BAA" w:rsidRPr="00D225F0">
              <w:rPr>
                <w:rFonts w:ascii="Times New Roman" w:eastAsia="Times New Roman" w:hAnsi="Times New Roman" w:cs="Arial"/>
                <w:kern w:val="2"/>
                <w:sz w:val="21"/>
                <w:szCs w:val="21"/>
                <w:lang w:bidi="hi-IN"/>
              </w:rPr>
              <w:t>w</w:t>
            </w:r>
            <w:r w:rsidR="00F8304B" w:rsidRPr="00D225F0">
              <w:rPr>
                <w:rFonts w:ascii="Times New Roman" w:eastAsia="Times New Roman" w:hAnsi="Times New Roman" w:cs="Arial"/>
                <w:kern w:val="2"/>
                <w:sz w:val="21"/>
                <w:szCs w:val="21"/>
                <w:lang w:bidi="hi-IN"/>
              </w:rPr>
              <w:t xml:space="preserve">yposażone w </w:t>
            </w:r>
            <w:proofErr w:type="spellStart"/>
            <w:r w:rsidR="00F8304B" w:rsidRPr="00D225F0">
              <w:rPr>
                <w:rFonts w:ascii="Times New Roman" w:eastAsia="Times New Roman" w:hAnsi="Times New Roman" w:cs="Arial"/>
                <w:kern w:val="2"/>
                <w:sz w:val="21"/>
                <w:szCs w:val="21"/>
                <w:lang w:bidi="hi-IN"/>
              </w:rPr>
              <w:t>WiFi</w:t>
            </w:r>
            <w:proofErr w:type="spellEnd"/>
            <w:r w:rsidR="00F8304B" w:rsidRPr="00D225F0">
              <w:rPr>
                <w:rFonts w:ascii="Times New Roman" w:eastAsia="Times New Roman" w:hAnsi="Times New Roman" w:cs="Arial"/>
                <w:kern w:val="2"/>
                <w:sz w:val="21"/>
                <w:szCs w:val="21"/>
                <w:lang w:bidi="hi-IN"/>
              </w:rPr>
              <w:t xml:space="preserve"> </w:t>
            </w:r>
            <w:r w:rsidR="00F8304B" w:rsidRPr="00D225F0">
              <w:rPr>
                <w:rFonts w:ascii="Times New Roman" w:eastAsia="Times New Roman" w:hAnsi="Times New Roman" w:cs="Times New Roman"/>
                <w:kern w:val="2"/>
                <w:sz w:val="21"/>
                <w:szCs w:val="21"/>
                <w:lang w:bidi="hi-IN"/>
              </w:rPr>
              <w:t xml:space="preserve">w technologii 802.11b/g/n </w:t>
            </w:r>
          </w:p>
        </w:tc>
      </w:tr>
      <w:tr w:rsidR="00F8304B" w:rsidRPr="00F8304B" w14:paraId="06BCD53E" w14:textId="77777777" w:rsidTr="004A0841">
        <w:tc>
          <w:tcPr>
            <w:tcW w:w="556" w:type="dxa"/>
            <w:tcBorders>
              <w:left w:val="single" w:sz="4" w:space="0" w:color="000000"/>
              <w:bottom w:val="single" w:sz="4" w:space="0" w:color="000000"/>
            </w:tcBorders>
            <w:shd w:val="clear" w:color="auto" w:fill="auto"/>
            <w:vAlign w:val="center"/>
          </w:tcPr>
          <w:p w14:paraId="65C65208"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445FA31" w14:textId="77777777" w:rsidR="00F8304B" w:rsidRPr="00D225F0" w:rsidRDefault="00F8304B" w:rsidP="00F8304B">
            <w:pPr>
              <w:spacing w:after="0" w:line="276" w:lineRule="auto"/>
              <w:textAlignment w:val="baseline"/>
              <w:rPr>
                <w:rFonts w:ascii="Times New Roman" w:eastAsia="Times New Roman" w:hAnsi="Times New Roman" w:cs="Arial"/>
                <w:kern w:val="2"/>
                <w:sz w:val="21"/>
                <w:szCs w:val="21"/>
                <w:lang w:bidi="hi-IN"/>
              </w:rPr>
            </w:pPr>
            <w:r w:rsidRPr="00D225F0">
              <w:rPr>
                <w:rFonts w:ascii="Times New Roman" w:eastAsia="Times New Roman" w:hAnsi="Times New Roman" w:cs="Arial"/>
                <w:kern w:val="2"/>
                <w:sz w:val="21"/>
                <w:szCs w:val="21"/>
                <w:lang w:bidi="hi-IN"/>
              </w:rPr>
              <w:t>Funkcja podglądu danych z innych monitorów podłączonych do sieci bez korzystania ze stacji centralnej.</w:t>
            </w:r>
          </w:p>
          <w:p w14:paraId="0B9BD1E4" w14:textId="00EA8A5C" w:rsidR="00F8304B" w:rsidRPr="00D225F0" w:rsidRDefault="00F8304B" w:rsidP="00F8304B">
            <w:pPr>
              <w:snapToGrid w:val="0"/>
              <w:spacing w:after="0" w:line="240" w:lineRule="auto"/>
              <w:textAlignment w:val="baseline"/>
              <w:rPr>
                <w:rFonts w:ascii="Times New Roman" w:eastAsia="Times New Roman" w:hAnsi="Times New Roman" w:cs="Times New Roman"/>
                <w:b/>
                <w:bCs/>
                <w:kern w:val="2"/>
                <w:sz w:val="21"/>
                <w:szCs w:val="21"/>
                <w:lang w:eastAsia="zh-CN" w:bidi="hi-IN"/>
              </w:rPr>
            </w:pPr>
            <w:r w:rsidRPr="00D225F0">
              <w:rPr>
                <w:rFonts w:ascii="Times New Roman" w:eastAsia="Times New Roman" w:hAnsi="Times New Roman" w:cs="Times New Roman"/>
                <w:b/>
                <w:bCs/>
                <w:kern w:val="2"/>
                <w:sz w:val="21"/>
                <w:szCs w:val="21"/>
                <w:lang w:eastAsia="zh-CN" w:bidi="hi-IN"/>
              </w:rPr>
              <w:t>*</w:t>
            </w:r>
            <w:r w:rsidR="00153157" w:rsidRPr="00D225F0">
              <w:rPr>
                <w:rFonts w:ascii="Times New Roman" w:eastAsia="Times New Roman" w:hAnsi="Times New Roman" w:cs="Times New Roman"/>
                <w:b/>
                <w:bCs/>
                <w:kern w:val="2"/>
                <w:sz w:val="21"/>
                <w:szCs w:val="21"/>
                <w:lang w:eastAsia="zh-CN" w:bidi="hi-IN"/>
              </w:rPr>
              <w:t>*</w:t>
            </w:r>
            <w:r w:rsidRPr="00D225F0">
              <w:rPr>
                <w:rFonts w:ascii="Times New Roman" w:eastAsia="Times New Roman" w:hAnsi="Times New Roman" w:cs="Times New Roman"/>
                <w:b/>
                <w:bCs/>
                <w:kern w:val="2"/>
                <w:sz w:val="21"/>
                <w:szCs w:val="21"/>
                <w:lang w:eastAsia="zh-CN" w:bidi="hi-IN"/>
              </w:rPr>
              <w:t>LUB</w:t>
            </w:r>
          </w:p>
          <w:p w14:paraId="73CFD21F" w14:textId="77777777" w:rsidR="00F8304B" w:rsidRPr="00D225F0" w:rsidRDefault="00F8304B" w:rsidP="00F8304B">
            <w:pPr>
              <w:suppressAutoHyphens/>
              <w:snapToGrid w:val="0"/>
              <w:spacing w:after="0" w:line="240" w:lineRule="auto"/>
              <w:textAlignment w:val="baseline"/>
              <w:rPr>
                <w:rFonts w:ascii="Times New Roman" w:eastAsia="Times New Roman" w:hAnsi="Times New Roman" w:cs="Times New Roman"/>
                <w:color w:val="000000"/>
                <w:kern w:val="2"/>
                <w:sz w:val="21"/>
                <w:szCs w:val="21"/>
                <w:lang w:eastAsia="pl-PL" w:bidi="hi-IN"/>
              </w:rPr>
            </w:pPr>
            <w:r w:rsidRPr="00D225F0">
              <w:rPr>
                <w:rFonts w:ascii="Times New Roman" w:eastAsia="Times New Roman" w:hAnsi="Times New Roman" w:cs="Times New Roman"/>
                <w:color w:val="000000"/>
                <w:kern w:val="2"/>
                <w:sz w:val="21"/>
                <w:szCs w:val="21"/>
                <w:lang w:eastAsia="pl-PL" w:bidi="hi-IN"/>
              </w:rPr>
              <w:t xml:space="preserve"> funkcja podglądu danych z innych monitorów podłączonych do sieci za pośrednictwem stacji centralnej</w:t>
            </w:r>
          </w:p>
        </w:tc>
      </w:tr>
      <w:tr w:rsidR="00F8304B" w:rsidRPr="00F8304B" w14:paraId="71F8A3D8" w14:textId="77777777" w:rsidTr="004A0841">
        <w:tc>
          <w:tcPr>
            <w:tcW w:w="556" w:type="dxa"/>
            <w:tcBorders>
              <w:left w:val="single" w:sz="4" w:space="0" w:color="000000"/>
              <w:bottom w:val="single" w:sz="4" w:space="0" w:color="000000"/>
            </w:tcBorders>
            <w:shd w:val="clear" w:color="auto" w:fill="auto"/>
            <w:vAlign w:val="center"/>
          </w:tcPr>
          <w:p w14:paraId="154D673F"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57E8672"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bidi="hi-IN"/>
              </w:rPr>
            </w:pPr>
            <w:r w:rsidRPr="00F8304B">
              <w:rPr>
                <w:rFonts w:ascii="Times New Roman" w:eastAsia="Times New Roman" w:hAnsi="Times New Roman" w:cs="Arial"/>
                <w:kern w:val="2"/>
                <w:sz w:val="21"/>
                <w:szCs w:val="21"/>
                <w:lang w:bidi="hi-IN"/>
              </w:rPr>
              <w:t>Urządzenie odporne na zalanie wodą – klasa ochrony co najmniej IPX1.</w:t>
            </w:r>
          </w:p>
        </w:tc>
      </w:tr>
      <w:tr w:rsidR="00F8304B" w:rsidRPr="00F8304B" w14:paraId="15B76775" w14:textId="77777777" w:rsidTr="004A0841">
        <w:tc>
          <w:tcPr>
            <w:tcW w:w="556" w:type="dxa"/>
            <w:tcBorders>
              <w:left w:val="single" w:sz="4" w:space="0" w:color="000000"/>
              <w:bottom w:val="single" w:sz="4" w:space="0" w:color="000000"/>
            </w:tcBorders>
            <w:shd w:val="clear" w:color="auto" w:fill="auto"/>
            <w:vAlign w:val="center"/>
          </w:tcPr>
          <w:p w14:paraId="6AB28CE7"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ED46870" w14:textId="77777777" w:rsidR="00F8304B" w:rsidRPr="00F8304B" w:rsidRDefault="00F8304B" w:rsidP="00F8304B">
            <w:pPr>
              <w:snapToGrid w:val="0"/>
              <w:spacing w:after="0" w:line="240" w:lineRule="auto"/>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Pomiar EKG</w:t>
            </w:r>
          </w:p>
        </w:tc>
      </w:tr>
      <w:tr w:rsidR="00F8304B" w:rsidRPr="00F8304B" w14:paraId="2807EFED" w14:textId="77777777" w:rsidTr="004A0841">
        <w:tc>
          <w:tcPr>
            <w:tcW w:w="556" w:type="dxa"/>
            <w:tcBorders>
              <w:left w:val="single" w:sz="4" w:space="0" w:color="000000"/>
              <w:bottom w:val="single" w:sz="4" w:space="0" w:color="000000"/>
            </w:tcBorders>
            <w:shd w:val="clear" w:color="auto" w:fill="auto"/>
            <w:vAlign w:val="center"/>
          </w:tcPr>
          <w:p w14:paraId="3808B405"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0EEE65A"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Zakres pomiaru częstości rytmu serca minimum 30÷300 uderzeń/min.</w:t>
            </w:r>
          </w:p>
        </w:tc>
      </w:tr>
      <w:tr w:rsidR="00F8304B" w:rsidRPr="00F8304B" w14:paraId="071A591A" w14:textId="77777777" w:rsidTr="004A0841">
        <w:tc>
          <w:tcPr>
            <w:tcW w:w="556" w:type="dxa"/>
            <w:tcBorders>
              <w:left w:val="single" w:sz="4" w:space="0" w:color="000000"/>
              <w:bottom w:val="single" w:sz="4" w:space="0" w:color="000000"/>
            </w:tcBorders>
            <w:shd w:val="clear" w:color="auto" w:fill="auto"/>
            <w:vAlign w:val="center"/>
          </w:tcPr>
          <w:p w14:paraId="538C19C8"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0C600D2"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Monitorowanie EKG przy wykorzystaniu przewodu 3. i 5. elektrodowego.</w:t>
            </w:r>
          </w:p>
        </w:tc>
      </w:tr>
      <w:tr w:rsidR="00F8304B" w:rsidRPr="00F8304B" w14:paraId="79C6C119" w14:textId="77777777" w:rsidTr="004A0841">
        <w:tc>
          <w:tcPr>
            <w:tcW w:w="556" w:type="dxa"/>
            <w:tcBorders>
              <w:left w:val="single" w:sz="4" w:space="0" w:color="000000"/>
              <w:bottom w:val="single" w:sz="4" w:space="0" w:color="000000"/>
            </w:tcBorders>
            <w:shd w:val="clear" w:color="auto" w:fill="auto"/>
            <w:vAlign w:val="center"/>
          </w:tcPr>
          <w:p w14:paraId="18D8E1A3"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845048C" w14:textId="09206C23" w:rsidR="00CF0F06"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Dokładność pomiaru częstości rytmu nie gorsza niż ± 1%</w:t>
            </w:r>
          </w:p>
          <w:p w14:paraId="7D142355" w14:textId="77777777" w:rsidR="00CF0F06" w:rsidRPr="00427935" w:rsidRDefault="00CF0F06" w:rsidP="00F8304B">
            <w:pPr>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5354DD9D" w14:textId="4EC59DE1" w:rsidR="00F8304B" w:rsidRPr="00427935" w:rsidRDefault="00BD47FF" w:rsidP="00F8304B">
            <w:pPr>
              <w:spacing w:after="0" w:line="240" w:lineRule="auto"/>
              <w:textAlignment w:val="baseline"/>
              <w:rPr>
                <w:rFonts w:ascii="Liberation Serif" w:eastAsia="SimSun" w:hAnsi="Liberation Serif" w:cs="Arial"/>
                <w:kern w:val="2"/>
                <w:sz w:val="20"/>
                <w:szCs w:val="24"/>
                <w:lang w:eastAsia="zh-CN" w:bidi="hi-IN"/>
              </w:rPr>
            </w:pPr>
            <w:r w:rsidRPr="00427935">
              <w:rPr>
                <w:rFonts w:ascii="Times New Roman" w:eastAsia="Times New Roman" w:hAnsi="Times New Roman" w:cs="Arial"/>
                <w:kern w:val="2"/>
                <w:sz w:val="21"/>
                <w:szCs w:val="21"/>
                <w:lang w:eastAsia="zh-CN" w:bidi="hi-IN"/>
              </w:rPr>
              <w:t xml:space="preserve">Dokładność pomiaru częstości rytmu nie gorsza </w:t>
            </w:r>
            <w:r w:rsidR="009A59DA" w:rsidRPr="00427935">
              <w:rPr>
                <w:rFonts w:ascii="Times New Roman" w:eastAsia="Times New Roman" w:hAnsi="Times New Roman" w:cs="Arial"/>
                <w:kern w:val="2"/>
                <w:sz w:val="21"/>
                <w:szCs w:val="21"/>
                <w:lang w:eastAsia="zh-CN" w:bidi="hi-IN"/>
              </w:rPr>
              <w:t>niż ± 1</w:t>
            </w:r>
            <w:r w:rsidR="009A59DA" w:rsidRPr="00427935">
              <w:t xml:space="preserve"> </w:t>
            </w:r>
            <w:r w:rsidR="009A59DA" w:rsidRPr="00427935">
              <w:rPr>
                <w:rFonts w:ascii="Times New Roman" w:eastAsia="Times New Roman" w:hAnsi="Times New Roman" w:cs="Arial"/>
                <w:kern w:val="2"/>
                <w:sz w:val="21"/>
                <w:szCs w:val="21"/>
                <w:lang w:eastAsia="zh-CN" w:bidi="hi-IN"/>
              </w:rPr>
              <w:t>BPM</w:t>
            </w:r>
            <w:r w:rsidR="00F8304B" w:rsidRPr="00427935">
              <w:rPr>
                <w:rFonts w:ascii="Times New Roman" w:eastAsia="Times New Roman" w:hAnsi="Times New Roman" w:cs="Arial"/>
                <w:kern w:val="2"/>
                <w:sz w:val="21"/>
                <w:szCs w:val="21"/>
                <w:lang w:eastAsia="zh-CN" w:bidi="hi-IN"/>
              </w:rPr>
              <w:t>.</w:t>
            </w:r>
          </w:p>
        </w:tc>
      </w:tr>
      <w:tr w:rsidR="00F8304B" w:rsidRPr="00F8304B" w14:paraId="48EA0CD6" w14:textId="77777777" w:rsidTr="004A0841">
        <w:tc>
          <w:tcPr>
            <w:tcW w:w="556" w:type="dxa"/>
            <w:tcBorders>
              <w:left w:val="single" w:sz="4" w:space="0" w:color="000000"/>
              <w:bottom w:val="single" w:sz="4" w:space="0" w:color="000000"/>
            </w:tcBorders>
            <w:shd w:val="clear" w:color="auto" w:fill="auto"/>
            <w:vAlign w:val="center"/>
          </w:tcPr>
          <w:p w14:paraId="58EADFF4"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59E87DB"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Prędkości kreślenia minimum 6,25 mm/s; 12,5 mm/s; 25 mm/s; 50 mm/s.</w:t>
            </w:r>
          </w:p>
          <w:p w14:paraId="6DCEABD5" w14:textId="40CA9528" w:rsidR="00F8304B" w:rsidRPr="00427935"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w:t>
            </w:r>
            <w:r w:rsidR="00153157" w:rsidRPr="00427935">
              <w:rPr>
                <w:rFonts w:ascii="Times New Roman" w:eastAsia="Times New Roman" w:hAnsi="Times New Roman" w:cs="Arial"/>
                <w:b/>
                <w:bCs/>
                <w:kern w:val="2"/>
                <w:sz w:val="21"/>
                <w:szCs w:val="21"/>
                <w:lang w:eastAsia="zh-CN" w:bidi="hi-IN"/>
              </w:rPr>
              <w:t>*</w:t>
            </w:r>
            <w:r w:rsidRPr="00427935">
              <w:rPr>
                <w:rFonts w:ascii="Times New Roman" w:eastAsia="Times New Roman" w:hAnsi="Times New Roman" w:cs="Arial"/>
                <w:b/>
                <w:bCs/>
                <w:kern w:val="2"/>
                <w:sz w:val="21"/>
                <w:szCs w:val="21"/>
                <w:lang w:eastAsia="zh-CN" w:bidi="hi-IN"/>
              </w:rPr>
              <w:t>LUB</w:t>
            </w:r>
          </w:p>
          <w:p w14:paraId="2CA2EAF7"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 12,5 mm/s; 25 mm/s; 50 mm/s.</w:t>
            </w:r>
          </w:p>
          <w:p w14:paraId="011CBE75" w14:textId="36C9000A" w:rsidR="00F8304B" w:rsidRPr="00427935"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w:t>
            </w:r>
            <w:r w:rsidR="00153157" w:rsidRPr="00427935">
              <w:rPr>
                <w:rFonts w:ascii="Times New Roman" w:eastAsia="Times New Roman" w:hAnsi="Times New Roman" w:cs="Arial"/>
                <w:b/>
                <w:bCs/>
                <w:kern w:val="2"/>
                <w:sz w:val="21"/>
                <w:szCs w:val="21"/>
                <w:lang w:eastAsia="zh-CN" w:bidi="hi-IN"/>
              </w:rPr>
              <w:t>*</w:t>
            </w:r>
            <w:r w:rsidRPr="00427935">
              <w:rPr>
                <w:rFonts w:ascii="Times New Roman" w:eastAsia="Times New Roman" w:hAnsi="Times New Roman" w:cs="Arial"/>
                <w:b/>
                <w:bCs/>
                <w:kern w:val="2"/>
                <w:sz w:val="21"/>
                <w:szCs w:val="21"/>
                <w:lang w:eastAsia="zh-CN" w:bidi="hi-IN"/>
              </w:rPr>
              <w:t>LUB</w:t>
            </w:r>
          </w:p>
          <w:p w14:paraId="46C32EDF"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3,12; 6,25; 12,5 mm/s</w:t>
            </w:r>
          </w:p>
        </w:tc>
      </w:tr>
      <w:tr w:rsidR="00F8304B" w:rsidRPr="00F8304B" w14:paraId="0807EBCC" w14:textId="77777777" w:rsidTr="004A0841">
        <w:tc>
          <w:tcPr>
            <w:tcW w:w="556" w:type="dxa"/>
            <w:tcBorders>
              <w:left w:val="single" w:sz="4" w:space="0" w:color="000000"/>
              <w:bottom w:val="single" w:sz="4" w:space="0" w:color="000000"/>
            </w:tcBorders>
            <w:shd w:val="clear" w:color="auto" w:fill="auto"/>
            <w:vAlign w:val="center"/>
          </w:tcPr>
          <w:p w14:paraId="55FB3B4B"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21E8603"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Detekcja stymulatora z graficznym zaznaczeniem na krzywej EKG. </w:t>
            </w:r>
          </w:p>
        </w:tc>
      </w:tr>
      <w:tr w:rsidR="00F8304B" w:rsidRPr="00F8304B" w14:paraId="53A8C276" w14:textId="77777777" w:rsidTr="004A0841">
        <w:tc>
          <w:tcPr>
            <w:tcW w:w="556" w:type="dxa"/>
            <w:tcBorders>
              <w:left w:val="single" w:sz="4" w:space="0" w:color="000000"/>
              <w:bottom w:val="single" w:sz="4" w:space="0" w:color="000000"/>
            </w:tcBorders>
            <w:shd w:val="clear" w:color="auto" w:fill="auto"/>
            <w:vAlign w:val="center"/>
          </w:tcPr>
          <w:p w14:paraId="32EDA842"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25CB9D3"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Wzmocnienie krzywej EKG minimum x0,125; x0,25; x0,5; x1,0; x2; x4,0; auto. </w:t>
            </w:r>
          </w:p>
          <w:p w14:paraId="1A51C94B" w14:textId="0097B14A" w:rsidR="00F8304B" w:rsidRPr="00427935"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w:t>
            </w:r>
            <w:r w:rsidR="00153157" w:rsidRPr="00427935">
              <w:rPr>
                <w:rFonts w:ascii="Times New Roman" w:eastAsia="Times New Roman" w:hAnsi="Times New Roman" w:cs="Arial"/>
                <w:b/>
                <w:bCs/>
                <w:kern w:val="2"/>
                <w:sz w:val="21"/>
                <w:szCs w:val="21"/>
                <w:lang w:eastAsia="zh-CN" w:bidi="hi-IN"/>
              </w:rPr>
              <w:t>*</w:t>
            </w:r>
            <w:r w:rsidRPr="00427935">
              <w:rPr>
                <w:rFonts w:ascii="Times New Roman" w:eastAsia="Times New Roman" w:hAnsi="Times New Roman" w:cs="Arial"/>
                <w:b/>
                <w:bCs/>
                <w:kern w:val="2"/>
                <w:sz w:val="21"/>
                <w:szCs w:val="21"/>
                <w:lang w:eastAsia="zh-CN" w:bidi="hi-IN"/>
              </w:rPr>
              <w:t>LUB</w:t>
            </w:r>
          </w:p>
          <w:p w14:paraId="4EA3FC77"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minimum x0,25; x0,5; x1,0; x2; x4,0; auto</w:t>
            </w:r>
          </w:p>
          <w:p w14:paraId="0419403E" w14:textId="5679276E" w:rsidR="00F8304B" w:rsidRPr="00427935"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w:t>
            </w:r>
            <w:r w:rsidR="00153157" w:rsidRPr="00427935">
              <w:rPr>
                <w:rFonts w:ascii="Times New Roman" w:eastAsia="Times New Roman" w:hAnsi="Times New Roman" w:cs="Arial"/>
                <w:b/>
                <w:bCs/>
                <w:kern w:val="2"/>
                <w:sz w:val="21"/>
                <w:szCs w:val="21"/>
                <w:lang w:eastAsia="zh-CN" w:bidi="hi-IN"/>
              </w:rPr>
              <w:t>*</w:t>
            </w:r>
            <w:r w:rsidRPr="00427935">
              <w:rPr>
                <w:rFonts w:ascii="Times New Roman" w:eastAsia="Times New Roman" w:hAnsi="Times New Roman" w:cs="Arial"/>
                <w:b/>
                <w:bCs/>
                <w:kern w:val="2"/>
                <w:sz w:val="21"/>
                <w:szCs w:val="21"/>
                <w:lang w:eastAsia="zh-CN" w:bidi="hi-IN"/>
              </w:rPr>
              <w:t>LUB</w:t>
            </w:r>
          </w:p>
          <w:p w14:paraId="634BA5D0"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5 mm/</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10 mm/</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20 mm/</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40 mm/</w:t>
            </w:r>
            <w:proofErr w:type="spellStart"/>
            <w:r w:rsidRPr="00427935">
              <w:rPr>
                <w:rFonts w:ascii="Times New Roman" w:eastAsia="Times New Roman" w:hAnsi="Times New Roman" w:cs="Arial"/>
                <w:kern w:val="2"/>
                <w:sz w:val="21"/>
                <w:szCs w:val="21"/>
                <w:lang w:eastAsia="zh-CN" w:bidi="hi-IN"/>
              </w:rPr>
              <w:t>mV</w:t>
            </w:r>
            <w:proofErr w:type="spellEnd"/>
          </w:p>
          <w:p w14:paraId="4C69BF9F" w14:textId="77777777" w:rsidR="001147ED" w:rsidRPr="00427935" w:rsidRDefault="001147ED" w:rsidP="001147ED">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57C24A49" w14:textId="0FEF000F" w:rsidR="001147ED" w:rsidRPr="00427935" w:rsidRDefault="001147ED"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lang w:eastAsia="zh-CN" w:bidi="hi-IN"/>
              </w:rPr>
              <w:t xml:space="preserve">minimum </w:t>
            </w:r>
            <w:r w:rsidRPr="00427935">
              <w:rPr>
                <w:rFonts w:ascii="Times New Roman" w:eastAsia="Times New Roman" w:hAnsi="Times New Roman" w:cs="Arial"/>
                <w:kern w:val="2"/>
                <w:sz w:val="21"/>
                <w:szCs w:val="21"/>
                <w:lang w:eastAsia="zh-CN" w:bidi="hi-IN"/>
              </w:rPr>
              <w:t>0.5x, 1x, 2x, 4x</w:t>
            </w:r>
          </w:p>
        </w:tc>
      </w:tr>
      <w:tr w:rsidR="00F8304B" w:rsidRPr="00F8304B" w14:paraId="6BE4E536" w14:textId="77777777" w:rsidTr="004A0841">
        <w:tc>
          <w:tcPr>
            <w:tcW w:w="556" w:type="dxa"/>
            <w:tcBorders>
              <w:left w:val="single" w:sz="4" w:space="0" w:color="000000"/>
              <w:bottom w:val="single" w:sz="4" w:space="0" w:color="000000"/>
            </w:tcBorders>
            <w:shd w:val="clear" w:color="auto" w:fill="auto"/>
            <w:vAlign w:val="center"/>
          </w:tcPr>
          <w:p w14:paraId="0C3910F2"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44BD2DC"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Analiza odchylenia odcinka ST w zakresie minimum od – 0,9 do + 0,9 </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xml:space="preserve"> w siedmiu </w:t>
            </w:r>
            <w:proofErr w:type="spellStart"/>
            <w:r w:rsidRPr="00427935">
              <w:rPr>
                <w:rFonts w:ascii="Times New Roman" w:eastAsia="Times New Roman" w:hAnsi="Times New Roman" w:cs="Arial"/>
                <w:kern w:val="2"/>
                <w:sz w:val="21"/>
                <w:szCs w:val="21"/>
                <w:lang w:eastAsia="zh-CN" w:bidi="hi-IN"/>
              </w:rPr>
              <w:t>odprowadzeniach</w:t>
            </w:r>
            <w:proofErr w:type="spellEnd"/>
            <w:r w:rsidRPr="00427935">
              <w:rPr>
                <w:rFonts w:ascii="Times New Roman" w:eastAsia="Times New Roman" w:hAnsi="Times New Roman" w:cs="Arial"/>
                <w:kern w:val="2"/>
                <w:sz w:val="21"/>
                <w:szCs w:val="21"/>
                <w:lang w:eastAsia="zh-CN" w:bidi="hi-IN"/>
              </w:rPr>
              <w:t xml:space="preserve"> jednocześnie.</w:t>
            </w:r>
          </w:p>
        </w:tc>
      </w:tr>
      <w:tr w:rsidR="00F8304B" w:rsidRPr="00F8304B" w14:paraId="0A54C58E" w14:textId="77777777" w:rsidTr="004A0841">
        <w:trPr>
          <w:trHeight w:val="2278"/>
        </w:trPr>
        <w:tc>
          <w:tcPr>
            <w:tcW w:w="556" w:type="dxa"/>
            <w:tcBorders>
              <w:left w:val="single" w:sz="4" w:space="0" w:color="000000"/>
              <w:bottom w:val="single" w:sz="4" w:space="0" w:color="000000"/>
            </w:tcBorders>
            <w:shd w:val="clear" w:color="auto" w:fill="auto"/>
            <w:vAlign w:val="center"/>
          </w:tcPr>
          <w:p w14:paraId="473A37A9"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F762FBB"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Analiza zaburzeń rytmu, z rozpoznawaniem następujących zaburzeń: </w:t>
            </w:r>
          </w:p>
          <w:p w14:paraId="1411CA8A"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Bradykardia, Tachykardia, </w:t>
            </w:r>
            <w:proofErr w:type="spellStart"/>
            <w:r w:rsidRPr="00427935">
              <w:rPr>
                <w:rFonts w:ascii="Times New Roman" w:eastAsia="Times New Roman" w:hAnsi="Times New Roman" w:cs="Arial"/>
                <w:kern w:val="2"/>
                <w:sz w:val="21"/>
                <w:szCs w:val="21"/>
                <w:lang w:eastAsia="zh-CN" w:bidi="hi-IN"/>
              </w:rPr>
              <w:t>Asystolia</w:t>
            </w:r>
            <w:proofErr w:type="spellEnd"/>
            <w:r w:rsidRPr="00427935">
              <w:rPr>
                <w:rFonts w:ascii="Times New Roman" w:eastAsia="Times New Roman" w:hAnsi="Times New Roman" w:cs="Arial"/>
                <w:kern w:val="2"/>
                <w:sz w:val="21"/>
                <w:szCs w:val="21"/>
                <w:lang w:eastAsia="zh-CN" w:bidi="hi-IN"/>
              </w:rPr>
              <w:t xml:space="preserve">, Tachykardia komorowa, Migotanie komór, Salwa komorowa, PVC/min wysokie </w:t>
            </w:r>
          </w:p>
          <w:p w14:paraId="0993CD0E" w14:textId="58136323" w:rsidR="00F8304B" w:rsidRPr="00427935"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427935">
              <w:rPr>
                <w:rFonts w:ascii="Times New Roman" w:eastAsia="Times New Roman" w:hAnsi="Times New Roman" w:cs="Arial"/>
                <w:b/>
                <w:bCs/>
                <w:kern w:val="2"/>
                <w:sz w:val="21"/>
                <w:szCs w:val="21"/>
                <w:lang w:eastAsia="zh-CN" w:bidi="hi-IN"/>
              </w:rPr>
              <w:t>*</w:t>
            </w:r>
            <w:r w:rsidR="00153157" w:rsidRPr="00427935">
              <w:rPr>
                <w:rFonts w:ascii="Times New Roman" w:eastAsia="Times New Roman" w:hAnsi="Times New Roman" w:cs="Arial"/>
                <w:b/>
                <w:bCs/>
                <w:kern w:val="2"/>
                <w:sz w:val="21"/>
                <w:szCs w:val="21"/>
                <w:lang w:eastAsia="zh-CN" w:bidi="hi-IN"/>
              </w:rPr>
              <w:t>*</w:t>
            </w:r>
            <w:r w:rsidRPr="00427935">
              <w:rPr>
                <w:rFonts w:ascii="Times New Roman" w:eastAsia="Times New Roman" w:hAnsi="Times New Roman" w:cs="Arial"/>
                <w:b/>
                <w:bCs/>
                <w:kern w:val="2"/>
                <w:sz w:val="21"/>
                <w:szCs w:val="21"/>
                <w:lang w:eastAsia="zh-CN" w:bidi="hi-IN"/>
              </w:rPr>
              <w:t>LUB</w:t>
            </w:r>
            <w:r w:rsidRPr="00427935">
              <w:rPr>
                <w:rFonts w:ascii="Times New Roman" w:eastAsia="Times New Roman" w:hAnsi="Times New Roman" w:cs="Arial"/>
                <w:kern w:val="2"/>
                <w:sz w:val="21"/>
                <w:szCs w:val="21"/>
                <w:lang w:eastAsia="zh-CN" w:bidi="hi-IN"/>
              </w:rPr>
              <w:t xml:space="preserve"> </w:t>
            </w:r>
          </w:p>
          <w:p w14:paraId="062E390D" w14:textId="77777777" w:rsidR="00F8304B" w:rsidRPr="0042793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ECG TACHY, ECG BRADY, ECG ARREST, MISS BEAT, VE EARLY, SVE EARLY, VE COUPLET, SVE COUPLET, VE RUN, SVE RUN, VE SHORT RUN, SVE SHORT RUN, VE BIGEMINY, SVE BIGEMINY, VE TRIGEMINY, SVE TRIGEMINY, VE INSERT, SVE INSERT, VE RONT, SVE RONT</w:t>
            </w:r>
          </w:p>
          <w:p w14:paraId="364F6C95" w14:textId="3B673559" w:rsidR="00F8304B" w:rsidRPr="00427935" w:rsidRDefault="00F8304B" w:rsidP="00F8304B">
            <w:pPr>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w:t>
            </w:r>
            <w:r w:rsidR="00153157" w:rsidRPr="00427935">
              <w:rPr>
                <w:rFonts w:ascii="Times New Roman" w:eastAsia="Times New Roman" w:hAnsi="Times New Roman" w:cs="Arial"/>
                <w:b/>
                <w:bCs/>
                <w:kern w:val="2"/>
                <w:sz w:val="21"/>
                <w:szCs w:val="21"/>
                <w:lang w:eastAsia="zh-CN" w:bidi="hi-IN"/>
              </w:rPr>
              <w:t>*</w:t>
            </w:r>
            <w:r w:rsidRPr="00427935">
              <w:rPr>
                <w:rFonts w:ascii="Times New Roman" w:eastAsia="Times New Roman" w:hAnsi="Times New Roman" w:cs="Arial"/>
                <w:b/>
                <w:bCs/>
                <w:kern w:val="2"/>
                <w:sz w:val="21"/>
                <w:szCs w:val="21"/>
                <w:lang w:eastAsia="zh-CN" w:bidi="hi-IN"/>
              </w:rPr>
              <w:t>LUB</w:t>
            </w:r>
          </w:p>
          <w:p w14:paraId="20056733" w14:textId="77777777" w:rsidR="00F8304B" w:rsidRPr="00427935" w:rsidRDefault="00F8304B" w:rsidP="00F8304B">
            <w:pPr>
              <w:suppressAutoHyphens/>
              <w:spacing w:after="0" w:line="240" w:lineRule="auto"/>
              <w:jc w:val="both"/>
              <w:textAlignment w:val="baseline"/>
              <w:rPr>
                <w:rFonts w:ascii="Times New Roman" w:eastAsia="Times New Roman" w:hAnsi="Times New Roman" w:cs="Times New Roman"/>
                <w:kern w:val="2"/>
                <w:sz w:val="21"/>
                <w:szCs w:val="21"/>
                <w:lang w:eastAsia="zh-CN" w:bidi="hi-IN"/>
              </w:rPr>
            </w:pPr>
            <w:r w:rsidRPr="00427935">
              <w:rPr>
                <w:rFonts w:ascii="Times New Roman" w:eastAsia="Times New Roman" w:hAnsi="Times New Roman" w:cs="Times New Roman"/>
                <w:kern w:val="2"/>
                <w:sz w:val="21"/>
                <w:szCs w:val="21"/>
                <w:lang w:eastAsia="zh-CN" w:bidi="hi-IN"/>
              </w:rPr>
              <w:t xml:space="preserve">z analizą 16 zaburzeń rytmu serca, w tym: </w:t>
            </w:r>
            <w:proofErr w:type="spellStart"/>
            <w:r w:rsidRPr="00427935">
              <w:rPr>
                <w:rFonts w:ascii="Times New Roman" w:eastAsia="Times New Roman" w:hAnsi="Times New Roman" w:cs="Times New Roman"/>
                <w:kern w:val="2"/>
                <w:sz w:val="21"/>
                <w:szCs w:val="21"/>
                <w:lang w:eastAsia="zh-CN" w:bidi="hi-IN"/>
              </w:rPr>
              <w:t>Asystolia</w:t>
            </w:r>
            <w:proofErr w:type="spellEnd"/>
            <w:r w:rsidRPr="00427935">
              <w:rPr>
                <w:rFonts w:ascii="Times New Roman" w:eastAsia="Times New Roman" w:hAnsi="Times New Roman" w:cs="Times New Roman"/>
                <w:kern w:val="2"/>
                <w:sz w:val="21"/>
                <w:szCs w:val="21"/>
                <w:lang w:eastAsia="zh-CN" w:bidi="hi-IN"/>
              </w:rPr>
              <w:t xml:space="preserve">, V </w:t>
            </w:r>
            <w:proofErr w:type="spellStart"/>
            <w:r w:rsidRPr="00427935">
              <w:rPr>
                <w:rFonts w:ascii="Times New Roman" w:eastAsia="Times New Roman" w:hAnsi="Times New Roman" w:cs="Times New Roman"/>
                <w:kern w:val="2"/>
                <w:sz w:val="21"/>
                <w:szCs w:val="21"/>
                <w:lang w:eastAsia="zh-CN" w:bidi="hi-IN"/>
              </w:rPr>
              <w:t>Fib</w:t>
            </w:r>
            <w:proofErr w:type="spellEnd"/>
            <w:r w:rsidRPr="00427935">
              <w:rPr>
                <w:rFonts w:ascii="Times New Roman" w:eastAsia="Times New Roman" w:hAnsi="Times New Roman" w:cs="Times New Roman"/>
                <w:kern w:val="2"/>
                <w:sz w:val="21"/>
                <w:szCs w:val="21"/>
                <w:lang w:eastAsia="zh-CN" w:bidi="hi-IN"/>
              </w:rPr>
              <w:t xml:space="preserve"> / V </w:t>
            </w:r>
            <w:proofErr w:type="spellStart"/>
            <w:r w:rsidRPr="00427935">
              <w:rPr>
                <w:rFonts w:ascii="Times New Roman" w:eastAsia="Times New Roman" w:hAnsi="Times New Roman" w:cs="Times New Roman"/>
                <w:kern w:val="2"/>
                <w:sz w:val="21"/>
                <w:szCs w:val="21"/>
                <w:lang w:eastAsia="zh-CN" w:bidi="hi-IN"/>
              </w:rPr>
              <w:t>Tach</w:t>
            </w:r>
            <w:proofErr w:type="spellEnd"/>
            <w:r w:rsidRPr="00427935">
              <w:rPr>
                <w:rFonts w:ascii="Times New Roman" w:eastAsia="Times New Roman" w:hAnsi="Times New Roman" w:cs="Times New Roman"/>
                <w:kern w:val="2"/>
                <w:sz w:val="21"/>
                <w:szCs w:val="21"/>
                <w:lang w:eastAsia="zh-CN" w:bidi="hi-IN"/>
              </w:rPr>
              <w:t xml:space="preserve">, V </w:t>
            </w:r>
            <w:proofErr w:type="spellStart"/>
            <w:r w:rsidRPr="00427935">
              <w:rPr>
                <w:rFonts w:ascii="Times New Roman" w:eastAsia="Times New Roman" w:hAnsi="Times New Roman" w:cs="Times New Roman"/>
                <w:kern w:val="2"/>
                <w:sz w:val="21"/>
                <w:szCs w:val="21"/>
                <w:lang w:eastAsia="zh-CN" w:bidi="hi-IN"/>
              </w:rPr>
              <w:t>Tach</w:t>
            </w:r>
            <w:proofErr w:type="spellEnd"/>
            <w:r w:rsidRPr="00427935">
              <w:rPr>
                <w:rFonts w:ascii="Times New Roman" w:eastAsia="Times New Roman" w:hAnsi="Times New Roman" w:cs="Times New Roman"/>
                <w:kern w:val="2"/>
                <w:sz w:val="21"/>
                <w:szCs w:val="21"/>
                <w:lang w:eastAsia="zh-CN" w:bidi="hi-IN"/>
              </w:rPr>
              <w:t xml:space="preserve">, VT&gt;2 , R na T, V </w:t>
            </w:r>
            <w:proofErr w:type="spellStart"/>
            <w:r w:rsidRPr="00427935">
              <w:rPr>
                <w:rFonts w:ascii="Times New Roman" w:eastAsia="Times New Roman" w:hAnsi="Times New Roman" w:cs="Times New Roman"/>
                <w:kern w:val="2"/>
                <w:sz w:val="21"/>
                <w:szCs w:val="21"/>
                <w:lang w:eastAsia="zh-CN" w:bidi="hi-IN"/>
              </w:rPr>
              <w:t>Brady</w:t>
            </w:r>
            <w:proofErr w:type="spellEnd"/>
            <w:r w:rsidRPr="00427935">
              <w:rPr>
                <w:rFonts w:ascii="Times New Roman" w:eastAsia="Times New Roman" w:hAnsi="Times New Roman" w:cs="Times New Roman"/>
                <w:kern w:val="2"/>
                <w:sz w:val="21"/>
                <w:szCs w:val="21"/>
                <w:lang w:eastAsia="zh-CN" w:bidi="hi-IN"/>
              </w:rPr>
              <w:t xml:space="preserve">, Para komorowa, Bigeminia, Komorowy przyśpieszający, </w:t>
            </w:r>
            <w:proofErr w:type="spellStart"/>
            <w:r w:rsidRPr="00427935">
              <w:rPr>
                <w:rFonts w:ascii="Times New Roman" w:eastAsia="Times New Roman" w:hAnsi="Times New Roman" w:cs="Times New Roman"/>
                <w:kern w:val="2"/>
                <w:sz w:val="21"/>
                <w:szCs w:val="21"/>
                <w:lang w:eastAsia="zh-CN" w:bidi="hi-IN"/>
              </w:rPr>
              <w:t>Wieloogn</w:t>
            </w:r>
            <w:proofErr w:type="spellEnd"/>
            <w:r w:rsidRPr="00427935">
              <w:rPr>
                <w:rFonts w:ascii="Times New Roman" w:eastAsia="Times New Roman" w:hAnsi="Times New Roman" w:cs="Times New Roman"/>
                <w:kern w:val="2"/>
                <w:sz w:val="21"/>
                <w:szCs w:val="21"/>
                <w:lang w:eastAsia="zh-CN" w:bidi="hi-IN"/>
              </w:rPr>
              <w:t xml:space="preserve">. </w:t>
            </w:r>
            <w:proofErr w:type="spellStart"/>
            <w:r w:rsidRPr="00427935">
              <w:rPr>
                <w:rFonts w:ascii="Times New Roman" w:eastAsia="Times New Roman" w:hAnsi="Times New Roman" w:cs="Times New Roman"/>
                <w:kern w:val="2"/>
                <w:sz w:val="21"/>
                <w:szCs w:val="21"/>
                <w:lang w:eastAsia="zh-CN" w:bidi="hi-IN"/>
              </w:rPr>
              <w:t>PVCs</w:t>
            </w:r>
            <w:proofErr w:type="spellEnd"/>
            <w:r w:rsidRPr="00427935">
              <w:rPr>
                <w:rFonts w:ascii="Times New Roman" w:eastAsia="Times New Roman" w:hAnsi="Times New Roman" w:cs="Times New Roman"/>
                <w:kern w:val="2"/>
                <w:sz w:val="21"/>
                <w:szCs w:val="21"/>
                <w:lang w:eastAsia="zh-CN" w:bidi="hi-IN"/>
              </w:rPr>
              <w:t xml:space="preserve">, A </w:t>
            </w:r>
            <w:proofErr w:type="spellStart"/>
            <w:r w:rsidRPr="00427935">
              <w:rPr>
                <w:rFonts w:ascii="Times New Roman" w:eastAsia="Times New Roman" w:hAnsi="Times New Roman" w:cs="Times New Roman"/>
                <w:kern w:val="2"/>
                <w:sz w:val="21"/>
                <w:szCs w:val="21"/>
                <w:lang w:eastAsia="zh-CN" w:bidi="hi-IN"/>
              </w:rPr>
              <w:t>Fib</w:t>
            </w:r>
            <w:proofErr w:type="spellEnd"/>
            <w:r w:rsidRPr="00427935">
              <w:rPr>
                <w:rFonts w:ascii="Times New Roman" w:eastAsia="Times New Roman" w:hAnsi="Times New Roman" w:cs="Times New Roman"/>
                <w:kern w:val="2"/>
                <w:sz w:val="21"/>
                <w:szCs w:val="21"/>
                <w:lang w:eastAsia="zh-CN" w:bidi="hi-IN"/>
              </w:rPr>
              <w:t xml:space="preserve">, Skurcz ominięty,  Pauza, </w:t>
            </w:r>
            <w:proofErr w:type="spellStart"/>
            <w:r w:rsidRPr="00427935">
              <w:rPr>
                <w:rFonts w:ascii="Times New Roman" w:eastAsia="Times New Roman" w:hAnsi="Times New Roman" w:cs="Times New Roman"/>
                <w:kern w:val="2"/>
                <w:sz w:val="21"/>
                <w:szCs w:val="21"/>
                <w:lang w:eastAsia="zh-CN" w:bidi="hi-IN"/>
              </w:rPr>
              <w:t>Tachy</w:t>
            </w:r>
            <w:proofErr w:type="spellEnd"/>
            <w:r w:rsidRPr="00427935">
              <w:rPr>
                <w:rFonts w:ascii="Times New Roman" w:eastAsia="Times New Roman" w:hAnsi="Times New Roman" w:cs="Times New Roman"/>
                <w:kern w:val="2"/>
                <w:sz w:val="21"/>
                <w:szCs w:val="21"/>
                <w:lang w:eastAsia="zh-CN" w:bidi="hi-IN"/>
              </w:rPr>
              <w:t xml:space="preserve">, </w:t>
            </w:r>
            <w:proofErr w:type="spellStart"/>
            <w:r w:rsidRPr="00427935">
              <w:rPr>
                <w:rFonts w:ascii="Times New Roman" w:eastAsia="Times New Roman" w:hAnsi="Times New Roman" w:cs="Times New Roman"/>
                <w:kern w:val="2"/>
                <w:sz w:val="21"/>
                <w:szCs w:val="21"/>
                <w:lang w:eastAsia="zh-CN" w:bidi="hi-IN"/>
              </w:rPr>
              <w:t>Brady</w:t>
            </w:r>
            <w:proofErr w:type="spellEnd"/>
            <w:r w:rsidRPr="00427935">
              <w:rPr>
                <w:rFonts w:ascii="Times New Roman" w:eastAsia="Times New Roman" w:hAnsi="Times New Roman" w:cs="Times New Roman"/>
                <w:kern w:val="2"/>
                <w:sz w:val="21"/>
                <w:szCs w:val="21"/>
                <w:lang w:eastAsia="zh-CN" w:bidi="hi-IN"/>
              </w:rPr>
              <w:t>, Trigeminia</w:t>
            </w:r>
          </w:p>
        </w:tc>
      </w:tr>
      <w:tr w:rsidR="00F8304B" w:rsidRPr="00F8304B" w14:paraId="049285CB" w14:textId="77777777" w:rsidTr="004A0841">
        <w:tc>
          <w:tcPr>
            <w:tcW w:w="556" w:type="dxa"/>
            <w:tcBorders>
              <w:left w:val="single" w:sz="4" w:space="0" w:color="000000"/>
              <w:bottom w:val="single" w:sz="4" w:space="0" w:color="000000"/>
            </w:tcBorders>
            <w:shd w:val="clear" w:color="auto" w:fill="auto"/>
            <w:vAlign w:val="center"/>
          </w:tcPr>
          <w:p w14:paraId="712B8AA3"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E7275F1" w14:textId="77777777" w:rsidR="00F8304B" w:rsidRPr="0042793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Monitor wyposażony w złącze wyjścia sygnału analogowego EKG oraz sygnału do synchronizacji defibrylatora</w:t>
            </w:r>
          </w:p>
          <w:p w14:paraId="78237996" w14:textId="34E998CD" w:rsidR="00F8304B" w:rsidRPr="00427935"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w:t>
            </w:r>
            <w:r w:rsidR="00153157" w:rsidRPr="00427935">
              <w:rPr>
                <w:rFonts w:ascii="Times New Roman" w:eastAsia="Times New Roman" w:hAnsi="Times New Roman" w:cs="Arial"/>
                <w:b/>
                <w:bCs/>
                <w:kern w:val="2"/>
                <w:sz w:val="21"/>
                <w:szCs w:val="21"/>
                <w:lang w:eastAsia="zh-CN" w:bidi="hi-IN"/>
              </w:rPr>
              <w:t>*</w:t>
            </w:r>
            <w:r w:rsidRPr="00427935">
              <w:rPr>
                <w:rFonts w:ascii="Times New Roman" w:eastAsia="Times New Roman" w:hAnsi="Times New Roman" w:cs="Arial"/>
                <w:b/>
                <w:bCs/>
                <w:kern w:val="2"/>
                <w:sz w:val="21"/>
                <w:szCs w:val="21"/>
                <w:lang w:eastAsia="zh-CN" w:bidi="hi-IN"/>
              </w:rPr>
              <w:t>LUB</w:t>
            </w:r>
          </w:p>
          <w:p w14:paraId="03FC63EF" w14:textId="77777777" w:rsidR="00F8304B" w:rsidRPr="0042793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monitor wyposażony w zabezpieczenie przed defibrylatorem, odporność na zakłócenia ze strony urządzeń elektrochirurgicznych oraz wykrywanie i odrzucanie impulsów rozrusznika serca</w:t>
            </w:r>
          </w:p>
        </w:tc>
      </w:tr>
      <w:tr w:rsidR="00F8304B" w:rsidRPr="00F8304B" w14:paraId="6790A87D" w14:textId="77777777" w:rsidTr="004A0841">
        <w:tc>
          <w:tcPr>
            <w:tcW w:w="556" w:type="dxa"/>
            <w:tcBorders>
              <w:left w:val="single" w:sz="4" w:space="0" w:color="000000"/>
              <w:bottom w:val="single" w:sz="4" w:space="0" w:color="000000"/>
            </w:tcBorders>
            <w:shd w:val="clear" w:color="auto" w:fill="auto"/>
            <w:vAlign w:val="center"/>
          </w:tcPr>
          <w:p w14:paraId="0423788B"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FD41E06" w14:textId="77777777" w:rsidR="00F8304B" w:rsidRPr="00F8304B" w:rsidRDefault="00F8304B" w:rsidP="00F8304B">
            <w:pPr>
              <w:snapToGrid w:val="0"/>
              <w:spacing w:after="0" w:line="240" w:lineRule="auto"/>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Pomiar oddechów (RESP)</w:t>
            </w:r>
          </w:p>
        </w:tc>
      </w:tr>
      <w:tr w:rsidR="00F8304B" w:rsidRPr="00F8304B" w14:paraId="5CA9B863" w14:textId="77777777" w:rsidTr="004A0841">
        <w:tc>
          <w:tcPr>
            <w:tcW w:w="556" w:type="dxa"/>
            <w:tcBorders>
              <w:left w:val="single" w:sz="4" w:space="0" w:color="000000"/>
              <w:bottom w:val="single" w:sz="4" w:space="0" w:color="000000"/>
            </w:tcBorders>
            <w:shd w:val="clear" w:color="auto" w:fill="auto"/>
            <w:vAlign w:val="center"/>
          </w:tcPr>
          <w:p w14:paraId="339CBB39"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EC73E32"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Impedancyjna metoda pomiaru.</w:t>
            </w:r>
          </w:p>
        </w:tc>
      </w:tr>
      <w:tr w:rsidR="00F8304B" w:rsidRPr="00F8304B" w14:paraId="6A1D13E7" w14:textId="77777777" w:rsidTr="004A0841">
        <w:tc>
          <w:tcPr>
            <w:tcW w:w="556" w:type="dxa"/>
            <w:tcBorders>
              <w:left w:val="single" w:sz="4" w:space="0" w:color="000000"/>
              <w:bottom w:val="single" w:sz="4" w:space="0" w:color="000000"/>
            </w:tcBorders>
            <w:shd w:val="clear" w:color="auto" w:fill="auto"/>
            <w:vAlign w:val="center"/>
          </w:tcPr>
          <w:p w14:paraId="76139EF4"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9C5F38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Zakres pomiaru minimum 5÷120 oddechów /min.</w:t>
            </w:r>
          </w:p>
        </w:tc>
      </w:tr>
      <w:tr w:rsidR="00F8304B" w:rsidRPr="00F8304B" w14:paraId="07EB0916" w14:textId="77777777" w:rsidTr="00F8304B">
        <w:tc>
          <w:tcPr>
            <w:tcW w:w="556" w:type="dxa"/>
            <w:tcBorders>
              <w:left w:val="single" w:sz="4" w:space="0" w:color="000000"/>
              <w:bottom w:val="single" w:sz="4" w:space="0" w:color="auto"/>
            </w:tcBorders>
            <w:shd w:val="clear" w:color="auto" w:fill="auto"/>
            <w:vAlign w:val="center"/>
          </w:tcPr>
          <w:p w14:paraId="78918125"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auto"/>
              <w:right w:val="single" w:sz="4" w:space="0" w:color="000000"/>
            </w:tcBorders>
            <w:shd w:val="clear" w:color="auto" w:fill="auto"/>
            <w:vAlign w:val="center"/>
          </w:tcPr>
          <w:p w14:paraId="01146EC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Dokładność pomiaru minimum ± 2 oddechy /min.</w:t>
            </w:r>
          </w:p>
        </w:tc>
      </w:tr>
      <w:tr w:rsidR="00F8304B" w:rsidRPr="00F8304B" w14:paraId="5C016C00" w14:textId="77777777" w:rsidTr="00F8304B">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EC85254"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54D7"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Prędkość kreślenia minimum 6,25 mm/s; 12,5 mm/s; 25mm/s. </w:t>
            </w:r>
          </w:p>
          <w:p w14:paraId="3BC2A90D" w14:textId="01765D65" w:rsidR="00F8304B" w:rsidRPr="00D225F0"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w:t>
            </w:r>
            <w:r w:rsidR="00153157" w:rsidRPr="00D225F0">
              <w:rPr>
                <w:rFonts w:ascii="Times New Roman" w:eastAsia="Times New Roman" w:hAnsi="Times New Roman" w:cs="Arial"/>
                <w:b/>
                <w:bCs/>
                <w:kern w:val="2"/>
                <w:sz w:val="21"/>
                <w:szCs w:val="21"/>
                <w:lang w:eastAsia="zh-CN" w:bidi="hi-IN"/>
              </w:rPr>
              <w:t>*</w:t>
            </w:r>
            <w:r w:rsidRPr="00D225F0">
              <w:rPr>
                <w:rFonts w:ascii="Times New Roman" w:eastAsia="Times New Roman" w:hAnsi="Times New Roman" w:cs="Arial"/>
                <w:b/>
                <w:bCs/>
                <w:kern w:val="2"/>
                <w:sz w:val="21"/>
                <w:szCs w:val="21"/>
                <w:lang w:eastAsia="zh-CN" w:bidi="hi-IN"/>
              </w:rPr>
              <w:t>LUB</w:t>
            </w:r>
          </w:p>
          <w:p w14:paraId="3358FE2B"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6,25 mm/s; 12,5 mm/s</w:t>
            </w:r>
          </w:p>
          <w:p w14:paraId="627C586D" w14:textId="77777777" w:rsidR="00AD6E9C" w:rsidRPr="00D225F0" w:rsidRDefault="00AD6E9C" w:rsidP="00AD6E9C">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**LUB</w:t>
            </w:r>
          </w:p>
          <w:p w14:paraId="35DC359C" w14:textId="731791F0" w:rsidR="00AD6E9C" w:rsidRPr="00D225F0" w:rsidRDefault="00AD6E9C"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0,625; 6,25 mm/s; 12,5 mm/s</w:t>
            </w:r>
          </w:p>
        </w:tc>
      </w:tr>
      <w:tr w:rsidR="00F8304B" w:rsidRPr="00F8304B" w14:paraId="10F72330" w14:textId="77777777" w:rsidTr="00F8304B">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D991D08"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9E5D"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Sygnalizacja braku połączenia elektrod.</w:t>
            </w:r>
          </w:p>
        </w:tc>
      </w:tr>
      <w:tr w:rsidR="00F8304B" w:rsidRPr="00F8304B" w14:paraId="659A2824" w14:textId="77777777" w:rsidTr="00F8304B">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40DB443"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967A6"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Możliwość wyboru odprowadzenia.</w:t>
            </w:r>
          </w:p>
        </w:tc>
      </w:tr>
      <w:tr w:rsidR="00F8304B" w:rsidRPr="00F8304B" w14:paraId="1CA0657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602C8F0"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3938E" w14:textId="77777777" w:rsidR="00F8304B" w:rsidRPr="00D225F0" w:rsidRDefault="00F8304B" w:rsidP="00F8304B">
            <w:pPr>
              <w:snapToGrid w:val="0"/>
              <w:spacing w:after="0" w:line="240" w:lineRule="auto"/>
              <w:textAlignment w:val="baseline"/>
              <w:rPr>
                <w:rFonts w:ascii="Times New Roman" w:eastAsia="Times New Roman" w:hAnsi="Times New Roman" w:cs="Arial"/>
                <w:b/>
                <w:kern w:val="2"/>
                <w:sz w:val="21"/>
                <w:szCs w:val="21"/>
                <w:lang w:eastAsia="zh-CN" w:bidi="hi-IN"/>
              </w:rPr>
            </w:pPr>
            <w:r w:rsidRPr="00D225F0">
              <w:rPr>
                <w:rFonts w:ascii="Times New Roman" w:eastAsia="Times New Roman" w:hAnsi="Times New Roman" w:cs="Arial"/>
                <w:b/>
                <w:kern w:val="2"/>
                <w:sz w:val="21"/>
                <w:szCs w:val="21"/>
                <w:lang w:eastAsia="zh-CN" w:bidi="hi-IN"/>
              </w:rPr>
              <w:t>Pomiar saturacji (SpO2)</w:t>
            </w:r>
          </w:p>
        </w:tc>
      </w:tr>
      <w:tr w:rsidR="00F8304B" w:rsidRPr="00F8304B" w14:paraId="5985BF09"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0602BAA"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7F885" w14:textId="77777777" w:rsidR="00F8304B" w:rsidRPr="00D225F0" w:rsidRDefault="00F8304B" w:rsidP="00F8304B">
            <w:pPr>
              <w:tabs>
                <w:tab w:val="center" w:pos="3294"/>
              </w:tabs>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 xml:space="preserve">Zakres pomiaru saturacji: 0÷100%. </w:t>
            </w:r>
            <w:r w:rsidRPr="00D225F0">
              <w:rPr>
                <w:rFonts w:ascii="Times New Roman" w:eastAsia="Times New Roman" w:hAnsi="Times New Roman" w:cs="Arial"/>
                <w:b/>
                <w:bCs/>
                <w:kern w:val="2"/>
                <w:sz w:val="21"/>
                <w:szCs w:val="21"/>
                <w:lang w:eastAsia="zh-CN" w:bidi="hi-IN"/>
              </w:rPr>
              <w:t>*LUB</w:t>
            </w:r>
            <w:r w:rsidRPr="00D225F0">
              <w:rPr>
                <w:rFonts w:ascii="Times New Roman" w:eastAsia="Times New Roman" w:hAnsi="Times New Roman" w:cs="Arial"/>
                <w:kern w:val="2"/>
                <w:sz w:val="21"/>
                <w:szCs w:val="21"/>
                <w:lang w:eastAsia="zh-CN" w:bidi="hi-IN"/>
              </w:rPr>
              <w:t xml:space="preserve"> 1-100%</w:t>
            </w:r>
            <w:r w:rsidRPr="00D225F0">
              <w:rPr>
                <w:rFonts w:ascii="Times New Roman" w:eastAsia="Times New Roman" w:hAnsi="Times New Roman" w:cs="Arial"/>
                <w:kern w:val="2"/>
                <w:sz w:val="21"/>
                <w:szCs w:val="21"/>
                <w:lang w:eastAsia="zh-CN" w:bidi="hi-IN"/>
              </w:rPr>
              <w:tab/>
            </w:r>
          </w:p>
        </w:tc>
      </w:tr>
      <w:tr w:rsidR="00F8304B" w:rsidRPr="00F8304B" w14:paraId="1C1F62D6"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AFEA95D"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4409C"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Zakres pomiaru pulsu: co najmniej 30÷250/min.</w:t>
            </w:r>
          </w:p>
        </w:tc>
      </w:tr>
      <w:tr w:rsidR="00F8304B" w:rsidRPr="00F8304B" w14:paraId="0646F82A"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B1F6E20"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0BF47"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Dokładność pomiaru saturacji w zakresie 70÷100%: nie gorsza niż +/- 3%. </w:t>
            </w:r>
          </w:p>
        </w:tc>
      </w:tr>
      <w:tr w:rsidR="00F8304B" w:rsidRPr="00F8304B" w14:paraId="7E675B05"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BAB0FFD"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1479C" w14:textId="77777777" w:rsidR="00F8304B" w:rsidRPr="00D225F0"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 xml:space="preserve">Funkcja pomiaru saturacji i nieinwazyjnego ciśnienia na jednej kończynie bez wywoływania alarmu </w:t>
            </w:r>
            <w:r w:rsidRPr="00D225F0">
              <w:rPr>
                <w:rFonts w:ascii="Times New Roman" w:eastAsia="Times New Roman" w:hAnsi="Times New Roman" w:cs="Arial"/>
                <w:b/>
                <w:bCs/>
                <w:kern w:val="2"/>
                <w:sz w:val="21"/>
                <w:szCs w:val="21"/>
                <w:lang w:eastAsia="zh-CN" w:bidi="hi-IN"/>
              </w:rPr>
              <w:t>*LUB</w:t>
            </w:r>
          </w:p>
          <w:p w14:paraId="0C74F854" w14:textId="77777777" w:rsidR="00F8304B" w:rsidRPr="00D225F0"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standardowe rozwiązania pomiarów SpO2 oraz NIBP</w:t>
            </w:r>
          </w:p>
        </w:tc>
      </w:tr>
      <w:tr w:rsidR="00F8304B" w:rsidRPr="00F8304B" w14:paraId="0C645294"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E1BCAF9"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68B8B" w14:textId="77777777" w:rsidR="00F8304B" w:rsidRPr="00D225F0" w:rsidRDefault="00F8304B" w:rsidP="00F8304B">
            <w:pPr>
              <w:snapToGrid w:val="0"/>
              <w:spacing w:after="0" w:line="240" w:lineRule="auto"/>
              <w:textAlignment w:val="baseline"/>
              <w:rPr>
                <w:rFonts w:ascii="Times New Roman" w:eastAsia="Times New Roman" w:hAnsi="Times New Roman" w:cs="Arial"/>
                <w:b/>
                <w:kern w:val="2"/>
                <w:sz w:val="21"/>
                <w:szCs w:val="21"/>
                <w:lang w:eastAsia="zh-CN" w:bidi="hi-IN"/>
              </w:rPr>
            </w:pPr>
            <w:r w:rsidRPr="00D225F0">
              <w:rPr>
                <w:rFonts w:ascii="Times New Roman" w:eastAsia="Times New Roman" w:hAnsi="Times New Roman" w:cs="Arial"/>
                <w:b/>
                <w:kern w:val="2"/>
                <w:sz w:val="21"/>
                <w:szCs w:val="21"/>
                <w:lang w:eastAsia="zh-CN" w:bidi="hi-IN"/>
              </w:rPr>
              <w:t>Pomiar ciśnienia krwi metodą nieinwazyjną (NIBP)</w:t>
            </w:r>
          </w:p>
        </w:tc>
      </w:tr>
      <w:tr w:rsidR="00F8304B" w:rsidRPr="00F8304B" w14:paraId="24970335"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FC0ADA3"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2370F"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Oscylometryczna metoda pomiaru. </w:t>
            </w:r>
          </w:p>
        </w:tc>
      </w:tr>
      <w:tr w:rsidR="00F8304B" w:rsidRPr="00F8304B" w14:paraId="560102D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062CA0A"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DCDE7" w14:textId="77777777" w:rsidR="00F8304B" w:rsidRPr="00D225F0"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Zakres pomiaru ciśnienia minimum 15÷250 mmHg.</w:t>
            </w:r>
          </w:p>
        </w:tc>
      </w:tr>
      <w:tr w:rsidR="00F8304B" w:rsidRPr="00F8304B" w14:paraId="63070067"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7FD5D4FA"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9587ED8" w14:textId="77777777" w:rsidR="00F8304B" w:rsidRPr="00D225F0" w:rsidRDefault="00F8304B" w:rsidP="00F8304B">
            <w:pPr>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Centrala monitorująca</w:t>
            </w:r>
          </w:p>
        </w:tc>
      </w:tr>
      <w:tr w:rsidR="00F8304B" w:rsidRPr="00F8304B" w14:paraId="6773B0D2" w14:textId="77777777" w:rsidTr="004A0841">
        <w:tc>
          <w:tcPr>
            <w:tcW w:w="556" w:type="dxa"/>
            <w:tcBorders>
              <w:left w:val="single" w:sz="4" w:space="0" w:color="000000"/>
              <w:bottom w:val="single" w:sz="4" w:space="0" w:color="000000"/>
            </w:tcBorders>
            <w:shd w:val="clear" w:color="auto" w:fill="auto"/>
            <w:vAlign w:val="center"/>
          </w:tcPr>
          <w:p w14:paraId="1EA76AC1" w14:textId="77777777" w:rsidR="00F8304B" w:rsidRPr="00D225F0"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7B720D8" w14:textId="3808285E" w:rsidR="00F8304B" w:rsidRPr="00D225F0" w:rsidRDefault="00F8304B" w:rsidP="00F8304B">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kern w:val="2"/>
                <w:sz w:val="21"/>
                <w:szCs w:val="21"/>
                <w:lang w:eastAsia="pl-PL" w:bidi="hi-IN"/>
              </w:rPr>
              <w:t xml:space="preserve">Stanowisko do zdalnego podglądu i obsługi min. 14 kardiomonitorów . Prezentacja danych na 2 ekranach  dotykowych, certyfikowanych jako wyroby medyczne o przekątnej min. 21,5” </w:t>
            </w:r>
            <w:r w:rsidR="00D410B0" w:rsidRPr="00D225F0">
              <w:rPr>
                <w:rFonts w:ascii="Times New Roman" w:eastAsia="Times New Roman" w:hAnsi="Times New Roman" w:cs="Arial Unicode MS"/>
                <w:b/>
                <w:bCs/>
                <w:kern w:val="2"/>
                <w:sz w:val="21"/>
                <w:szCs w:val="21"/>
                <w:lang w:eastAsia="pl-PL" w:bidi="hi-IN"/>
              </w:rPr>
              <w:t>**LUB</w:t>
            </w:r>
            <w:r w:rsidRPr="00D225F0">
              <w:rPr>
                <w:rFonts w:ascii="Times New Roman" w:eastAsia="Times New Roman" w:hAnsi="Times New Roman" w:cs="Arial Unicode MS"/>
                <w:kern w:val="2"/>
                <w:sz w:val="21"/>
                <w:szCs w:val="21"/>
                <w:lang w:eastAsia="pl-PL" w:bidi="hi-IN"/>
              </w:rPr>
              <w:t xml:space="preserve"> jednym ekranie min. 40”. Ekrany dotykowe. Stanowisko wyposażone w laserową drukarkę sieciową A4 oraz zasilanie awaryjne typu UPS. Zasilanie 230 VAC zgodnie PN</w:t>
            </w:r>
          </w:p>
        </w:tc>
      </w:tr>
      <w:tr w:rsidR="00F8304B" w:rsidRPr="00F8304B" w14:paraId="0F72124A" w14:textId="77777777" w:rsidTr="004A0841">
        <w:tc>
          <w:tcPr>
            <w:tcW w:w="556" w:type="dxa"/>
            <w:tcBorders>
              <w:left w:val="single" w:sz="4" w:space="0" w:color="000000"/>
              <w:bottom w:val="single" w:sz="4" w:space="0" w:color="000000"/>
            </w:tcBorders>
            <w:shd w:val="clear" w:color="auto" w:fill="auto"/>
            <w:vAlign w:val="center"/>
          </w:tcPr>
          <w:p w14:paraId="5C534486"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178B987"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 xml:space="preserve">Stanowisko centralnego monitorowania wyposażone w pamięć pełnych przebiegów krzywych dynamicznych (Full </w:t>
            </w:r>
            <w:proofErr w:type="spellStart"/>
            <w:r w:rsidRPr="00F8304B">
              <w:rPr>
                <w:rFonts w:ascii="Times New Roman" w:eastAsia="Times New Roman" w:hAnsi="Times New Roman" w:cs="Arial Unicode MS"/>
                <w:kern w:val="2"/>
                <w:sz w:val="21"/>
                <w:szCs w:val="21"/>
                <w:lang w:eastAsia="pl-PL" w:bidi="hi-IN"/>
              </w:rPr>
              <w:t>Disclosure</w:t>
            </w:r>
            <w:proofErr w:type="spellEnd"/>
            <w:r w:rsidRPr="00F8304B">
              <w:rPr>
                <w:rFonts w:ascii="Times New Roman" w:eastAsia="Times New Roman" w:hAnsi="Times New Roman" w:cs="Arial Unicode MS"/>
                <w:kern w:val="2"/>
                <w:sz w:val="21"/>
                <w:szCs w:val="21"/>
                <w:lang w:eastAsia="pl-PL" w:bidi="hi-IN"/>
              </w:rPr>
              <w:t>):  min. 48 godzin  przynajmniej 12-tu krzywych dynamicznych (nie tylko EKG) dla każdego pacjenta.</w:t>
            </w:r>
          </w:p>
        </w:tc>
      </w:tr>
      <w:tr w:rsidR="00F8304B" w:rsidRPr="007D54D0" w14:paraId="13E30DD8" w14:textId="77777777" w:rsidTr="004A0841">
        <w:tc>
          <w:tcPr>
            <w:tcW w:w="556" w:type="dxa"/>
            <w:tcBorders>
              <w:left w:val="single" w:sz="4" w:space="0" w:color="000000"/>
              <w:bottom w:val="single" w:sz="4" w:space="0" w:color="000000"/>
            </w:tcBorders>
            <w:shd w:val="clear" w:color="auto" w:fill="auto"/>
            <w:vAlign w:val="center"/>
          </w:tcPr>
          <w:p w14:paraId="263454BC"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0A389F3"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umożliwiające wykonywanie szczegółowych pomiarów krzywych dynamicznych (w tym zespołów QRS, odchylenia ST) z wykorzystaniem ekranowego narzędzia (np. suwmiarki)</w:t>
            </w:r>
          </w:p>
          <w:p w14:paraId="5CF002B5" w14:textId="7A020ADA" w:rsidR="00F8304B" w:rsidRPr="007D54D0" w:rsidRDefault="00153157"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7D54D0">
              <w:rPr>
                <w:rFonts w:ascii="Times New Roman" w:eastAsia="Times New Roman" w:hAnsi="Times New Roman" w:cs="Arial Unicode MS"/>
                <w:kern w:val="2"/>
                <w:sz w:val="21"/>
                <w:szCs w:val="21"/>
                <w:lang w:eastAsia="pl-PL" w:bidi="hi-IN"/>
              </w:rPr>
              <w:t>*</w:t>
            </w:r>
            <w:r w:rsidR="00606D53" w:rsidRPr="007D54D0">
              <w:rPr>
                <w:rFonts w:ascii="Times New Roman" w:eastAsia="Times New Roman" w:hAnsi="Times New Roman" w:cs="Arial Unicode MS"/>
                <w:kern w:val="2"/>
                <w:sz w:val="21"/>
                <w:szCs w:val="21"/>
                <w:lang w:eastAsia="pl-PL" w:bidi="hi-IN"/>
              </w:rPr>
              <w:t>*</w:t>
            </w:r>
            <w:r w:rsidR="00F8304B" w:rsidRPr="007D54D0">
              <w:rPr>
                <w:rFonts w:ascii="Times New Roman" w:eastAsia="Times New Roman" w:hAnsi="Times New Roman" w:cs="Arial Unicode MS"/>
                <w:kern w:val="2"/>
                <w:sz w:val="21"/>
                <w:szCs w:val="21"/>
                <w:lang w:eastAsia="pl-PL" w:bidi="hi-IN"/>
              </w:rPr>
              <w:t>LUB</w:t>
            </w:r>
          </w:p>
          <w:p w14:paraId="7EA4D096" w14:textId="2FEAC923" w:rsidR="00F8304B" w:rsidRPr="007D54D0" w:rsidRDefault="00716B50" w:rsidP="00F8304B">
            <w:pPr>
              <w:spacing w:after="0" w:line="240" w:lineRule="auto"/>
              <w:jc w:val="both"/>
              <w:textAlignment w:val="baseline"/>
              <w:rPr>
                <w:rFonts w:ascii="Times New Roman" w:eastAsia="Times New Roman" w:hAnsi="Times New Roman" w:cs="Arial Unicode MS"/>
                <w:kern w:val="2"/>
                <w:sz w:val="21"/>
                <w:szCs w:val="21"/>
                <w:lang w:eastAsia="pl-PL" w:bidi="hi-IN"/>
              </w:rPr>
            </w:pPr>
            <w:r w:rsidRPr="007D54D0">
              <w:rPr>
                <w:rFonts w:ascii="Times New Roman" w:eastAsia="Times New Roman" w:hAnsi="Times New Roman" w:cs="Arial Unicode MS"/>
                <w:kern w:val="2"/>
                <w:sz w:val="21"/>
                <w:szCs w:val="21"/>
                <w:lang w:eastAsia="pl-PL" w:bidi="hi-IN"/>
              </w:rPr>
              <w:t xml:space="preserve">centralę monitorującą umożliwiającą </w:t>
            </w:r>
            <w:r w:rsidR="00F8304B" w:rsidRPr="007D54D0">
              <w:rPr>
                <w:rFonts w:ascii="Times New Roman" w:eastAsia="Times New Roman" w:hAnsi="Times New Roman" w:cs="Arial Unicode MS"/>
                <w:kern w:val="2"/>
                <w:sz w:val="21"/>
                <w:szCs w:val="21"/>
                <w:lang w:eastAsia="pl-PL" w:bidi="hi-IN"/>
              </w:rPr>
              <w:t>wykonywanie szczegółowych pomiarów krzywych dynamicznych z wykorzystaniem podglądu krzywych statycznych z naniesioną skalą i dowolnym wybranym odcinkiem czasowym</w:t>
            </w:r>
          </w:p>
        </w:tc>
      </w:tr>
      <w:tr w:rsidR="00F8304B" w:rsidRPr="00F8304B" w14:paraId="3B79137C" w14:textId="77777777" w:rsidTr="004A0841">
        <w:tc>
          <w:tcPr>
            <w:tcW w:w="556" w:type="dxa"/>
            <w:tcBorders>
              <w:left w:val="single" w:sz="4" w:space="0" w:color="000000"/>
              <w:bottom w:val="single" w:sz="4" w:space="0" w:color="000000"/>
            </w:tcBorders>
            <w:shd w:val="clear" w:color="auto" w:fill="auto"/>
            <w:vAlign w:val="center"/>
          </w:tcPr>
          <w:p w14:paraId="0896DAFC"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E5B9BEA"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zapewniające wyświetlanie alarmów ze wszystkich monitorowanych łóżek. Alarmy przynajmniej 3-stopniowe, rozróżniane wizualnie i dźwiękowo, z identyfikacją alarmującego łóżka</w:t>
            </w:r>
          </w:p>
        </w:tc>
      </w:tr>
      <w:tr w:rsidR="00F8304B" w:rsidRPr="00F8304B" w14:paraId="75F77D05" w14:textId="77777777" w:rsidTr="004A0841">
        <w:tc>
          <w:tcPr>
            <w:tcW w:w="556" w:type="dxa"/>
            <w:tcBorders>
              <w:left w:val="single" w:sz="4" w:space="0" w:color="000000"/>
              <w:bottom w:val="single" w:sz="4" w:space="0" w:color="000000"/>
            </w:tcBorders>
            <w:shd w:val="clear" w:color="auto" w:fill="auto"/>
            <w:vAlign w:val="center"/>
          </w:tcPr>
          <w:p w14:paraId="2EED4DB8"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0CB653B"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umożliwiające konfigurację granic alarmowych, a także wyciszanie bieżących stanów alarmowych w monitorach pacjenta</w:t>
            </w:r>
          </w:p>
        </w:tc>
      </w:tr>
      <w:tr w:rsidR="00F8304B" w:rsidRPr="00F8304B" w14:paraId="49E98F3A" w14:textId="77777777" w:rsidTr="004A0841">
        <w:tc>
          <w:tcPr>
            <w:tcW w:w="556" w:type="dxa"/>
            <w:tcBorders>
              <w:left w:val="single" w:sz="4" w:space="0" w:color="000000"/>
              <w:bottom w:val="single" w:sz="4" w:space="0" w:color="000000"/>
            </w:tcBorders>
            <w:shd w:val="clear" w:color="auto" w:fill="auto"/>
            <w:vAlign w:val="center"/>
          </w:tcPr>
          <w:p w14:paraId="32841AEF"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10A0EE1"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umożliwiające zdalne przyjmowanie pacjenta w kardiomonitorze poprzez wprowadzenie jego danych demograficznych za pośrednictwem klawiatury. Wprowadzenie danych w centrali powoduje ich aktualizację na ekranie kardiomonitora.</w:t>
            </w:r>
          </w:p>
        </w:tc>
      </w:tr>
      <w:tr w:rsidR="00F8304B" w:rsidRPr="00F8304B" w14:paraId="31C34F98" w14:textId="77777777" w:rsidTr="004A0841">
        <w:tc>
          <w:tcPr>
            <w:tcW w:w="556" w:type="dxa"/>
            <w:tcBorders>
              <w:left w:val="single" w:sz="4" w:space="0" w:color="000000"/>
              <w:bottom w:val="single" w:sz="4" w:space="0" w:color="000000"/>
            </w:tcBorders>
            <w:shd w:val="clear" w:color="auto" w:fill="auto"/>
            <w:vAlign w:val="center"/>
          </w:tcPr>
          <w:p w14:paraId="20287478"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B08F59C"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rozbudowę o pobieranie danych demograficznych pacjenta ze szpitalnego systemu informatycznego (HIS), za pośrednictwem protokołu HL7, w celu uproszczenia procesu przyjęcia.</w:t>
            </w:r>
          </w:p>
        </w:tc>
      </w:tr>
      <w:tr w:rsidR="00F8304B" w:rsidRPr="00F8304B" w14:paraId="7A58B37F" w14:textId="77777777" w:rsidTr="004A0841">
        <w:tc>
          <w:tcPr>
            <w:tcW w:w="556" w:type="dxa"/>
            <w:tcBorders>
              <w:left w:val="single" w:sz="4" w:space="0" w:color="000000"/>
              <w:bottom w:val="single" w:sz="4" w:space="0" w:color="000000"/>
            </w:tcBorders>
            <w:shd w:val="clear" w:color="auto" w:fill="auto"/>
            <w:vAlign w:val="center"/>
          </w:tcPr>
          <w:p w14:paraId="2CD13F9B"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281D86D"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bidi="hi-IN"/>
              </w:rPr>
            </w:pPr>
            <w:r w:rsidRPr="00F8304B">
              <w:rPr>
                <w:rFonts w:ascii="Times New Roman" w:eastAsia="Times New Roman" w:hAnsi="Times New Roman" w:cs="Arial Unicode MS"/>
                <w:kern w:val="2"/>
                <w:sz w:val="21"/>
                <w:szCs w:val="21"/>
                <w:lang w:bidi="hi-IN"/>
              </w:rPr>
              <w:t>Stanowisko centralnego monitorowania umożliwiające drukowanie raportów, trendów i zapisów za pomocą sieciowej drukarki laserowej. W ofercie ujęta drukarka sieciowa kompatybilna z centralą oraz oferowanymi kardiomonitorami.</w:t>
            </w:r>
          </w:p>
        </w:tc>
      </w:tr>
      <w:tr w:rsidR="00F8304B" w:rsidRPr="00F8304B" w14:paraId="5109514E" w14:textId="77777777" w:rsidTr="004A0841">
        <w:tc>
          <w:tcPr>
            <w:tcW w:w="556" w:type="dxa"/>
            <w:tcBorders>
              <w:left w:val="single" w:sz="4" w:space="0" w:color="000000"/>
              <w:bottom w:val="single" w:sz="4" w:space="0" w:color="000000"/>
            </w:tcBorders>
            <w:shd w:val="clear" w:color="auto" w:fill="auto"/>
            <w:vAlign w:val="center"/>
          </w:tcPr>
          <w:p w14:paraId="37EB108A"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FE64C48"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rozbudowę o wysyłanie parametrów życiowych monitorowanych przez oferowane kardiomonitory do szpitalnego systemu informatycznego, za pośrednictwem protokołu HL7, w celu ich archiwizacji.</w:t>
            </w:r>
          </w:p>
        </w:tc>
      </w:tr>
      <w:tr w:rsidR="00F8304B" w:rsidRPr="00F8304B" w14:paraId="5264126B" w14:textId="77777777" w:rsidTr="004A0841">
        <w:tc>
          <w:tcPr>
            <w:tcW w:w="556" w:type="dxa"/>
            <w:tcBorders>
              <w:left w:val="single" w:sz="4" w:space="0" w:color="000000"/>
              <w:bottom w:val="single" w:sz="4" w:space="0" w:color="000000"/>
            </w:tcBorders>
            <w:shd w:val="clear" w:color="auto" w:fill="auto"/>
            <w:vAlign w:val="center"/>
          </w:tcPr>
          <w:p w14:paraId="6D80ED6F"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6219BD6"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rozbudowę o funkcję zdalnego podglądu monitorowanych pacjentów, w czasie zbliżonym do rzeczywistego, za pośrednictwem komputerów PC z systemem podłączonych do sieci informatycznej szpitala. Dostępny podgląd bieżących wartości parametrów, podgląd krzywych dynamicznych, a także pamięci trendów.</w:t>
            </w:r>
          </w:p>
        </w:tc>
      </w:tr>
      <w:tr w:rsidR="00F8304B" w:rsidRPr="00F8304B" w14:paraId="1CEDDBD4" w14:textId="77777777" w:rsidTr="004A0841">
        <w:tc>
          <w:tcPr>
            <w:tcW w:w="556" w:type="dxa"/>
            <w:tcBorders>
              <w:left w:val="single" w:sz="4" w:space="0" w:color="000000"/>
              <w:bottom w:val="single" w:sz="4" w:space="0" w:color="000000"/>
            </w:tcBorders>
            <w:shd w:val="clear" w:color="auto" w:fill="auto"/>
            <w:vAlign w:val="center"/>
          </w:tcPr>
          <w:p w14:paraId="64237D1E"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083D778"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wyświetlanie parametrów z urządzeń zewnętrznych (m.in. respiratory, aparaty do znieczulania) na ekranie centrali</w:t>
            </w:r>
          </w:p>
        </w:tc>
      </w:tr>
      <w:tr w:rsidR="00F8304B" w:rsidRPr="00F8304B" w14:paraId="1F2C7E29" w14:textId="77777777" w:rsidTr="004A0841">
        <w:tc>
          <w:tcPr>
            <w:tcW w:w="556" w:type="dxa"/>
            <w:tcBorders>
              <w:left w:val="single" w:sz="4" w:space="0" w:color="000000"/>
              <w:bottom w:val="single" w:sz="4" w:space="0" w:color="000000"/>
            </w:tcBorders>
            <w:shd w:val="clear" w:color="auto" w:fill="auto"/>
            <w:vAlign w:val="center"/>
          </w:tcPr>
          <w:p w14:paraId="6C17278F"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F558718"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kompatybilny z kardiomonitorami stacjonarnymi opisanymi w tabelach technicznych postępowania przetargowego</w:t>
            </w:r>
          </w:p>
        </w:tc>
      </w:tr>
      <w:tr w:rsidR="00F8304B" w:rsidRPr="00F8304B" w14:paraId="7F62E903" w14:textId="77777777" w:rsidTr="00606D53">
        <w:trPr>
          <w:trHeight w:val="408"/>
        </w:trPr>
        <w:tc>
          <w:tcPr>
            <w:tcW w:w="556" w:type="dxa"/>
            <w:tcBorders>
              <w:left w:val="single" w:sz="4" w:space="0" w:color="000000"/>
              <w:bottom w:val="single" w:sz="4" w:space="0" w:color="000000"/>
            </w:tcBorders>
            <w:shd w:val="clear" w:color="auto" w:fill="auto"/>
            <w:vAlign w:val="center"/>
          </w:tcPr>
          <w:p w14:paraId="08F0A797" w14:textId="77777777" w:rsidR="00F8304B" w:rsidRPr="009A59DA" w:rsidRDefault="00F8304B" w:rsidP="00F8304B">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35A0448" w14:textId="77777777" w:rsidR="00F8304B" w:rsidRPr="00F8304B" w:rsidRDefault="00F8304B" w:rsidP="00F8304B">
            <w:pPr>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Komplet mankietów dla dzieci i dorosłych – 4 rozmiary do każdego kardiomonitora</w:t>
            </w:r>
          </w:p>
        </w:tc>
      </w:tr>
      <w:tr w:rsidR="00F8304B" w:rsidRPr="00F8304B" w14:paraId="4F254DB8" w14:textId="77777777" w:rsidTr="00606D53">
        <w:trPr>
          <w:trHeight w:val="556"/>
        </w:trPr>
        <w:tc>
          <w:tcPr>
            <w:tcW w:w="10395" w:type="dxa"/>
            <w:gridSpan w:val="3"/>
            <w:tcBorders>
              <w:left w:val="single" w:sz="4" w:space="0" w:color="000000"/>
              <w:bottom w:val="single" w:sz="4" w:space="0" w:color="000000"/>
              <w:right w:val="single" w:sz="4" w:space="0" w:color="000000"/>
            </w:tcBorders>
            <w:shd w:val="clear" w:color="auto" w:fill="auto"/>
            <w:vAlign w:val="center"/>
          </w:tcPr>
          <w:p w14:paraId="10921466" w14:textId="77777777" w:rsidR="00F8304B" w:rsidRPr="00F8304B" w:rsidRDefault="00F8304B" w:rsidP="00F8304B">
            <w:pPr>
              <w:tabs>
                <w:tab w:val="left" w:pos="502"/>
              </w:tabs>
              <w:snapToGrid w:val="0"/>
              <w:spacing w:before="113" w:after="113"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Dodatkowe informacje</w:t>
            </w:r>
          </w:p>
        </w:tc>
      </w:tr>
      <w:tr w:rsidR="00F8304B" w:rsidRPr="00F8304B" w14:paraId="50E0E1F1" w14:textId="77777777" w:rsidTr="004A0841">
        <w:tc>
          <w:tcPr>
            <w:tcW w:w="556" w:type="dxa"/>
            <w:tcBorders>
              <w:left w:val="single" w:sz="4" w:space="0" w:color="000000"/>
              <w:bottom w:val="single" w:sz="4" w:space="0" w:color="000000"/>
            </w:tcBorders>
            <w:shd w:val="clear" w:color="auto" w:fill="auto"/>
            <w:vAlign w:val="center"/>
          </w:tcPr>
          <w:p w14:paraId="65235C51" w14:textId="77777777" w:rsidR="00F8304B" w:rsidRPr="00F8304B" w:rsidRDefault="00F8304B" w:rsidP="00F8304B">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8996C6A" w14:textId="77777777" w:rsidR="00F8304B" w:rsidRPr="00F8304B" w:rsidRDefault="00F8304B" w:rsidP="00F8304B">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F8304B" w:rsidRPr="00F8304B" w14:paraId="2FD0F0B6" w14:textId="77777777" w:rsidTr="004A0841">
        <w:tc>
          <w:tcPr>
            <w:tcW w:w="556" w:type="dxa"/>
            <w:tcBorders>
              <w:left w:val="single" w:sz="4" w:space="0" w:color="000000"/>
              <w:bottom w:val="single" w:sz="4" w:space="0" w:color="000000"/>
            </w:tcBorders>
            <w:shd w:val="clear" w:color="auto" w:fill="auto"/>
            <w:vAlign w:val="center"/>
          </w:tcPr>
          <w:p w14:paraId="5E48C6AC" w14:textId="77777777" w:rsidR="00F8304B" w:rsidRPr="00F8304B" w:rsidRDefault="00F8304B" w:rsidP="00F8304B">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8FA9272" w14:textId="77777777" w:rsidR="00F8304B" w:rsidRPr="00F8304B" w:rsidRDefault="00F8304B" w:rsidP="00F8304B">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Zamawiający wymaga Instalacji i</w:t>
            </w:r>
            <w:r w:rsidRPr="00F8304B">
              <w:rPr>
                <w:rFonts w:ascii="Times New Roman" w:eastAsia="Times New Roman" w:hAnsi="Times New Roman" w:cs="Arial Unicode MS"/>
                <w:color w:val="C9211E"/>
                <w:kern w:val="2"/>
                <w:sz w:val="21"/>
                <w:szCs w:val="21"/>
                <w:lang w:eastAsia="pl-PL" w:bidi="hi-IN"/>
              </w:rPr>
              <w:t xml:space="preserve"> </w:t>
            </w:r>
            <w:r w:rsidRPr="00F8304B">
              <w:rPr>
                <w:rFonts w:ascii="Times New Roman" w:eastAsia="Times New Roman" w:hAnsi="Times New Roman" w:cs="Arial Unicode MS"/>
                <w:color w:val="000000"/>
                <w:kern w:val="2"/>
                <w:sz w:val="21"/>
                <w:szCs w:val="21"/>
                <w:lang w:eastAsia="pl-PL" w:bidi="hi-IN"/>
              </w:rPr>
              <w:t>uruchomienia sprzęt</w:t>
            </w:r>
          </w:p>
        </w:tc>
      </w:tr>
      <w:tr w:rsidR="00F8304B" w:rsidRPr="00F8304B" w14:paraId="0C942AD5" w14:textId="77777777" w:rsidTr="004A0841">
        <w:tc>
          <w:tcPr>
            <w:tcW w:w="556" w:type="dxa"/>
            <w:tcBorders>
              <w:left w:val="single" w:sz="4" w:space="0" w:color="000000"/>
              <w:bottom w:val="single" w:sz="4" w:space="0" w:color="000000"/>
            </w:tcBorders>
            <w:shd w:val="clear" w:color="auto" w:fill="auto"/>
            <w:vAlign w:val="center"/>
          </w:tcPr>
          <w:p w14:paraId="7DAF5306" w14:textId="77777777" w:rsidR="00F8304B" w:rsidRPr="00F8304B" w:rsidRDefault="00F8304B" w:rsidP="00F8304B">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A111660"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F8304B" w:rsidRPr="00F8304B" w14:paraId="2093EE31" w14:textId="77777777" w:rsidTr="004A0841">
        <w:tc>
          <w:tcPr>
            <w:tcW w:w="556" w:type="dxa"/>
            <w:tcBorders>
              <w:left w:val="single" w:sz="4" w:space="0" w:color="000000"/>
              <w:bottom w:val="single" w:sz="4" w:space="0" w:color="000000"/>
            </w:tcBorders>
            <w:shd w:val="clear" w:color="auto" w:fill="auto"/>
            <w:vAlign w:val="center"/>
          </w:tcPr>
          <w:p w14:paraId="2B3BEB92" w14:textId="77777777" w:rsidR="00F8304B" w:rsidRPr="00F8304B" w:rsidRDefault="00F8304B" w:rsidP="00F8304B">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4C910BD" w14:textId="77777777" w:rsidR="00F8304B" w:rsidRPr="00F8304B" w:rsidRDefault="00F8304B" w:rsidP="00F8304B">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F8304B" w:rsidRPr="00F8304B" w14:paraId="3DE5535F" w14:textId="77777777" w:rsidTr="00606D53">
        <w:trPr>
          <w:trHeight w:val="378"/>
        </w:trPr>
        <w:tc>
          <w:tcPr>
            <w:tcW w:w="556" w:type="dxa"/>
            <w:tcBorders>
              <w:left w:val="single" w:sz="4" w:space="0" w:color="000000"/>
              <w:bottom w:val="single" w:sz="4" w:space="0" w:color="000000"/>
            </w:tcBorders>
            <w:shd w:val="clear" w:color="auto" w:fill="auto"/>
            <w:vAlign w:val="center"/>
          </w:tcPr>
          <w:p w14:paraId="662584DF" w14:textId="77777777" w:rsidR="00F8304B" w:rsidRPr="00F8304B" w:rsidRDefault="00F8304B" w:rsidP="00F8304B">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8674C42"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167E17F8" w14:textId="77777777" w:rsidR="00153157" w:rsidRDefault="00153157" w:rsidP="00F8304B">
      <w:pPr>
        <w:tabs>
          <w:tab w:val="left" w:pos="360"/>
        </w:tabs>
        <w:spacing w:after="0" w:line="240" w:lineRule="auto"/>
        <w:jc w:val="both"/>
        <w:textAlignment w:val="baseline"/>
        <w:rPr>
          <w:rFonts w:ascii="Times New Roman" w:eastAsia="Times New Roman" w:hAnsi="Times New Roman" w:cs="Arial"/>
          <w:b/>
          <w:bCs/>
          <w:color w:val="00000A"/>
          <w:kern w:val="2"/>
          <w:sz w:val="21"/>
          <w:szCs w:val="21"/>
          <w:lang w:eastAsia="zh-CN" w:bidi="hi-IN"/>
        </w:rPr>
      </w:pPr>
    </w:p>
    <w:p w14:paraId="21BC43B9" w14:textId="5D0EA934" w:rsidR="00F8304B" w:rsidRPr="00F8304B" w:rsidRDefault="00F8304B" w:rsidP="00F8304B">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bCs/>
          <w:color w:val="00000A"/>
          <w:kern w:val="2"/>
          <w:sz w:val="21"/>
          <w:szCs w:val="21"/>
          <w:lang w:eastAsia="zh-CN" w:bidi="hi-IN"/>
        </w:rPr>
        <w:t>*</w:t>
      </w:r>
      <w:r w:rsidR="00153157">
        <w:rPr>
          <w:rFonts w:ascii="Times New Roman" w:eastAsia="Times New Roman" w:hAnsi="Times New Roman" w:cs="Arial"/>
          <w:b/>
          <w:bCs/>
          <w:color w:val="00000A"/>
          <w:kern w:val="2"/>
          <w:sz w:val="21"/>
          <w:szCs w:val="21"/>
          <w:lang w:eastAsia="zh-CN" w:bidi="hi-IN"/>
        </w:rPr>
        <w:t>*</w:t>
      </w:r>
      <w:r w:rsidRPr="00F8304B">
        <w:rPr>
          <w:rFonts w:ascii="Times New Roman" w:eastAsia="Times New Roman" w:hAnsi="Times New Roman" w:cs="Arial"/>
          <w:b/>
          <w:bCs/>
          <w:color w:val="00000A"/>
          <w:kern w:val="2"/>
          <w:sz w:val="21"/>
          <w:szCs w:val="21"/>
          <w:lang w:eastAsia="zh-CN" w:bidi="hi-IN"/>
        </w:rPr>
        <w:t>Wykonawca zobowi</w:t>
      </w:r>
      <w:r w:rsidRPr="00F8304B">
        <w:rPr>
          <w:rFonts w:ascii="Times New Roman" w:eastAsia="SimSun" w:hAnsi="Times New Roman" w:cs="Arial"/>
          <w:b/>
          <w:bCs/>
          <w:color w:val="00000A"/>
          <w:kern w:val="2"/>
          <w:sz w:val="21"/>
          <w:szCs w:val="21"/>
          <w:lang w:eastAsia="zh-CN" w:bidi="hi-IN"/>
        </w:rPr>
        <w:t xml:space="preserve">ązany jest do jednoznacznego wskazania parametrów oferowanego wyrobu poprzez usunięcie bądź przekreślenie parametrów, których nie oferuje. </w:t>
      </w:r>
    </w:p>
    <w:p w14:paraId="4E7ECC60"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0"/>
          <w:szCs w:val="24"/>
          <w:lang w:eastAsia="zh-CN" w:bidi="hi-IN"/>
        </w:rPr>
      </w:pPr>
    </w:p>
    <w:p w14:paraId="7173533E" w14:textId="77777777" w:rsidR="00F8304B" w:rsidRPr="00F8304B" w:rsidRDefault="00F8304B" w:rsidP="00F8304B">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704D5F97"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63591D9D"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tbl>
      <w:tblPr>
        <w:tblW w:w="9062" w:type="dxa"/>
        <w:tblInd w:w="-108" w:type="dxa"/>
        <w:tblLook w:val="04A0" w:firstRow="1" w:lastRow="0" w:firstColumn="1" w:lastColumn="0" w:noHBand="0" w:noVBand="1"/>
      </w:tblPr>
      <w:tblGrid>
        <w:gridCol w:w="3960"/>
        <w:gridCol w:w="5102"/>
      </w:tblGrid>
      <w:tr w:rsidR="00F8304B" w:rsidRPr="00F8304B" w14:paraId="5440BE6A" w14:textId="77777777" w:rsidTr="004A0841">
        <w:trPr>
          <w:trHeight w:val="286"/>
        </w:trPr>
        <w:tc>
          <w:tcPr>
            <w:tcW w:w="3960" w:type="dxa"/>
            <w:shd w:val="clear" w:color="auto" w:fill="auto"/>
            <w:vAlign w:val="bottom"/>
          </w:tcPr>
          <w:p w14:paraId="6CD1F051" w14:textId="77777777" w:rsidR="00F8304B" w:rsidRPr="00F8304B" w:rsidRDefault="00F8304B" w:rsidP="00F8304B">
            <w:pPr>
              <w:spacing w:after="0" w:line="240" w:lineRule="auto"/>
              <w:jc w:val="center"/>
              <w:rPr>
                <w:rFonts w:ascii="Times New Roman" w:eastAsia="Times New Roman" w:hAnsi="Times New Roman" w:cs="Times New Roman"/>
                <w:sz w:val="21"/>
                <w:szCs w:val="21"/>
                <w:lang w:eastAsia="pl-PL"/>
              </w:rPr>
            </w:pPr>
            <w:r w:rsidRPr="00F8304B">
              <w:rPr>
                <w:rFonts w:ascii="Times New Roman" w:eastAsia="Times New Roman" w:hAnsi="Times New Roman" w:cs="Times New Roman"/>
                <w:sz w:val="21"/>
                <w:szCs w:val="21"/>
                <w:lang w:eastAsia="pl-PL"/>
              </w:rPr>
              <w:t>…….............…………….., dnia ...............r</w:t>
            </w:r>
          </w:p>
        </w:tc>
        <w:tc>
          <w:tcPr>
            <w:tcW w:w="5101" w:type="dxa"/>
            <w:shd w:val="clear" w:color="auto" w:fill="auto"/>
          </w:tcPr>
          <w:p w14:paraId="4CFD3CED" w14:textId="77777777" w:rsidR="00F8304B" w:rsidRPr="00F8304B" w:rsidRDefault="00F8304B" w:rsidP="00F8304B">
            <w:pPr>
              <w:spacing w:after="0" w:line="240" w:lineRule="auto"/>
              <w:ind w:left="4248" w:hanging="4248"/>
              <w:jc w:val="center"/>
              <w:rPr>
                <w:rFonts w:ascii="Times New Roman" w:eastAsia="Times New Roman" w:hAnsi="Times New Roman" w:cs="Times New Roman"/>
                <w:sz w:val="21"/>
                <w:szCs w:val="21"/>
                <w:lang w:eastAsia="pl-PL"/>
              </w:rPr>
            </w:pPr>
          </w:p>
          <w:p w14:paraId="2A172059" w14:textId="77777777" w:rsidR="00F8304B" w:rsidRPr="00F8304B" w:rsidRDefault="00F8304B" w:rsidP="00F8304B">
            <w:pPr>
              <w:spacing w:after="0" w:line="240" w:lineRule="auto"/>
              <w:ind w:left="4248" w:hanging="4248"/>
              <w:jc w:val="center"/>
              <w:rPr>
                <w:rFonts w:ascii="Calibri" w:eastAsia="Calibri" w:hAnsi="Calibri" w:cs="Times New Roman"/>
                <w:i/>
                <w:iCs/>
                <w:color w:val="000000"/>
                <w:lang w:eastAsia="pl-PL"/>
              </w:rPr>
            </w:pPr>
          </w:p>
        </w:tc>
      </w:tr>
    </w:tbl>
    <w:p w14:paraId="2840EB72" w14:textId="77777777" w:rsidR="00F8304B" w:rsidRDefault="00F8304B" w:rsidP="00F8304B">
      <w:pPr>
        <w:spacing w:after="170" w:line="240" w:lineRule="auto"/>
        <w:jc w:val="both"/>
        <w:rPr>
          <w:rFonts w:ascii="Calibri" w:eastAsia="Calibri" w:hAnsi="Calibri" w:cs="Arial"/>
        </w:rPr>
      </w:pPr>
    </w:p>
    <w:p w14:paraId="43CE0673" w14:textId="564FC166" w:rsidR="001E6219" w:rsidRDefault="001E6219" w:rsidP="00F8304B">
      <w:pPr>
        <w:spacing w:after="170" w:line="240" w:lineRule="auto"/>
        <w:jc w:val="both"/>
        <w:rPr>
          <w:rFonts w:ascii="Calibri" w:eastAsia="Calibri" w:hAnsi="Calibri" w:cs="Arial"/>
        </w:rPr>
      </w:pPr>
      <w:r>
        <w:rPr>
          <w:rFonts w:ascii="Calibri" w:eastAsia="Calibri" w:hAnsi="Calibri" w:cs="Arial"/>
        </w:rPr>
        <w:br w:type="page"/>
      </w:r>
    </w:p>
    <w:p w14:paraId="416EE0E5" w14:textId="38B12590" w:rsidR="00F8304B" w:rsidRDefault="00F8304B" w:rsidP="00F8304B">
      <w:pPr>
        <w:spacing w:after="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lastRenderedPageBreak/>
        <w:t xml:space="preserve">Załącznik nr 3 do SIWZ </w:t>
      </w:r>
      <w:r w:rsidR="00290A48" w:rsidRPr="00025EEF">
        <w:rPr>
          <w:rFonts w:ascii="Times New Roman" w:eastAsia="Times New Roman" w:hAnsi="Times New Roman" w:cs="Arial"/>
          <w:b/>
          <w:kern w:val="2"/>
          <w:sz w:val="21"/>
          <w:szCs w:val="21"/>
          <w:lang w:eastAsia="zh-CN" w:bidi="hi-IN"/>
        </w:rPr>
        <w:t>PO MODYFIKACJACH</w:t>
      </w:r>
    </w:p>
    <w:p w14:paraId="537D851B" w14:textId="0B37D378"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55B69332" w14:textId="77777777" w:rsidR="00F8304B" w:rsidRPr="00025EEF" w:rsidRDefault="00F8304B" w:rsidP="00F8304B">
      <w:pPr>
        <w:spacing w:after="170" w:line="240" w:lineRule="auto"/>
        <w:ind w:left="3969"/>
        <w:textAlignment w:val="baseline"/>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TZ.LI.372.42.2.2020</w:t>
      </w:r>
    </w:p>
    <w:p w14:paraId="5839D57B" w14:textId="77777777" w:rsidR="00F8304B" w:rsidRPr="00025EEF" w:rsidRDefault="00F8304B" w:rsidP="00F8304B">
      <w:pPr>
        <w:spacing w:before="170" w:after="0" w:line="360" w:lineRule="auto"/>
        <w:jc w:val="center"/>
        <w:textAlignment w:val="baseline"/>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FORMULARZ CENOWO –TECHNICZNY  - zadanie  nr 2</w:t>
      </w:r>
    </w:p>
    <w:p w14:paraId="3DBFB43D" w14:textId="77777777" w:rsidR="00F8304B" w:rsidRPr="00F8304B" w:rsidRDefault="00F8304B" w:rsidP="00F8304B">
      <w:pPr>
        <w:spacing w:after="0" w:line="240" w:lineRule="auto"/>
        <w:ind w:left="-527"/>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ab/>
        <w:t>A. Oferuję dostawę przedmiotu zamówienia za cenę:</w:t>
      </w:r>
    </w:p>
    <w:p w14:paraId="7E7258DB" w14:textId="77777777" w:rsidR="00F8304B" w:rsidRPr="00F8304B" w:rsidRDefault="00F8304B" w:rsidP="00F8304B">
      <w:pPr>
        <w:tabs>
          <w:tab w:val="left" w:pos="360"/>
        </w:tabs>
        <w:spacing w:after="0" w:line="240" w:lineRule="auto"/>
        <w:ind w:left="357"/>
        <w:jc w:val="both"/>
        <w:textAlignment w:val="baseline"/>
        <w:rPr>
          <w:rFonts w:ascii="Times New Roman" w:eastAsia="Times New Roman" w:hAnsi="Times New Roman" w:cs="Arial"/>
          <w:b/>
          <w:bCs/>
          <w:kern w:val="2"/>
          <w:sz w:val="21"/>
          <w:szCs w:val="21"/>
          <w:u w:val="single"/>
          <w:lang w:eastAsia="zh-CN" w:bidi="hi-IN"/>
        </w:rPr>
      </w:pPr>
    </w:p>
    <w:tbl>
      <w:tblPr>
        <w:tblW w:w="10348" w:type="dxa"/>
        <w:tblInd w:w="-567" w:type="dxa"/>
        <w:tblCellMar>
          <w:left w:w="70" w:type="dxa"/>
          <w:right w:w="70" w:type="dxa"/>
        </w:tblCellMar>
        <w:tblLook w:val="04A0" w:firstRow="1" w:lastRow="0" w:firstColumn="1" w:lastColumn="0" w:noHBand="0" w:noVBand="1"/>
      </w:tblPr>
      <w:tblGrid>
        <w:gridCol w:w="506"/>
        <w:gridCol w:w="1841"/>
        <w:gridCol w:w="1051"/>
        <w:gridCol w:w="565"/>
        <w:gridCol w:w="1276"/>
        <w:gridCol w:w="1139"/>
        <w:gridCol w:w="834"/>
        <w:gridCol w:w="1272"/>
        <w:gridCol w:w="38"/>
        <w:gridCol w:w="1076"/>
        <w:gridCol w:w="49"/>
        <w:gridCol w:w="701"/>
      </w:tblGrid>
      <w:tr w:rsidR="00F8304B" w:rsidRPr="00F8304B" w14:paraId="6844B5E2" w14:textId="77777777" w:rsidTr="004A0841">
        <w:trPr>
          <w:cantSplit/>
          <w:trHeight w:val="276"/>
        </w:trPr>
        <w:tc>
          <w:tcPr>
            <w:tcW w:w="510" w:type="dxa"/>
            <w:vMerge w:val="restart"/>
            <w:tcBorders>
              <w:top w:val="single" w:sz="4" w:space="0" w:color="000000"/>
              <w:left w:val="single" w:sz="4" w:space="0" w:color="000000"/>
              <w:bottom w:val="single" w:sz="4" w:space="0" w:color="000000"/>
            </w:tcBorders>
            <w:shd w:val="clear" w:color="auto" w:fill="auto"/>
            <w:vAlign w:val="center"/>
          </w:tcPr>
          <w:p w14:paraId="03C7BB7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Lp.</w:t>
            </w:r>
          </w:p>
        </w:tc>
        <w:tc>
          <w:tcPr>
            <w:tcW w:w="1899" w:type="dxa"/>
            <w:vMerge w:val="restart"/>
            <w:tcBorders>
              <w:top w:val="single" w:sz="4" w:space="0" w:color="000000"/>
              <w:left w:val="single" w:sz="4" w:space="0" w:color="000000"/>
              <w:bottom w:val="single" w:sz="4" w:space="0" w:color="000000"/>
            </w:tcBorders>
            <w:shd w:val="clear" w:color="auto" w:fill="auto"/>
            <w:vAlign w:val="center"/>
          </w:tcPr>
          <w:p w14:paraId="206F083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5E9AECDC" w14:textId="77777777" w:rsidR="00F8304B" w:rsidRPr="00F8304B" w:rsidRDefault="00F8304B" w:rsidP="00F8304B">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Przedmiot zamówienia</w:t>
            </w:r>
          </w:p>
          <w:p w14:paraId="787DADAD"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984" w:type="dxa"/>
            <w:vMerge w:val="restart"/>
            <w:tcBorders>
              <w:top w:val="single" w:sz="4" w:space="0" w:color="000000"/>
              <w:left w:val="single" w:sz="8" w:space="0" w:color="000000"/>
              <w:right w:val="single" w:sz="8" w:space="0" w:color="000000"/>
            </w:tcBorders>
            <w:shd w:val="clear" w:color="auto" w:fill="auto"/>
            <w:vAlign w:val="center"/>
          </w:tcPr>
          <w:p w14:paraId="087CCC6C"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Jednostka miary</w:t>
            </w:r>
          </w:p>
        </w:tc>
        <w:tc>
          <w:tcPr>
            <w:tcW w:w="565" w:type="dxa"/>
            <w:vMerge w:val="restart"/>
            <w:tcBorders>
              <w:top w:val="single" w:sz="4" w:space="0" w:color="000000"/>
              <w:left w:val="single" w:sz="8" w:space="0" w:color="000000"/>
              <w:bottom w:val="single" w:sz="4" w:space="0" w:color="000000"/>
            </w:tcBorders>
            <w:shd w:val="clear" w:color="auto" w:fill="auto"/>
            <w:vAlign w:val="center"/>
          </w:tcPr>
          <w:p w14:paraId="36BB0767"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4017CEC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Cena </w:t>
            </w:r>
          </w:p>
          <w:p w14:paraId="6C64E31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jednostkowa</w:t>
            </w:r>
          </w:p>
          <w:p w14:paraId="7568BCAC"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i/>
                <w:kern w:val="2"/>
                <w:sz w:val="21"/>
                <w:szCs w:val="21"/>
                <w:lang w:eastAsia="zh-CN" w:bidi="hi-IN"/>
              </w:rPr>
              <w:t>netto</w:t>
            </w:r>
          </w:p>
        </w:tc>
        <w:tc>
          <w:tcPr>
            <w:tcW w:w="1162" w:type="dxa"/>
            <w:vMerge w:val="restart"/>
            <w:tcBorders>
              <w:top w:val="single" w:sz="4" w:space="0" w:color="000000"/>
              <w:left w:val="single" w:sz="4" w:space="0" w:color="000000"/>
              <w:bottom w:val="single" w:sz="4" w:space="0" w:color="000000"/>
            </w:tcBorders>
            <w:shd w:val="clear" w:color="auto" w:fill="auto"/>
            <w:vAlign w:val="center"/>
          </w:tcPr>
          <w:p w14:paraId="4E1B121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F91BCB7"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Wartość </w:t>
            </w:r>
          </w:p>
          <w:p w14:paraId="1501B9CF"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 </w:t>
            </w:r>
            <w:r w:rsidRPr="00F8304B">
              <w:rPr>
                <w:rFonts w:ascii="Times New Roman" w:eastAsia="Times New Roman" w:hAnsi="Times New Roman" w:cs="Arial"/>
                <w:i/>
                <w:kern w:val="2"/>
                <w:sz w:val="21"/>
                <w:szCs w:val="21"/>
                <w:lang w:eastAsia="zh-CN" w:bidi="hi-IN"/>
              </w:rPr>
              <w:t>netto</w:t>
            </w:r>
          </w:p>
          <w:p w14:paraId="7E420174"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i/>
                <w:kern w:val="2"/>
                <w:sz w:val="21"/>
                <w:szCs w:val="21"/>
                <w:lang w:eastAsia="zh-CN" w:bidi="hi-IN"/>
              </w:rPr>
              <w:t>6=4x5</w:t>
            </w:r>
          </w:p>
        </w:tc>
        <w:tc>
          <w:tcPr>
            <w:tcW w:w="837" w:type="dxa"/>
            <w:vMerge w:val="restart"/>
            <w:tcBorders>
              <w:top w:val="single" w:sz="4" w:space="0" w:color="000000"/>
              <w:left w:val="single" w:sz="4" w:space="0" w:color="000000"/>
            </w:tcBorders>
            <w:shd w:val="clear" w:color="auto" w:fill="auto"/>
            <w:vAlign w:val="center"/>
          </w:tcPr>
          <w:p w14:paraId="453EB56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Stawka VAT</w:t>
            </w:r>
          </w:p>
          <w:p w14:paraId="11C115F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w:t>
            </w:r>
          </w:p>
        </w:tc>
        <w:tc>
          <w:tcPr>
            <w:tcW w:w="1224" w:type="dxa"/>
            <w:vMerge w:val="restart"/>
            <w:tcBorders>
              <w:top w:val="single" w:sz="4" w:space="0" w:color="000000"/>
              <w:left w:val="single" w:sz="4" w:space="0" w:color="000000"/>
              <w:right w:val="single" w:sz="4" w:space="0" w:color="000000"/>
            </w:tcBorders>
            <w:shd w:val="clear" w:color="auto" w:fill="auto"/>
            <w:vAlign w:val="center"/>
          </w:tcPr>
          <w:p w14:paraId="37757D40"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Cena </w:t>
            </w:r>
          </w:p>
          <w:p w14:paraId="3152E12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jednostkowa</w:t>
            </w:r>
          </w:p>
          <w:p w14:paraId="5393A9D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62E8A5A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8=5+7</w:t>
            </w:r>
          </w:p>
        </w:tc>
        <w:tc>
          <w:tcPr>
            <w:tcW w:w="1135" w:type="dxa"/>
            <w:gridSpan w:val="2"/>
            <w:vMerge w:val="restart"/>
            <w:tcBorders>
              <w:top w:val="single" w:sz="4" w:space="0" w:color="000000"/>
              <w:left w:val="single" w:sz="4" w:space="0" w:color="000000"/>
              <w:right w:val="single" w:sz="4" w:space="0" w:color="000000"/>
            </w:tcBorders>
            <w:shd w:val="clear" w:color="auto" w:fill="auto"/>
            <w:vAlign w:val="center"/>
          </w:tcPr>
          <w:p w14:paraId="1227E91D"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Wartość </w:t>
            </w:r>
          </w:p>
          <w:p w14:paraId="2026B12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07675182" w14:textId="77777777" w:rsidR="00F8304B" w:rsidRPr="00F8304B" w:rsidRDefault="00F8304B" w:rsidP="00F8304B">
            <w:pPr>
              <w:snapToGrid w:val="0"/>
              <w:spacing w:after="0" w:line="240" w:lineRule="auto"/>
              <w:jc w:val="center"/>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Cs/>
                <w:i/>
                <w:kern w:val="2"/>
                <w:sz w:val="21"/>
                <w:szCs w:val="21"/>
                <w:lang w:eastAsia="zh-CN" w:bidi="hi-IN"/>
              </w:rPr>
              <w:t>9=6+7</w:t>
            </w:r>
          </w:p>
        </w:tc>
        <w:tc>
          <w:tcPr>
            <w:tcW w:w="755" w:type="dxa"/>
            <w:gridSpan w:val="2"/>
            <w:vMerge w:val="restart"/>
            <w:tcBorders>
              <w:top w:val="single" w:sz="4" w:space="0" w:color="000000"/>
              <w:left w:val="single" w:sz="4" w:space="0" w:color="000000"/>
              <w:right w:val="single" w:sz="4" w:space="0" w:color="000000"/>
            </w:tcBorders>
            <w:shd w:val="clear" w:color="auto" w:fill="auto"/>
            <w:vAlign w:val="center"/>
          </w:tcPr>
          <w:p w14:paraId="21AE9303"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kern w:val="2"/>
                <w:sz w:val="21"/>
                <w:szCs w:val="21"/>
                <w:lang w:eastAsia="zh-CN" w:bidi="hi-IN"/>
              </w:rPr>
              <w:t>Uwagi</w:t>
            </w:r>
          </w:p>
          <w:p w14:paraId="414AA91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F8304B" w:rsidRPr="00F8304B" w14:paraId="2135517F" w14:textId="77777777" w:rsidTr="004A0841">
        <w:trPr>
          <w:cantSplit/>
          <w:trHeight w:val="241"/>
        </w:trPr>
        <w:tc>
          <w:tcPr>
            <w:tcW w:w="510" w:type="dxa"/>
            <w:vMerge/>
            <w:tcBorders>
              <w:top w:val="single" w:sz="4" w:space="0" w:color="000000"/>
              <w:left w:val="single" w:sz="4" w:space="0" w:color="000000"/>
              <w:bottom w:val="single" w:sz="4" w:space="0" w:color="000000"/>
            </w:tcBorders>
            <w:shd w:val="clear" w:color="auto" w:fill="auto"/>
            <w:vAlign w:val="center"/>
          </w:tcPr>
          <w:p w14:paraId="2F028E9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899" w:type="dxa"/>
            <w:vMerge/>
            <w:tcBorders>
              <w:top w:val="single" w:sz="4" w:space="0" w:color="000000"/>
              <w:left w:val="single" w:sz="4" w:space="0" w:color="000000"/>
              <w:bottom w:val="single" w:sz="4" w:space="0" w:color="000000"/>
            </w:tcBorders>
            <w:shd w:val="clear" w:color="auto" w:fill="auto"/>
            <w:vAlign w:val="center"/>
          </w:tcPr>
          <w:p w14:paraId="102541DA"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984" w:type="dxa"/>
            <w:vMerge/>
            <w:tcBorders>
              <w:top w:val="single" w:sz="4" w:space="0" w:color="000000"/>
              <w:left w:val="single" w:sz="8" w:space="0" w:color="000000"/>
              <w:right w:val="single" w:sz="8" w:space="0" w:color="000000"/>
            </w:tcBorders>
            <w:shd w:val="clear" w:color="auto" w:fill="auto"/>
            <w:vAlign w:val="center"/>
          </w:tcPr>
          <w:p w14:paraId="005BF98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565" w:type="dxa"/>
            <w:vMerge/>
            <w:tcBorders>
              <w:top w:val="single" w:sz="4" w:space="0" w:color="000000"/>
              <w:left w:val="single" w:sz="8" w:space="0" w:color="000000"/>
              <w:bottom w:val="single" w:sz="4" w:space="0" w:color="000000"/>
            </w:tcBorders>
            <w:shd w:val="clear" w:color="auto" w:fill="auto"/>
            <w:vAlign w:val="center"/>
          </w:tcPr>
          <w:p w14:paraId="637F6AE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2A35241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162" w:type="dxa"/>
            <w:vMerge/>
            <w:tcBorders>
              <w:top w:val="single" w:sz="4" w:space="0" w:color="000000"/>
              <w:left w:val="single" w:sz="4" w:space="0" w:color="000000"/>
              <w:bottom w:val="single" w:sz="4" w:space="0" w:color="000000"/>
            </w:tcBorders>
            <w:shd w:val="clear" w:color="auto" w:fill="auto"/>
            <w:vAlign w:val="center"/>
          </w:tcPr>
          <w:p w14:paraId="53B67E7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837" w:type="dxa"/>
            <w:vMerge/>
            <w:tcBorders>
              <w:top w:val="single" w:sz="4" w:space="0" w:color="000000"/>
              <w:left w:val="single" w:sz="4" w:space="0" w:color="000000"/>
            </w:tcBorders>
            <w:shd w:val="clear" w:color="auto" w:fill="auto"/>
            <w:vAlign w:val="center"/>
          </w:tcPr>
          <w:p w14:paraId="1B1E7B9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224" w:type="dxa"/>
            <w:vMerge/>
            <w:tcBorders>
              <w:top w:val="single" w:sz="4" w:space="0" w:color="000000"/>
              <w:left w:val="single" w:sz="4" w:space="0" w:color="000000"/>
              <w:right w:val="single" w:sz="4" w:space="0" w:color="000000"/>
            </w:tcBorders>
            <w:shd w:val="clear" w:color="auto" w:fill="auto"/>
            <w:vAlign w:val="center"/>
          </w:tcPr>
          <w:p w14:paraId="7B7819F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135" w:type="dxa"/>
            <w:gridSpan w:val="2"/>
            <w:vMerge/>
            <w:tcBorders>
              <w:top w:val="single" w:sz="4" w:space="0" w:color="000000"/>
              <w:left w:val="single" w:sz="4" w:space="0" w:color="000000"/>
              <w:right w:val="single" w:sz="4" w:space="0" w:color="000000"/>
            </w:tcBorders>
            <w:shd w:val="clear" w:color="auto" w:fill="auto"/>
            <w:vAlign w:val="center"/>
          </w:tcPr>
          <w:p w14:paraId="4988BE7E"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755" w:type="dxa"/>
            <w:gridSpan w:val="2"/>
            <w:vMerge/>
            <w:tcBorders>
              <w:top w:val="single" w:sz="4" w:space="0" w:color="000000"/>
              <w:left w:val="single" w:sz="4" w:space="0" w:color="000000"/>
              <w:right w:val="single" w:sz="4" w:space="0" w:color="000000"/>
            </w:tcBorders>
            <w:shd w:val="clear" w:color="auto" w:fill="auto"/>
            <w:vAlign w:val="center"/>
          </w:tcPr>
          <w:p w14:paraId="1E00D69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r>
      <w:tr w:rsidR="00F8304B" w:rsidRPr="00F8304B" w14:paraId="5617DF0A"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15844B8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w:t>
            </w:r>
          </w:p>
        </w:tc>
        <w:tc>
          <w:tcPr>
            <w:tcW w:w="1899" w:type="dxa"/>
            <w:tcBorders>
              <w:top w:val="single" w:sz="4" w:space="0" w:color="000000"/>
              <w:left w:val="single" w:sz="4" w:space="0" w:color="000000"/>
              <w:bottom w:val="single" w:sz="4" w:space="0" w:color="000000"/>
            </w:tcBorders>
            <w:shd w:val="clear" w:color="auto" w:fill="auto"/>
            <w:vAlign w:val="center"/>
          </w:tcPr>
          <w:p w14:paraId="0F52647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66E41A3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3</w:t>
            </w:r>
          </w:p>
        </w:tc>
        <w:tc>
          <w:tcPr>
            <w:tcW w:w="565" w:type="dxa"/>
            <w:tcBorders>
              <w:top w:val="single" w:sz="4" w:space="0" w:color="000000"/>
              <w:left w:val="single" w:sz="4" w:space="0" w:color="000000"/>
              <w:bottom w:val="single" w:sz="4" w:space="0" w:color="000000"/>
            </w:tcBorders>
            <w:shd w:val="clear" w:color="auto" w:fill="auto"/>
            <w:vAlign w:val="center"/>
          </w:tcPr>
          <w:p w14:paraId="57CDAD2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0878ABD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5</w:t>
            </w:r>
          </w:p>
        </w:tc>
        <w:tc>
          <w:tcPr>
            <w:tcW w:w="1162" w:type="dxa"/>
            <w:tcBorders>
              <w:top w:val="single" w:sz="4" w:space="0" w:color="000000"/>
              <w:left w:val="single" w:sz="4" w:space="0" w:color="000000"/>
              <w:bottom w:val="single" w:sz="4" w:space="0" w:color="000000"/>
            </w:tcBorders>
            <w:shd w:val="clear" w:color="auto" w:fill="auto"/>
            <w:vAlign w:val="center"/>
          </w:tcPr>
          <w:p w14:paraId="1864A4C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6</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6811578D"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7</w:t>
            </w:r>
          </w:p>
        </w:tc>
        <w:tc>
          <w:tcPr>
            <w:tcW w:w="1224" w:type="dxa"/>
            <w:tcBorders>
              <w:top w:val="single" w:sz="4" w:space="0" w:color="000000"/>
              <w:left w:val="single" w:sz="4" w:space="0" w:color="000000"/>
              <w:bottom w:val="single" w:sz="4" w:space="0" w:color="000000"/>
            </w:tcBorders>
            <w:shd w:val="clear" w:color="auto" w:fill="auto"/>
            <w:vAlign w:val="center"/>
          </w:tcPr>
          <w:p w14:paraId="7C58BB73"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8</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1C14F3"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9</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175C96F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10</w:t>
            </w:r>
          </w:p>
        </w:tc>
      </w:tr>
      <w:tr w:rsidR="00F8304B" w:rsidRPr="00F8304B" w14:paraId="0E743AC2"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6CD458A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I         </w:t>
            </w:r>
          </w:p>
        </w:tc>
        <w:tc>
          <w:tcPr>
            <w:tcW w:w="1899" w:type="dxa"/>
            <w:tcBorders>
              <w:top w:val="single" w:sz="4" w:space="0" w:color="000000"/>
              <w:left w:val="single" w:sz="4" w:space="0" w:color="000000"/>
              <w:bottom w:val="single" w:sz="4" w:space="0" w:color="000000"/>
            </w:tcBorders>
            <w:shd w:val="clear" w:color="auto" w:fill="auto"/>
            <w:vAlign w:val="center"/>
          </w:tcPr>
          <w:p w14:paraId="2959C63A"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Lodówka do</w:t>
            </w:r>
          </w:p>
          <w:p w14:paraId="74166487"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przechowywania </w:t>
            </w:r>
          </w:p>
          <w:p w14:paraId="1A1B777F"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krwi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FEB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Szt.</w:t>
            </w:r>
          </w:p>
        </w:tc>
        <w:tc>
          <w:tcPr>
            <w:tcW w:w="565" w:type="dxa"/>
            <w:tcBorders>
              <w:top w:val="single" w:sz="4" w:space="0" w:color="000000"/>
              <w:left w:val="single" w:sz="4" w:space="0" w:color="000000"/>
              <w:bottom w:val="single" w:sz="4" w:space="0" w:color="000000"/>
            </w:tcBorders>
            <w:shd w:val="clear" w:color="auto" w:fill="auto"/>
            <w:vAlign w:val="center"/>
          </w:tcPr>
          <w:p w14:paraId="3C0F28B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1</w:t>
            </w:r>
          </w:p>
        </w:tc>
        <w:tc>
          <w:tcPr>
            <w:tcW w:w="1276" w:type="dxa"/>
            <w:tcBorders>
              <w:top w:val="single" w:sz="4" w:space="0" w:color="000000"/>
              <w:left w:val="single" w:sz="4" w:space="0" w:color="000000"/>
              <w:bottom w:val="single" w:sz="4" w:space="0" w:color="000000"/>
            </w:tcBorders>
            <w:shd w:val="clear" w:color="auto" w:fill="auto"/>
            <w:vAlign w:val="center"/>
          </w:tcPr>
          <w:p w14:paraId="2C9AC35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62" w:type="dxa"/>
            <w:tcBorders>
              <w:top w:val="single" w:sz="4" w:space="0" w:color="000000"/>
              <w:left w:val="single" w:sz="4" w:space="0" w:color="000000"/>
              <w:bottom w:val="single" w:sz="4" w:space="0" w:color="000000"/>
            </w:tcBorders>
            <w:shd w:val="clear" w:color="auto" w:fill="auto"/>
            <w:vAlign w:val="center"/>
          </w:tcPr>
          <w:p w14:paraId="48448A9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0884ABBB"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64BCCA3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24" w:type="dxa"/>
            <w:tcBorders>
              <w:top w:val="single" w:sz="4" w:space="0" w:color="000000"/>
              <w:left w:val="single" w:sz="4" w:space="0" w:color="000000"/>
              <w:bottom w:val="single" w:sz="4" w:space="0" w:color="000000"/>
            </w:tcBorders>
            <w:shd w:val="clear" w:color="auto" w:fill="auto"/>
            <w:vAlign w:val="center"/>
          </w:tcPr>
          <w:p w14:paraId="39A7BE4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3ACEF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3223475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F8304B" w:rsidRPr="00F8304B" w14:paraId="1CF3A60B" w14:textId="77777777" w:rsidTr="004A0841">
        <w:trPr>
          <w:cantSplit/>
          <w:trHeight w:val="173"/>
        </w:trPr>
        <w:tc>
          <w:tcPr>
            <w:tcW w:w="8495" w:type="dxa"/>
            <w:gridSpan w:val="9"/>
            <w:tcBorders>
              <w:top w:val="single" w:sz="4" w:space="0" w:color="000000"/>
              <w:left w:val="single" w:sz="4" w:space="0" w:color="000000"/>
              <w:bottom w:val="single" w:sz="4" w:space="0" w:color="000000"/>
            </w:tcBorders>
            <w:shd w:val="clear" w:color="auto" w:fill="auto"/>
          </w:tcPr>
          <w:p w14:paraId="1BFEE4C4" w14:textId="77777777" w:rsidR="00F8304B" w:rsidRPr="00F8304B" w:rsidRDefault="00F8304B" w:rsidP="00F8304B">
            <w:pPr>
              <w:snapToGrid w:val="0"/>
              <w:spacing w:after="0" w:line="240" w:lineRule="auto"/>
              <w:jc w:val="right"/>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kern w:val="2"/>
                <w:sz w:val="21"/>
                <w:szCs w:val="21"/>
                <w:lang w:eastAsia="zh-CN" w:bidi="hi-IN"/>
              </w:rPr>
              <w:t>Razem cena oferty</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Pr>
          <w:p w14:paraId="1C9B0733"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26FFAC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4A35A500" w14:textId="77777777" w:rsidR="00F8304B" w:rsidRPr="00F8304B" w:rsidRDefault="00F8304B" w:rsidP="00F8304B">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0707D9E7"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Calibri"/>
          <w:sz w:val="21"/>
          <w:szCs w:val="21"/>
        </w:rPr>
      </w:pPr>
      <w:r w:rsidRPr="00F8304B">
        <w:rPr>
          <w:rFonts w:ascii="Times New Roman" w:eastAsia="Times New Roman" w:hAnsi="Times New Roman" w:cs="Times New Roman"/>
          <w:kern w:val="2"/>
          <w:sz w:val="21"/>
          <w:szCs w:val="21"/>
          <w:lang w:eastAsia="pl-PL" w:bidi="hi-IN"/>
        </w:rPr>
        <w:t>słownie brutto……………………………</w:t>
      </w:r>
      <w:r w:rsidRPr="00F8304B">
        <w:rPr>
          <w:rFonts w:ascii="Times New Roman" w:eastAsia="Times New Roman" w:hAnsi="Times New Roman" w:cs="Times New Roman"/>
          <w:color w:val="000000"/>
          <w:kern w:val="2"/>
          <w:sz w:val="21"/>
          <w:szCs w:val="21"/>
          <w:lang w:eastAsia="pl-PL" w:bidi="hi-IN"/>
        </w:rPr>
        <w:t xml:space="preserve">……................................................................ złotych. </w:t>
      </w:r>
    </w:p>
    <w:p w14:paraId="533F31C8"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Calibri"/>
          <w:sz w:val="21"/>
          <w:szCs w:val="21"/>
        </w:rPr>
      </w:pPr>
      <w:r w:rsidRPr="00F8304B">
        <w:rPr>
          <w:rFonts w:ascii="Times New Roman" w:eastAsia="Times New Roman" w:hAnsi="Times New Roman" w:cs="Times New Roman"/>
          <w:color w:val="000000"/>
          <w:kern w:val="2"/>
          <w:sz w:val="21"/>
          <w:szCs w:val="21"/>
          <w:lang w:eastAsia="pl-PL" w:bidi="hi-IN"/>
        </w:rPr>
        <w:br/>
      </w:r>
      <w:r w:rsidRPr="00F8304B">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3A65AEB5"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Calibri"/>
          <w:sz w:val="21"/>
          <w:szCs w:val="21"/>
        </w:rPr>
      </w:pPr>
      <w:r w:rsidRPr="00F8304B">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69EC228E"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22F68265"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u w:val="single"/>
          <w:lang w:eastAsia="zh-CN" w:bidi="hi-IN"/>
        </w:rPr>
        <w:t>Oferowany przedmiot zamówienia jest zgodny z niżej wskazanymi parametrami:</w:t>
      </w:r>
    </w:p>
    <w:tbl>
      <w:tblPr>
        <w:tblW w:w="10395" w:type="dxa"/>
        <w:tblInd w:w="-426" w:type="dxa"/>
        <w:tblLook w:val="04A0" w:firstRow="1" w:lastRow="0" w:firstColumn="1" w:lastColumn="0" w:noHBand="0" w:noVBand="1"/>
      </w:tblPr>
      <w:tblGrid>
        <w:gridCol w:w="556"/>
        <w:gridCol w:w="7212"/>
        <w:gridCol w:w="24"/>
        <w:gridCol w:w="2603"/>
      </w:tblGrid>
      <w:tr w:rsidR="00F8304B" w:rsidRPr="00F8304B" w14:paraId="0962664B" w14:textId="77777777" w:rsidTr="004A0841">
        <w:trPr>
          <w:trHeight w:val="338"/>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F52A3D" w14:textId="77777777" w:rsidR="00F8304B" w:rsidRPr="00F8304B" w:rsidRDefault="00F8304B" w:rsidP="00F8304B">
            <w:pPr>
              <w:tabs>
                <w:tab w:val="left" w:pos="142"/>
              </w:tabs>
              <w:snapToGrid w:val="0"/>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bCs/>
                <w:kern w:val="2"/>
                <w:sz w:val="21"/>
                <w:szCs w:val="21"/>
                <w:lang w:eastAsia="zh-CN" w:bidi="hi-IN"/>
              </w:rPr>
              <w:t xml:space="preserve">Lodówka do przechowywania krwi – 1 szt.   </w:t>
            </w:r>
          </w:p>
        </w:tc>
      </w:tr>
      <w:tr w:rsidR="00F8304B" w:rsidRPr="00F8304B" w14:paraId="6CD4BB9C" w14:textId="77777777" w:rsidTr="004A0841">
        <w:tc>
          <w:tcPr>
            <w:tcW w:w="7792" w:type="dxa"/>
            <w:gridSpan w:val="3"/>
            <w:tcBorders>
              <w:top w:val="single" w:sz="4" w:space="0" w:color="000000"/>
              <w:left w:val="single" w:sz="4" w:space="0" w:color="000000"/>
              <w:bottom w:val="single" w:sz="4" w:space="0" w:color="000000"/>
            </w:tcBorders>
            <w:shd w:val="clear" w:color="auto" w:fill="auto"/>
            <w:vAlign w:val="center"/>
          </w:tcPr>
          <w:p w14:paraId="1EFAEF97" w14:textId="77777777" w:rsidR="00F8304B" w:rsidRPr="00F8304B" w:rsidRDefault="00F8304B" w:rsidP="00F8304B">
            <w:pPr>
              <w:tabs>
                <w:tab w:val="left" w:pos="142"/>
              </w:tabs>
              <w:snapToGrid w:val="0"/>
              <w:spacing w:after="0" w:line="240" w:lineRule="auto"/>
              <w:ind w:left="-1004"/>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bCs/>
                <w:kern w:val="2"/>
                <w:sz w:val="21"/>
                <w:szCs w:val="21"/>
                <w:lang w:eastAsia="zh-CN" w:bidi="hi-IN"/>
              </w:rPr>
              <w:t xml:space="preserve">                      Lodówka do przechowywania krwi – 1 szt.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1BC62B01"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Typ ……………………....</w:t>
            </w:r>
          </w:p>
          <w:p w14:paraId="1C6C9337"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0C587442"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Model ………………...….</w:t>
            </w:r>
          </w:p>
          <w:p w14:paraId="3870C232"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58D6D72C"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Producent………………..</w:t>
            </w:r>
          </w:p>
          <w:p w14:paraId="4509991D"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1C43B71E"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Kraj pochodzenia ………..</w:t>
            </w:r>
          </w:p>
        </w:tc>
      </w:tr>
      <w:tr w:rsidR="004C5639" w:rsidRPr="004C5639" w14:paraId="5317522E"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382E34FA"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12" w:type="dxa"/>
            <w:tcBorders>
              <w:top w:val="single" w:sz="4" w:space="0" w:color="000000"/>
              <w:left w:val="single" w:sz="4" w:space="0" w:color="000000"/>
              <w:bottom w:val="single" w:sz="4" w:space="0" w:color="000000"/>
            </w:tcBorders>
            <w:shd w:val="clear" w:color="auto" w:fill="auto"/>
            <w:vAlign w:val="center"/>
          </w:tcPr>
          <w:p w14:paraId="5FB32479"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0"/>
                <w:szCs w:val="20"/>
                <w:lang w:eastAsia="zh-CN" w:bidi="hi-IN"/>
              </w:rPr>
              <w:t>Rok produkcji</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68B24F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0"/>
                <w:szCs w:val="20"/>
                <w:lang w:eastAsia="zh-CN" w:bidi="hi-IN"/>
              </w:rPr>
              <w:t>2020</w:t>
            </w:r>
          </w:p>
        </w:tc>
      </w:tr>
      <w:tr w:rsidR="004C5639" w:rsidRPr="004C5639" w14:paraId="1CCBC790"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40B89F2E"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BF73D8"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0"/>
                <w:szCs w:val="20"/>
                <w:lang w:eastAsia="zh-CN" w:bidi="hi-IN"/>
              </w:rPr>
              <w:t>Oznakowanie CE</w:t>
            </w:r>
          </w:p>
        </w:tc>
      </w:tr>
      <w:tr w:rsidR="004C5639" w:rsidRPr="004C5639" w14:paraId="51F2D949" w14:textId="77777777" w:rsidTr="004A0841">
        <w:trPr>
          <w:trHeight w:val="345"/>
        </w:trPr>
        <w:tc>
          <w:tcPr>
            <w:tcW w:w="556" w:type="dxa"/>
            <w:tcBorders>
              <w:left w:val="single" w:sz="4" w:space="0" w:color="000000"/>
              <w:bottom w:val="single" w:sz="4" w:space="0" w:color="000000"/>
            </w:tcBorders>
            <w:shd w:val="clear" w:color="auto" w:fill="auto"/>
            <w:vAlign w:val="center"/>
          </w:tcPr>
          <w:p w14:paraId="50B3AB97"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7CA9640" w14:textId="77777777" w:rsidR="00F8304B" w:rsidRPr="00F8304B" w:rsidRDefault="00F8304B" w:rsidP="00F8304B">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Calibri"/>
                <w:b/>
                <w:bCs/>
                <w:kern w:val="2"/>
                <w:sz w:val="20"/>
                <w:szCs w:val="20"/>
                <w:lang w:eastAsia="zh-CN" w:bidi="hi-IN"/>
              </w:rPr>
              <w:t>Parametry techniczne</w:t>
            </w:r>
          </w:p>
        </w:tc>
      </w:tr>
      <w:tr w:rsidR="004C5639" w:rsidRPr="004C5639" w14:paraId="1EEBB432" w14:textId="77777777" w:rsidTr="004A0841">
        <w:tc>
          <w:tcPr>
            <w:tcW w:w="556" w:type="dxa"/>
            <w:tcBorders>
              <w:left w:val="single" w:sz="4" w:space="0" w:color="000000"/>
              <w:bottom w:val="single" w:sz="4" w:space="0" w:color="000000"/>
            </w:tcBorders>
            <w:shd w:val="clear" w:color="auto" w:fill="auto"/>
            <w:vAlign w:val="center"/>
          </w:tcPr>
          <w:p w14:paraId="6C869CA9"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334E2C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0"/>
                <w:szCs w:val="20"/>
                <w:lang w:eastAsia="pl-PL" w:bidi="hi-IN"/>
              </w:rPr>
              <w:t>Szafa chłodnicza dwudrzwiowa, dedykowana do przechowywania krwi i jej składników.</w:t>
            </w:r>
          </w:p>
        </w:tc>
      </w:tr>
      <w:tr w:rsidR="004C5639" w:rsidRPr="004C5639" w14:paraId="2D4506C9" w14:textId="77777777" w:rsidTr="004A0841">
        <w:tc>
          <w:tcPr>
            <w:tcW w:w="556" w:type="dxa"/>
            <w:tcBorders>
              <w:left w:val="single" w:sz="4" w:space="0" w:color="000000"/>
              <w:bottom w:val="single" w:sz="4" w:space="0" w:color="000000"/>
            </w:tcBorders>
            <w:shd w:val="clear" w:color="auto" w:fill="auto"/>
            <w:vAlign w:val="center"/>
          </w:tcPr>
          <w:p w14:paraId="536CB0D7"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BC90E50"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0"/>
                <w:szCs w:val="20"/>
                <w:lang w:eastAsia="pl-PL" w:bidi="hi-IN"/>
              </w:rPr>
              <w:t>Wykonana ze stali nierdzewnej wewnątrz i na zewnątrz.</w:t>
            </w:r>
          </w:p>
          <w:p w14:paraId="3B36BD3F" w14:textId="0746780C" w:rsidR="00F8304B" w:rsidRPr="00F8304B" w:rsidRDefault="00153157" w:rsidP="00F8304B">
            <w:pPr>
              <w:spacing w:after="0" w:line="240" w:lineRule="auto"/>
              <w:textAlignment w:val="baseline"/>
              <w:rPr>
                <w:rFonts w:ascii="Liberation Serif" w:eastAsia="SimSun" w:hAnsi="Liberation Serif" w:cs="Arial"/>
                <w:kern w:val="2"/>
                <w:sz w:val="20"/>
                <w:szCs w:val="24"/>
                <w:lang w:eastAsia="zh-CN" w:bidi="hi-IN"/>
              </w:rPr>
            </w:pPr>
            <w:r w:rsidRPr="004C5639">
              <w:rPr>
                <w:rFonts w:ascii="Times New Roman" w:eastAsia="Times New Roman" w:hAnsi="Times New Roman" w:cs="Arial"/>
                <w:b/>
                <w:bCs/>
                <w:kern w:val="2"/>
                <w:sz w:val="21"/>
                <w:szCs w:val="21"/>
                <w:lang w:eastAsia="pl-PL" w:bidi="hi-IN"/>
              </w:rPr>
              <w:t>*</w:t>
            </w:r>
            <w:r w:rsidR="00606D53" w:rsidRPr="004C5639">
              <w:rPr>
                <w:rFonts w:ascii="Times New Roman" w:eastAsia="Times New Roman" w:hAnsi="Times New Roman" w:cs="Arial"/>
                <w:b/>
                <w:bCs/>
                <w:kern w:val="2"/>
                <w:sz w:val="21"/>
                <w:szCs w:val="21"/>
                <w:lang w:eastAsia="pl-PL" w:bidi="hi-IN"/>
              </w:rPr>
              <w:t>*</w:t>
            </w:r>
            <w:r w:rsidR="00F8304B" w:rsidRPr="00F8304B">
              <w:rPr>
                <w:rFonts w:ascii="Times New Roman" w:eastAsia="Times New Roman" w:hAnsi="Times New Roman" w:cs="Arial"/>
                <w:b/>
                <w:bCs/>
                <w:kern w:val="2"/>
                <w:sz w:val="21"/>
                <w:szCs w:val="21"/>
                <w:lang w:eastAsia="pl-PL" w:bidi="hi-IN"/>
              </w:rPr>
              <w:t>LUB</w:t>
            </w:r>
          </w:p>
          <w:p w14:paraId="3E06FDD7" w14:textId="77777777" w:rsidR="00F8304B" w:rsidRPr="00F8304B" w:rsidRDefault="00F8304B" w:rsidP="00F8304B">
            <w:pPr>
              <w:spacing w:after="0" w:line="240" w:lineRule="auto"/>
              <w:textAlignment w:val="baseline"/>
              <w:rPr>
                <w:rFonts w:ascii="Times New Roman" w:eastAsia="SimSun" w:hAnsi="Times New Roman" w:cs="Arial"/>
                <w:i/>
                <w:iCs/>
                <w:kern w:val="2"/>
                <w:sz w:val="20"/>
                <w:szCs w:val="24"/>
                <w:lang w:eastAsia="zh-CN" w:bidi="hi-IN"/>
              </w:rPr>
            </w:pPr>
            <w:r w:rsidRPr="00F8304B">
              <w:rPr>
                <w:rFonts w:ascii="Times New Roman" w:eastAsia="Times New Roman" w:hAnsi="Times New Roman" w:cs="Times New Roman"/>
                <w:i/>
                <w:iCs/>
                <w:kern w:val="2"/>
                <w:sz w:val="21"/>
                <w:szCs w:val="21"/>
                <w:lang w:eastAsia="pl-PL" w:bidi="hi-IN"/>
              </w:rPr>
              <w:t>Obudowa stalowa malowana epoksydową odporną farbą proszkowa na kolor biały, wnętrze stal nierdzewna</w:t>
            </w:r>
          </w:p>
        </w:tc>
      </w:tr>
      <w:tr w:rsidR="004C5639" w:rsidRPr="004C5639" w14:paraId="5322B25D" w14:textId="77777777" w:rsidTr="004A0841">
        <w:tc>
          <w:tcPr>
            <w:tcW w:w="556" w:type="dxa"/>
            <w:tcBorders>
              <w:left w:val="single" w:sz="4" w:space="0" w:color="000000"/>
              <w:bottom w:val="single" w:sz="4" w:space="0" w:color="000000"/>
            </w:tcBorders>
            <w:shd w:val="clear" w:color="auto" w:fill="auto"/>
            <w:vAlign w:val="center"/>
          </w:tcPr>
          <w:p w14:paraId="4C221327"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245999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0"/>
                <w:szCs w:val="20"/>
                <w:lang w:eastAsia="pl-PL" w:bidi="hi-IN"/>
              </w:rPr>
              <w:t>Szklane drzwi.</w:t>
            </w:r>
          </w:p>
        </w:tc>
      </w:tr>
      <w:tr w:rsidR="004C5639" w:rsidRPr="004C5639" w14:paraId="51FCC248" w14:textId="77777777" w:rsidTr="004A0841">
        <w:tc>
          <w:tcPr>
            <w:tcW w:w="556" w:type="dxa"/>
            <w:tcBorders>
              <w:left w:val="single" w:sz="4" w:space="0" w:color="000000"/>
              <w:bottom w:val="single" w:sz="4" w:space="0" w:color="000000"/>
            </w:tcBorders>
            <w:shd w:val="clear" w:color="auto" w:fill="auto"/>
            <w:vAlign w:val="center"/>
          </w:tcPr>
          <w:p w14:paraId="75217891"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01B4A43"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0"/>
                <w:szCs w:val="20"/>
                <w:lang w:eastAsia="pl-PL" w:bidi="hi-IN"/>
              </w:rPr>
              <w:t>Szuflady- 14 sztuk</w:t>
            </w:r>
          </w:p>
        </w:tc>
      </w:tr>
      <w:tr w:rsidR="004C5639" w:rsidRPr="004C5639" w14:paraId="3F5ABFF5" w14:textId="77777777" w:rsidTr="004A0841">
        <w:tc>
          <w:tcPr>
            <w:tcW w:w="556" w:type="dxa"/>
            <w:tcBorders>
              <w:left w:val="single" w:sz="4" w:space="0" w:color="000000"/>
              <w:bottom w:val="single" w:sz="4" w:space="0" w:color="000000"/>
            </w:tcBorders>
            <w:shd w:val="clear" w:color="auto" w:fill="auto"/>
            <w:vAlign w:val="center"/>
          </w:tcPr>
          <w:p w14:paraId="68B62B1B"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FA09AAE" w14:textId="77777777" w:rsidR="00F8304B" w:rsidRPr="00F8304B" w:rsidRDefault="00F8304B" w:rsidP="00F8304B">
            <w:pPr>
              <w:spacing w:after="0" w:line="240" w:lineRule="auto"/>
              <w:textAlignment w:val="baseline"/>
              <w:rPr>
                <w:rFonts w:ascii="Times New Roman" w:eastAsia="SimSun" w:hAnsi="Times New Roman" w:cs="Arial"/>
                <w:kern w:val="2"/>
                <w:sz w:val="20"/>
                <w:szCs w:val="20"/>
                <w:lang w:eastAsia="zh-CN" w:bidi="hi-IN"/>
              </w:rPr>
            </w:pPr>
            <w:r w:rsidRPr="00F8304B">
              <w:rPr>
                <w:rFonts w:ascii="Times New Roman" w:eastAsia="Times New Roman" w:hAnsi="Times New Roman" w:cs="Arial"/>
                <w:kern w:val="2"/>
                <w:sz w:val="20"/>
                <w:szCs w:val="20"/>
                <w:lang w:eastAsia="zh-CN" w:bidi="hi-IN"/>
              </w:rPr>
              <w:t>Szuflady i prowadnice wykonane ze stali nierdzewnej.</w:t>
            </w:r>
          </w:p>
        </w:tc>
      </w:tr>
      <w:tr w:rsidR="004C5639" w:rsidRPr="004C5639" w14:paraId="2C36BAB5" w14:textId="77777777" w:rsidTr="004A0841">
        <w:tc>
          <w:tcPr>
            <w:tcW w:w="556" w:type="dxa"/>
            <w:tcBorders>
              <w:left w:val="single" w:sz="4" w:space="0" w:color="000000"/>
              <w:bottom w:val="single" w:sz="4" w:space="0" w:color="000000"/>
            </w:tcBorders>
            <w:shd w:val="clear" w:color="auto" w:fill="auto"/>
            <w:vAlign w:val="center"/>
          </w:tcPr>
          <w:p w14:paraId="1782DD11"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2679E75"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 xml:space="preserve">Rejestrator parametrów pracy (pomiar temperatury wraz z rejestracją na wewnętrznej pamięci) z możliwością transferu na zewnętrzny nośnik danych </w:t>
            </w:r>
            <w:proofErr w:type="spellStart"/>
            <w:r w:rsidRPr="00F8304B">
              <w:rPr>
                <w:rFonts w:ascii="Times New Roman" w:eastAsia="SimSun" w:hAnsi="Times New Roman" w:cs="Arial"/>
                <w:kern w:val="2"/>
                <w:sz w:val="20"/>
                <w:szCs w:val="20"/>
                <w:lang w:eastAsia="zh-CN" w:bidi="hi-IN"/>
              </w:rPr>
              <w:t>np</w:t>
            </w:r>
            <w:proofErr w:type="spellEnd"/>
            <w:r w:rsidRPr="00F8304B">
              <w:rPr>
                <w:rFonts w:ascii="Times New Roman" w:eastAsia="SimSun" w:hAnsi="Times New Roman" w:cs="Arial"/>
                <w:kern w:val="2"/>
                <w:sz w:val="20"/>
                <w:szCs w:val="20"/>
                <w:lang w:eastAsia="zh-CN" w:bidi="hi-IN"/>
              </w:rPr>
              <w:t xml:space="preserve">, USB </w:t>
            </w:r>
          </w:p>
        </w:tc>
      </w:tr>
      <w:tr w:rsidR="004C5639" w:rsidRPr="004C5639" w14:paraId="680AE06A" w14:textId="77777777" w:rsidTr="004A0841">
        <w:tc>
          <w:tcPr>
            <w:tcW w:w="556" w:type="dxa"/>
            <w:tcBorders>
              <w:left w:val="single" w:sz="4" w:space="0" w:color="000000"/>
              <w:bottom w:val="single" w:sz="4" w:space="0" w:color="000000"/>
            </w:tcBorders>
            <w:shd w:val="clear" w:color="auto" w:fill="auto"/>
            <w:vAlign w:val="center"/>
          </w:tcPr>
          <w:p w14:paraId="4AA5812D"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A5989DE"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 xml:space="preserve">Alarmy akustyczno-wizualne: alarm zaniku napięcia, alarm przekroczenia górnej i dolnej granicy temperatury, alarm otwartych drzwi, alarm uszkodzonego czujnika </w:t>
            </w:r>
            <w:proofErr w:type="spellStart"/>
            <w:r w:rsidRPr="00F8304B">
              <w:rPr>
                <w:rFonts w:ascii="Times New Roman" w:eastAsia="SimSun" w:hAnsi="Times New Roman" w:cs="Arial"/>
                <w:kern w:val="2"/>
                <w:sz w:val="20"/>
                <w:szCs w:val="20"/>
                <w:lang w:eastAsia="zh-CN" w:bidi="hi-IN"/>
              </w:rPr>
              <w:t>temperartury</w:t>
            </w:r>
            <w:proofErr w:type="spellEnd"/>
            <w:r w:rsidRPr="00F8304B">
              <w:rPr>
                <w:rFonts w:ascii="Times New Roman" w:eastAsia="SimSun" w:hAnsi="Times New Roman" w:cs="Arial"/>
                <w:kern w:val="2"/>
                <w:sz w:val="20"/>
                <w:szCs w:val="20"/>
                <w:lang w:eastAsia="zh-CN" w:bidi="hi-IN"/>
              </w:rPr>
              <w:t>, niski stan baterii</w:t>
            </w:r>
          </w:p>
        </w:tc>
      </w:tr>
      <w:tr w:rsidR="004C5639" w:rsidRPr="004C5639" w14:paraId="34EB7CBB" w14:textId="77777777" w:rsidTr="004A0841">
        <w:tc>
          <w:tcPr>
            <w:tcW w:w="556" w:type="dxa"/>
            <w:tcBorders>
              <w:left w:val="single" w:sz="4" w:space="0" w:color="000000"/>
              <w:bottom w:val="single" w:sz="4" w:space="0" w:color="000000"/>
            </w:tcBorders>
            <w:shd w:val="clear" w:color="auto" w:fill="auto"/>
            <w:vAlign w:val="center"/>
          </w:tcPr>
          <w:p w14:paraId="04502963"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2507D81"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 xml:space="preserve">System automatycznego </w:t>
            </w:r>
            <w:proofErr w:type="spellStart"/>
            <w:r w:rsidRPr="00F8304B">
              <w:rPr>
                <w:rFonts w:ascii="Times New Roman" w:eastAsia="SimSun" w:hAnsi="Times New Roman" w:cs="Arial"/>
                <w:kern w:val="2"/>
                <w:sz w:val="20"/>
                <w:szCs w:val="20"/>
                <w:lang w:eastAsia="zh-CN" w:bidi="hi-IN"/>
              </w:rPr>
              <w:t>odszraniania</w:t>
            </w:r>
            <w:proofErr w:type="spellEnd"/>
            <w:r w:rsidRPr="00F8304B">
              <w:rPr>
                <w:rFonts w:ascii="Times New Roman" w:eastAsia="SimSun" w:hAnsi="Times New Roman" w:cs="Arial"/>
                <w:kern w:val="2"/>
                <w:sz w:val="20"/>
                <w:szCs w:val="20"/>
                <w:lang w:eastAsia="zh-CN" w:bidi="hi-IN"/>
              </w:rPr>
              <w:t xml:space="preserve"> </w:t>
            </w:r>
          </w:p>
        </w:tc>
      </w:tr>
      <w:tr w:rsidR="004C5639" w:rsidRPr="004C5639" w14:paraId="4357091F" w14:textId="77777777" w:rsidTr="00606D53">
        <w:tc>
          <w:tcPr>
            <w:tcW w:w="556" w:type="dxa"/>
            <w:tcBorders>
              <w:left w:val="single" w:sz="4" w:space="0" w:color="000000"/>
              <w:bottom w:val="single" w:sz="4" w:space="0" w:color="auto"/>
            </w:tcBorders>
            <w:shd w:val="clear" w:color="auto" w:fill="auto"/>
            <w:vAlign w:val="center"/>
          </w:tcPr>
          <w:p w14:paraId="491CD49F"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auto"/>
              <w:right w:val="single" w:sz="4" w:space="0" w:color="000000"/>
            </w:tcBorders>
            <w:shd w:val="clear" w:color="auto" w:fill="auto"/>
            <w:vAlign w:val="center"/>
          </w:tcPr>
          <w:p w14:paraId="7215A48F"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Wyposażone w oświetlenie</w:t>
            </w:r>
          </w:p>
        </w:tc>
      </w:tr>
      <w:tr w:rsidR="004C5639" w:rsidRPr="004C5639" w14:paraId="6D6CE15E"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D05B7CF"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98053"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Kontroler  w języku polskim  wraz z możliwością wyświetlania w postaci grafiki - alarmów, temperatury z ostatnich pomiarów</w:t>
            </w:r>
          </w:p>
        </w:tc>
      </w:tr>
      <w:tr w:rsidR="004C5639" w:rsidRPr="004C5639" w14:paraId="607D1C9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50EBE99"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2B958"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 xml:space="preserve">System </w:t>
            </w:r>
            <w:proofErr w:type="spellStart"/>
            <w:r w:rsidRPr="00F8304B">
              <w:rPr>
                <w:rFonts w:ascii="Times New Roman" w:eastAsia="SimSun" w:hAnsi="Times New Roman" w:cs="Arial"/>
                <w:kern w:val="2"/>
                <w:sz w:val="20"/>
                <w:szCs w:val="20"/>
                <w:lang w:eastAsia="zh-CN" w:bidi="hi-IN"/>
              </w:rPr>
              <w:t>back-up</w:t>
            </w:r>
            <w:proofErr w:type="spellEnd"/>
            <w:r w:rsidRPr="00F8304B">
              <w:rPr>
                <w:rFonts w:ascii="Times New Roman" w:eastAsia="SimSun" w:hAnsi="Times New Roman" w:cs="Arial"/>
                <w:kern w:val="2"/>
                <w:sz w:val="20"/>
                <w:szCs w:val="20"/>
                <w:lang w:eastAsia="zh-CN" w:bidi="hi-IN"/>
              </w:rPr>
              <w:t xml:space="preserve"> potrzymania rejestracji temperatury w przypadku zaniku napięcia do 72h</w:t>
            </w:r>
          </w:p>
        </w:tc>
      </w:tr>
      <w:tr w:rsidR="004C5639" w:rsidRPr="004C5639" w14:paraId="271300FB"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ABDB7F9"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7A85F"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 xml:space="preserve">Szuflady z trzema  przegrodami wzdłuż wraz z poprzecznymi przegrodami do łatwego i przejrzystego ustawienia worków z krwią </w:t>
            </w:r>
          </w:p>
        </w:tc>
      </w:tr>
      <w:tr w:rsidR="004C5639" w:rsidRPr="004C5639" w14:paraId="389653E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F196711" w14:textId="77777777" w:rsidR="00F8304B" w:rsidRPr="00F8304B" w:rsidRDefault="00F8304B" w:rsidP="00F8304B">
            <w:pPr>
              <w:numPr>
                <w:ilvl w:val="0"/>
                <w:numId w:val="2"/>
              </w:numPr>
              <w:tabs>
                <w:tab w:val="clear" w:pos="397"/>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3AE66" w14:textId="77777777" w:rsidR="00F8304B" w:rsidRPr="00F8304B" w:rsidRDefault="00F8304B" w:rsidP="00F8304B">
            <w:pPr>
              <w:spacing w:after="140" w:line="276" w:lineRule="auto"/>
              <w:textAlignment w:val="baseline"/>
              <w:rPr>
                <w:rFonts w:ascii="Liberation Serif" w:eastAsia="SimSun" w:hAnsi="Liberation Serif" w:cs="Arial"/>
                <w:kern w:val="2"/>
                <w:sz w:val="20"/>
                <w:szCs w:val="24"/>
                <w:lang w:eastAsia="zh-CN" w:bidi="hi-IN"/>
              </w:rPr>
            </w:pPr>
            <w:r w:rsidRPr="00F8304B">
              <w:rPr>
                <w:rFonts w:ascii="Times New Roman" w:eastAsia="SimSun" w:hAnsi="Times New Roman" w:cs="Arial"/>
                <w:kern w:val="2"/>
                <w:sz w:val="20"/>
                <w:szCs w:val="20"/>
                <w:lang w:eastAsia="zh-CN" w:bidi="hi-IN"/>
              </w:rPr>
              <w:t xml:space="preserve">Dwie sondy temperatury wraz z wyświetlaczami i możliwością montażu kolejnych do kontrolera </w:t>
            </w:r>
          </w:p>
        </w:tc>
      </w:tr>
      <w:tr w:rsidR="004C5639" w:rsidRPr="004C5639" w14:paraId="0A55E2A4"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A1C8386" w14:textId="77777777" w:rsidR="00F8304B" w:rsidRPr="00F8304B" w:rsidRDefault="00F8304B" w:rsidP="00F8304B">
            <w:pPr>
              <w:numPr>
                <w:ilvl w:val="0"/>
                <w:numId w:val="2"/>
              </w:numPr>
              <w:tabs>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EB300"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 xml:space="preserve">Zamek z kluczem </w:t>
            </w:r>
          </w:p>
        </w:tc>
      </w:tr>
      <w:tr w:rsidR="004C5639" w:rsidRPr="004C5639" w14:paraId="55DF1CAA"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BE466AD" w14:textId="77777777" w:rsidR="00F8304B" w:rsidRPr="00F8304B" w:rsidRDefault="00F8304B" w:rsidP="00F8304B">
            <w:pPr>
              <w:numPr>
                <w:ilvl w:val="0"/>
                <w:numId w:val="2"/>
              </w:numPr>
              <w:tabs>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3BE0F"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Wymuszony obieg powietrza dla osiągania jednorodnej temperatury w całej komorze</w:t>
            </w:r>
          </w:p>
        </w:tc>
      </w:tr>
      <w:tr w:rsidR="004C5639" w:rsidRPr="004C5639" w14:paraId="2289B11A"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6B5B9014" w14:textId="77777777" w:rsidR="00F8304B" w:rsidRPr="00F8304B" w:rsidRDefault="00F8304B" w:rsidP="00F8304B">
            <w:pPr>
              <w:numPr>
                <w:ilvl w:val="0"/>
                <w:numId w:val="2"/>
              </w:numPr>
              <w:tabs>
                <w:tab w:val="num" w:pos="136"/>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2B345CE" w14:textId="77777777" w:rsidR="00F8304B" w:rsidRPr="00F8304B" w:rsidRDefault="00F8304B" w:rsidP="00F8304B">
            <w:pPr>
              <w:spacing w:after="140" w:line="276" w:lineRule="auto"/>
              <w:textAlignment w:val="baseline"/>
              <w:rPr>
                <w:rFonts w:ascii="Times New Roman" w:eastAsia="SimSun" w:hAnsi="Times New Roman" w:cs="Arial"/>
                <w:kern w:val="2"/>
                <w:sz w:val="20"/>
                <w:szCs w:val="20"/>
                <w:lang w:eastAsia="zh-CN" w:bidi="hi-IN"/>
              </w:rPr>
            </w:pPr>
            <w:r w:rsidRPr="00F8304B">
              <w:rPr>
                <w:rFonts w:ascii="Times New Roman" w:eastAsia="SimSun" w:hAnsi="Times New Roman" w:cs="Arial"/>
                <w:kern w:val="2"/>
                <w:sz w:val="20"/>
                <w:szCs w:val="20"/>
                <w:lang w:eastAsia="zh-CN" w:bidi="hi-IN"/>
              </w:rPr>
              <w:t xml:space="preserve">Sondy temperatury mają być umieszczone w butelce z glicerolem dla oddania temperatury we </w:t>
            </w:r>
            <w:proofErr w:type="spellStart"/>
            <w:r w:rsidRPr="00F8304B">
              <w:rPr>
                <w:rFonts w:ascii="Times New Roman" w:eastAsia="SimSun" w:hAnsi="Times New Roman" w:cs="Arial"/>
                <w:kern w:val="2"/>
                <w:sz w:val="20"/>
                <w:szCs w:val="20"/>
                <w:lang w:eastAsia="zh-CN" w:bidi="hi-IN"/>
              </w:rPr>
              <w:t>wnątrz</w:t>
            </w:r>
            <w:proofErr w:type="spellEnd"/>
            <w:r w:rsidRPr="00F8304B">
              <w:rPr>
                <w:rFonts w:ascii="Times New Roman" w:eastAsia="SimSun" w:hAnsi="Times New Roman" w:cs="Arial"/>
                <w:kern w:val="2"/>
                <w:sz w:val="20"/>
                <w:szCs w:val="20"/>
                <w:lang w:eastAsia="zh-CN" w:bidi="hi-IN"/>
              </w:rPr>
              <w:t xml:space="preserve"> worka z krwią</w:t>
            </w:r>
          </w:p>
        </w:tc>
      </w:tr>
      <w:tr w:rsidR="004C5639" w:rsidRPr="004C5639" w14:paraId="3CC3F292" w14:textId="77777777" w:rsidTr="004A0841">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5BEDF1" w14:textId="77777777" w:rsidR="00F8304B" w:rsidRPr="00F8304B" w:rsidRDefault="00F8304B" w:rsidP="00F8304B">
            <w:pPr>
              <w:tabs>
                <w:tab w:val="left" w:pos="502"/>
              </w:tabs>
              <w:snapToGrid w:val="0"/>
              <w:spacing w:before="113" w:after="113" w:line="240" w:lineRule="auto"/>
              <w:ind w:left="720"/>
              <w:textAlignment w:val="baseline"/>
              <w:rPr>
                <w:rFonts w:ascii="Times New Roman" w:eastAsia="SimSun" w:hAnsi="Times New Roman" w:cs="Arial"/>
                <w:kern w:val="2"/>
                <w:sz w:val="20"/>
                <w:szCs w:val="20"/>
                <w:lang w:eastAsia="zh-CN" w:bidi="hi-IN"/>
              </w:rPr>
            </w:pPr>
            <w:r w:rsidRPr="00F8304B">
              <w:rPr>
                <w:rFonts w:ascii="Times New Roman" w:eastAsia="Times New Roman" w:hAnsi="Times New Roman" w:cs="Arial"/>
                <w:b/>
                <w:bCs/>
                <w:kern w:val="2"/>
                <w:sz w:val="20"/>
                <w:szCs w:val="20"/>
                <w:lang w:eastAsia="zh-CN" w:bidi="hi-IN"/>
              </w:rPr>
              <w:t xml:space="preserve"> Dodatkowe informacje</w:t>
            </w:r>
          </w:p>
        </w:tc>
      </w:tr>
      <w:tr w:rsidR="004C5639" w:rsidRPr="004C5639" w14:paraId="4496FCDA" w14:textId="77777777" w:rsidTr="004A0841">
        <w:tc>
          <w:tcPr>
            <w:tcW w:w="556" w:type="dxa"/>
            <w:tcBorders>
              <w:left w:val="single" w:sz="4" w:space="0" w:color="000000"/>
              <w:bottom w:val="single" w:sz="4" w:space="0" w:color="000000"/>
            </w:tcBorders>
            <w:shd w:val="clear" w:color="auto" w:fill="auto"/>
            <w:vAlign w:val="center"/>
          </w:tcPr>
          <w:p w14:paraId="443D9179" w14:textId="77777777" w:rsidR="00F8304B" w:rsidRPr="00F8304B" w:rsidRDefault="00F8304B" w:rsidP="00F8304B">
            <w:pPr>
              <w:numPr>
                <w:ilvl w:val="0"/>
                <w:numId w:val="2"/>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9029EE9" w14:textId="77777777" w:rsidR="00F8304B" w:rsidRPr="00F8304B" w:rsidRDefault="00F8304B" w:rsidP="00F8304B">
            <w:pPr>
              <w:suppressAutoHyphens/>
              <w:spacing w:after="0" w:line="240" w:lineRule="auto"/>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0"/>
                <w:szCs w:val="20"/>
                <w:lang w:eastAsia="pl-PL" w:bidi="hi-IN"/>
              </w:rPr>
              <w:t>Oferowany aparat  jest kompletny, kompatybilny z akcesoriami, fabrycznie nowy, po instalacji gotowy do użycia zgodnie z jego przeznaczeniem</w:t>
            </w:r>
          </w:p>
        </w:tc>
      </w:tr>
      <w:tr w:rsidR="004C5639" w:rsidRPr="004C5639" w14:paraId="41FB248A" w14:textId="77777777" w:rsidTr="004A0841">
        <w:tc>
          <w:tcPr>
            <w:tcW w:w="556" w:type="dxa"/>
            <w:tcBorders>
              <w:left w:val="single" w:sz="4" w:space="0" w:color="000000"/>
              <w:bottom w:val="single" w:sz="4" w:space="0" w:color="000000"/>
            </w:tcBorders>
            <w:shd w:val="clear" w:color="auto" w:fill="auto"/>
            <w:vAlign w:val="center"/>
          </w:tcPr>
          <w:p w14:paraId="6F6F177A" w14:textId="77777777" w:rsidR="00F8304B" w:rsidRPr="00F8304B" w:rsidRDefault="00F8304B" w:rsidP="00F8304B">
            <w:pPr>
              <w:numPr>
                <w:ilvl w:val="0"/>
                <w:numId w:val="2"/>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3E48CD3" w14:textId="77777777" w:rsidR="00F8304B" w:rsidRPr="00F8304B" w:rsidRDefault="00F8304B" w:rsidP="00F8304B">
            <w:pPr>
              <w:suppressAutoHyphens/>
              <w:spacing w:after="0" w:line="240" w:lineRule="auto"/>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0"/>
                <w:szCs w:val="20"/>
                <w:lang w:eastAsia="pl-PL" w:bidi="hi-IN"/>
              </w:rPr>
              <w:t>Zamawiający wymaga Instalacji i uruchomienia sprzęt</w:t>
            </w:r>
          </w:p>
        </w:tc>
      </w:tr>
      <w:tr w:rsidR="004C5639" w:rsidRPr="004C5639" w14:paraId="4729D04A" w14:textId="77777777" w:rsidTr="004A0841">
        <w:tc>
          <w:tcPr>
            <w:tcW w:w="556" w:type="dxa"/>
            <w:tcBorders>
              <w:left w:val="single" w:sz="4" w:space="0" w:color="000000"/>
              <w:bottom w:val="single" w:sz="4" w:space="0" w:color="000000"/>
            </w:tcBorders>
            <w:shd w:val="clear" w:color="auto" w:fill="auto"/>
            <w:vAlign w:val="center"/>
          </w:tcPr>
          <w:p w14:paraId="5AB58A36" w14:textId="77777777" w:rsidR="00F8304B" w:rsidRPr="00F8304B" w:rsidRDefault="00F8304B" w:rsidP="00F8304B">
            <w:pPr>
              <w:numPr>
                <w:ilvl w:val="0"/>
                <w:numId w:val="2"/>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1842FC9" w14:textId="77777777" w:rsidR="00F8304B" w:rsidRPr="00F8304B" w:rsidRDefault="00F8304B" w:rsidP="00F8304B">
            <w:pPr>
              <w:suppressAutoHyphens/>
              <w:spacing w:after="0" w:line="240" w:lineRule="auto"/>
              <w:jc w:val="both"/>
              <w:textAlignment w:val="baseline"/>
              <w:rPr>
                <w:rFonts w:ascii="Bookman Old Style" w:eastAsia="Arial Unicode MS" w:hAnsi="Bookman Old Style" w:cs="Arial Unicode MS"/>
                <w:kern w:val="2"/>
                <w:sz w:val="24"/>
                <w:szCs w:val="24"/>
                <w:lang w:eastAsia="pl-PL" w:bidi="hi-IN"/>
              </w:rPr>
            </w:pPr>
            <w:r w:rsidRPr="00F8304B">
              <w:rPr>
                <w:rFonts w:ascii="Times New Roman" w:eastAsia="Times New Roman" w:hAnsi="Times New Roman" w:cs="Arial Unicode MS"/>
                <w:kern w:val="2"/>
                <w:sz w:val="20"/>
                <w:szCs w:val="20"/>
                <w:lang w:eastAsia="pl-PL" w:bidi="hi-IN"/>
              </w:rPr>
              <w:t xml:space="preserve">Wykonanie przeglądów serwisowych  oraz walidacji (Walidacja ma odbywać się co 5 dni (120 h)– wg zaleceń producenta - w trakcie trwania gwarancji (w tym jeden w ostatnim miesiącu gwarancji) </w:t>
            </w:r>
          </w:p>
        </w:tc>
      </w:tr>
      <w:tr w:rsidR="004C5639" w:rsidRPr="004C5639" w14:paraId="6D5211E9" w14:textId="77777777" w:rsidTr="004A0841">
        <w:tc>
          <w:tcPr>
            <w:tcW w:w="556" w:type="dxa"/>
            <w:tcBorders>
              <w:left w:val="single" w:sz="4" w:space="0" w:color="000000"/>
              <w:bottom w:val="single" w:sz="4" w:space="0" w:color="000000"/>
            </w:tcBorders>
            <w:shd w:val="clear" w:color="auto" w:fill="auto"/>
            <w:vAlign w:val="center"/>
          </w:tcPr>
          <w:p w14:paraId="2A288F69" w14:textId="77777777" w:rsidR="00F8304B" w:rsidRPr="00F8304B" w:rsidRDefault="00F8304B" w:rsidP="00F8304B">
            <w:pPr>
              <w:numPr>
                <w:ilvl w:val="0"/>
                <w:numId w:val="2"/>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1127CFE" w14:textId="77777777" w:rsidR="00F8304B" w:rsidRPr="00F8304B" w:rsidRDefault="00F8304B" w:rsidP="00F8304B">
            <w:pPr>
              <w:suppressAutoHyphens/>
              <w:spacing w:after="0" w:line="240" w:lineRule="auto"/>
              <w:jc w:val="both"/>
              <w:textAlignment w:val="baseline"/>
              <w:rPr>
                <w:rFonts w:ascii="Times New Roman" w:eastAsia="Arial Unicode MS" w:hAnsi="Times New Roman" w:cs="Arial Unicode MS"/>
                <w:kern w:val="2"/>
                <w:sz w:val="20"/>
                <w:szCs w:val="20"/>
                <w:lang w:eastAsia="pl-PL" w:bidi="hi-IN"/>
              </w:rPr>
            </w:pPr>
            <w:r w:rsidRPr="00F8304B">
              <w:rPr>
                <w:rFonts w:ascii="Times New Roman" w:eastAsia="Times New Roman" w:hAnsi="Times New Roman" w:cs="Arial Unicode MS"/>
                <w:kern w:val="2"/>
                <w:sz w:val="20"/>
                <w:szCs w:val="20"/>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4C5639" w:rsidRPr="004C5639" w14:paraId="5B1CA10B" w14:textId="77777777" w:rsidTr="004A0841">
        <w:tc>
          <w:tcPr>
            <w:tcW w:w="556" w:type="dxa"/>
            <w:tcBorders>
              <w:left w:val="single" w:sz="4" w:space="0" w:color="000000"/>
              <w:bottom w:val="single" w:sz="4" w:space="0" w:color="000000"/>
            </w:tcBorders>
            <w:shd w:val="clear" w:color="auto" w:fill="auto"/>
            <w:vAlign w:val="center"/>
          </w:tcPr>
          <w:p w14:paraId="0085F862" w14:textId="77777777" w:rsidR="00F8304B" w:rsidRPr="00F8304B" w:rsidRDefault="00F8304B" w:rsidP="00F8304B">
            <w:pPr>
              <w:numPr>
                <w:ilvl w:val="0"/>
                <w:numId w:val="2"/>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E9667E6"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0"/>
                <w:szCs w:val="20"/>
                <w:lang w:eastAsia="pl-PL" w:bidi="hi-IN"/>
              </w:rPr>
              <w:t>Szkolenie personelu medycznego w zakresie eksploatacji i obsługi aparatu w miejscu instalacji</w:t>
            </w:r>
          </w:p>
        </w:tc>
      </w:tr>
    </w:tbl>
    <w:p w14:paraId="2B7EB090" w14:textId="77777777" w:rsidR="00153157" w:rsidRPr="004C5639" w:rsidRDefault="00153157" w:rsidP="00F8304B">
      <w:pPr>
        <w:tabs>
          <w:tab w:val="left" w:pos="360"/>
        </w:tabs>
        <w:snapToGrid w:val="0"/>
        <w:spacing w:before="11" w:after="0" w:line="240" w:lineRule="auto"/>
        <w:ind w:left="-397"/>
        <w:jc w:val="both"/>
        <w:textAlignment w:val="baseline"/>
        <w:rPr>
          <w:rFonts w:ascii="Times New Roman" w:eastAsia="Tahoma" w:hAnsi="Times New Roman" w:cs="Times New Roman"/>
          <w:b/>
          <w:bCs/>
          <w:kern w:val="2"/>
          <w:sz w:val="20"/>
          <w:szCs w:val="20"/>
          <w:lang w:eastAsia="pl-PL" w:bidi="hi-IN"/>
        </w:rPr>
      </w:pPr>
      <w:bookmarkStart w:id="2" w:name="__DdeLink__4646_6308042353"/>
      <w:r w:rsidRPr="004C5639">
        <w:rPr>
          <w:rFonts w:ascii="Times New Roman" w:eastAsia="Tahoma" w:hAnsi="Times New Roman" w:cs="Times New Roman"/>
          <w:b/>
          <w:bCs/>
          <w:kern w:val="2"/>
          <w:sz w:val="20"/>
          <w:szCs w:val="20"/>
          <w:lang w:eastAsia="pl-PL" w:bidi="hi-IN"/>
        </w:rPr>
        <w:tab/>
      </w:r>
    </w:p>
    <w:p w14:paraId="745B1B11" w14:textId="0CC98EF9" w:rsidR="00F8304B" w:rsidRPr="00F8304B" w:rsidRDefault="00F8304B" w:rsidP="00153157">
      <w:pPr>
        <w:tabs>
          <w:tab w:val="left" w:pos="360"/>
        </w:tabs>
        <w:snapToGrid w:val="0"/>
        <w:spacing w:before="11" w:after="0" w:line="240" w:lineRule="auto"/>
        <w:jc w:val="both"/>
        <w:textAlignment w:val="baseline"/>
        <w:rPr>
          <w:rFonts w:ascii="Bookman Old Style" w:eastAsia="Arial Unicode MS" w:hAnsi="Bookman Old Style" w:cs="Arial Unicode MS"/>
          <w:kern w:val="2"/>
          <w:sz w:val="24"/>
          <w:szCs w:val="24"/>
          <w:lang w:eastAsia="pl-PL" w:bidi="hi-IN"/>
        </w:rPr>
      </w:pPr>
      <w:r w:rsidRPr="00F8304B">
        <w:rPr>
          <w:rFonts w:ascii="Times New Roman" w:eastAsia="Tahoma" w:hAnsi="Times New Roman" w:cs="Times New Roman"/>
          <w:b/>
          <w:bCs/>
          <w:kern w:val="2"/>
          <w:sz w:val="20"/>
          <w:szCs w:val="20"/>
          <w:lang w:eastAsia="pl-PL" w:bidi="hi-IN"/>
        </w:rPr>
        <w:t>*</w:t>
      </w:r>
      <w:bookmarkEnd w:id="2"/>
      <w:r w:rsidR="00153157" w:rsidRPr="004C5639">
        <w:rPr>
          <w:rFonts w:ascii="Times New Roman" w:eastAsia="Tahoma" w:hAnsi="Times New Roman" w:cs="Times New Roman"/>
          <w:b/>
          <w:bCs/>
          <w:kern w:val="2"/>
          <w:sz w:val="20"/>
          <w:szCs w:val="20"/>
          <w:lang w:eastAsia="pl-PL" w:bidi="hi-IN"/>
        </w:rPr>
        <w:t>*</w:t>
      </w:r>
      <w:r w:rsidRPr="00F8304B">
        <w:rPr>
          <w:rFonts w:ascii="Times New Roman" w:eastAsia="Tahoma" w:hAnsi="Times New Roman" w:cs="Tahoma"/>
          <w:b/>
          <w:bCs/>
          <w:kern w:val="2"/>
          <w:sz w:val="20"/>
          <w:szCs w:val="20"/>
          <w:lang w:eastAsia="pl-PL" w:bidi="hi-IN"/>
        </w:rPr>
        <w:t>Wykonawca zobowiązany jest do jednoznacznego wskazania parametrów oferowanego wyrobu poprzez usunięcie bądź przekreślenie parametrów, których nie oferuje</w:t>
      </w:r>
    </w:p>
    <w:p w14:paraId="662A4B44"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7F9665B6" w14:textId="77777777" w:rsidR="00F8304B" w:rsidRPr="00F8304B" w:rsidRDefault="00F8304B" w:rsidP="00F8304B">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47C8FA8B" w14:textId="77777777" w:rsidR="00F8304B" w:rsidRPr="00F8304B" w:rsidRDefault="00F8304B" w:rsidP="00F8304B">
      <w:pPr>
        <w:tabs>
          <w:tab w:val="left" w:pos="360"/>
        </w:tabs>
        <w:spacing w:after="0" w:line="240" w:lineRule="auto"/>
        <w:ind w:left="720"/>
        <w:jc w:val="both"/>
        <w:textAlignment w:val="baseline"/>
        <w:rPr>
          <w:rFonts w:ascii="Times New Roman" w:eastAsia="Times New Roman" w:hAnsi="Times New Roman" w:cs="Arial"/>
          <w:kern w:val="2"/>
          <w:sz w:val="21"/>
          <w:szCs w:val="21"/>
          <w:lang w:eastAsia="zh-CN" w:bidi="hi-IN"/>
        </w:rPr>
      </w:pPr>
    </w:p>
    <w:p w14:paraId="0440710E"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tbl>
      <w:tblPr>
        <w:tblStyle w:val="Tabela-Siatka"/>
        <w:tblW w:w="9062" w:type="dxa"/>
        <w:tblInd w:w="-108" w:type="dxa"/>
        <w:tblLook w:val="04A0" w:firstRow="1" w:lastRow="0" w:firstColumn="1" w:lastColumn="0" w:noHBand="0" w:noVBand="1"/>
      </w:tblPr>
      <w:tblGrid>
        <w:gridCol w:w="3960"/>
        <w:gridCol w:w="5102"/>
      </w:tblGrid>
      <w:tr w:rsidR="004C5639" w:rsidRPr="00F8304B" w14:paraId="7DC503E9" w14:textId="77777777" w:rsidTr="004A0841">
        <w:trPr>
          <w:trHeight w:val="341"/>
        </w:trPr>
        <w:tc>
          <w:tcPr>
            <w:tcW w:w="3960" w:type="dxa"/>
            <w:tcBorders>
              <w:top w:val="nil"/>
              <w:left w:val="nil"/>
              <w:bottom w:val="nil"/>
              <w:right w:val="nil"/>
            </w:tcBorders>
            <w:shd w:val="clear" w:color="auto" w:fill="auto"/>
          </w:tcPr>
          <w:p w14:paraId="373DCF4C" w14:textId="77777777" w:rsidR="00F8304B" w:rsidRPr="00F8304B" w:rsidRDefault="00F8304B" w:rsidP="00F8304B">
            <w:pPr>
              <w:jc w:val="center"/>
              <w:rPr>
                <w:rFonts w:ascii="Calibri" w:eastAsia="Calibri" w:hAnsi="Calibri" w:cs="Calibri"/>
              </w:rPr>
            </w:pPr>
            <w:r w:rsidRPr="00F8304B">
              <w:rPr>
                <w:rFonts w:ascii="Times New Roman" w:eastAsia="Times New Roman" w:hAnsi="Times New Roman" w:cs="Times New Roman"/>
                <w:sz w:val="21"/>
                <w:szCs w:val="21"/>
                <w:lang w:eastAsia="pl-PL"/>
              </w:rPr>
              <w:t>…….............…………….., dnia ...............r</w:t>
            </w:r>
          </w:p>
        </w:tc>
        <w:tc>
          <w:tcPr>
            <w:tcW w:w="5101" w:type="dxa"/>
            <w:tcBorders>
              <w:top w:val="nil"/>
              <w:left w:val="nil"/>
              <w:bottom w:val="nil"/>
              <w:right w:val="nil"/>
            </w:tcBorders>
            <w:shd w:val="clear" w:color="auto" w:fill="auto"/>
          </w:tcPr>
          <w:p w14:paraId="59466CB3" w14:textId="77777777" w:rsidR="00F8304B" w:rsidRPr="00F8304B" w:rsidRDefault="00F8304B" w:rsidP="00F8304B">
            <w:pPr>
              <w:ind w:left="4248" w:hanging="4248"/>
              <w:jc w:val="center"/>
              <w:rPr>
                <w:rFonts w:ascii="Calibri" w:eastAsia="Calibri" w:hAnsi="Calibri" w:cs="Times New Roman"/>
                <w:i/>
                <w:iCs/>
                <w:lang w:eastAsia="pl-PL"/>
              </w:rPr>
            </w:pPr>
          </w:p>
        </w:tc>
      </w:tr>
    </w:tbl>
    <w:p w14:paraId="1410ED39" w14:textId="03885B47" w:rsidR="001E6219" w:rsidRPr="004C5639" w:rsidRDefault="001E6219" w:rsidP="00F8304B">
      <w:pPr>
        <w:spacing w:after="170" w:line="240" w:lineRule="auto"/>
        <w:rPr>
          <w:rFonts w:ascii="Calibri" w:eastAsia="Calibri" w:hAnsi="Calibri" w:cs="Arial"/>
        </w:rPr>
      </w:pPr>
      <w:r w:rsidRPr="004C5639">
        <w:rPr>
          <w:rFonts w:ascii="Calibri" w:eastAsia="Calibri" w:hAnsi="Calibri" w:cs="Arial"/>
        </w:rPr>
        <w:br w:type="page"/>
      </w:r>
    </w:p>
    <w:p w14:paraId="1D8D95DE" w14:textId="45B4EFDA" w:rsidR="00F8304B" w:rsidRDefault="00F8304B" w:rsidP="00F8304B">
      <w:pPr>
        <w:spacing w:after="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lastRenderedPageBreak/>
        <w:t>Załącznik nr 4 do SIWZ</w:t>
      </w:r>
      <w:r w:rsidR="00290A48" w:rsidRPr="00025EEF">
        <w:rPr>
          <w:rFonts w:ascii="Times New Roman" w:eastAsia="Times New Roman" w:hAnsi="Times New Roman" w:cs="Arial"/>
          <w:b/>
          <w:kern w:val="2"/>
          <w:sz w:val="21"/>
          <w:szCs w:val="21"/>
          <w:lang w:eastAsia="zh-CN" w:bidi="hi-IN"/>
        </w:rPr>
        <w:t xml:space="preserve"> PO MODYFIKACJACH</w:t>
      </w:r>
    </w:p>
    <w:p w14:paraId="5F33C7C8" w14:textId="1C45C524"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5BBB29D5" w14:textId="77777777" w:rsidR="00F8304B" w:rsidRPr="00025EEF" w:rsidRDefault="00F8304B" w:rsidP="00F8304B">
      <w:pPr>
        <w:spacing w:after="17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TZ.LI.372.42.3.2020</w:t>
      </w:r>
    </w:p>
    <w:p w14:paraId="3640B575" w14:textId="77777777" w:rsidR="00F8304B" w:rsidRPr="00025EEF" w:rsidRDefault="00F8304B" w:rsidP="00F8304B">
      <w:pPr>
        <w:spacing w:before="170" w:after="0" w:line="360" w:lineRule="auto"/>
        <w:jc w:val="center"/>
        <w:textAlignment w:val="baseline"/>
        <w:rPr>
          <w:rFonts w:ascii="Liberation Serif" w:eastAsia="SimSun" w:hAnsi="Liberation Serif" w:cs="Arial"/>
          <w:kern w:val="2"/>
          <w:sz w:val="20"/>
          <w:szCs w:val="24"/>
          <w:lang w:eastAsia="zh-CN" w:bidi="hi-IN"/>
        </w:rPr>
      </w:pPr>
      <w:r w:rsidRPr="00025EEF">
        <w:rPr>
          <w:rFonts w:ascii="Times New Roman" w:eastAsia="Times New Roman" w:hAnsi="Times New Roman" w:cs="Arial"/>
          <w:b/>
          <w:kern w:val="2"/>
          <w:sz w:val="21"/>
          <w:szCs w:val="21"/>
          <w:lang w:eastAsia="zh-CN" w:bidi="hi-IN"/>
        </w:rPr>
        <w:t>FORMULARZ CENOWO –TECHNICZNY  - zadanie  nr 3</w:t>
      </w:r>
    </w:p>
    <w:p w14:paraId="6B7E249D" w14:textId="77777777" w:rsidR="00F8304B" w:rsidRPr="00F8304B" w:rsidRDefault="00F8304B" w:rsidP="00F8304B">
      <w:pPr>
        <w:spacing w:after="0" w:line="240" w:lineRule="auto"/>
        <w:ind w:left="-527"/>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ab/>
        <w:t>A. Oferuję dostawę przedmiotu zamówienia za cenę:</w:t>
      </w:r>
    </w:p>
    <w:tbl>
      <w:tblPr>
        <w:tblW w:w="10348" w:type="dxa"/>
        <w:tblInd w:w="-567" w:type="dxa"/>
        <w:tblCellMar>
          <w:left w:w="70" w:type="dxa"/>
          <w:right w:w="70" w:type="dxa"/>
        </w:tblCellMar>
        <w:tblLook w:val="04A0" w:firstRow="1" w:lastRow="0" w:firstColumn="1" w:lastColumn="0" w:noHBand="0" w:noVBand="1"/>
      </w:tblPr>
      <w:tblGrid>
        <w:gridCol w:w="473"/>
        <w:gridCol w:w="2181"/>
        <w:gridCol w:w="1051"/>
        <w:gridCol w:w="562"/>
        <w:gridCol w:w="1273"/>
        <w:gridCol w:w="1000"/>
        <w:gridCol w:w="825"/>
        <w:gridCol w:w="1273"/>
        <w:gridCol w:w="32"/>
        <w:gridCol w:w="961"/>
        <w:gridCol w:w="37"/>
        <w:gridCol w:w="680"/>
      </w:tblGrid>
      <w:tr w:rsidR="00F8304B" w:rsidRPr="00F8304B" w14:paraId="245514AF" w14:textId="77777777" w:rsidTr="004A0841">
        <w:trPr>
          <w:cantSplit/>
          <w:trHeight w:val="276"/>
        </w:trPr>
        <w:tc>
          <w:tcPr>
            <w:tcW w:w="473" w:type="dxa"/>
            <w:vMerge w:val="restart"/>
            <w:tcBorders>
              <w:top w:val="single" w:sz="4" w:space="0" w:color="000000"/>
              <w:left w:val="single" w:sz="4" w:space="0" w:color="000000"/>
              <w:bottom w:val="single" w:sz="4" w:space="0" w:color="000000"/>
            </w:tcBorders>
            <w:shd w:val="clear" w:color="auto" w:fill="auto"/>
            <w:vAlign w:val="center"/>
          </w:tcPr>
          <w:p w14:paraId="614F967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Lp.</w:t>
            </w:r>
          </w:p>
        </w:tc>
        <w:tc>
          <w:tcPr>
            <w:tcW w:w="2181" w:type="dxa"/>
            <w:vMerge w:val="restart"/>
            <w:tcBorders>
              <w:top w:val="single" w:sz="4" w:space="0" w:color="000000"/>
              <w:left w:val="single" w:sz="4" w:space="0" w:color="000000"/>
              <w:bottom w:val="single" w:sz="4" w:space="0" w:color="000000"/>
            </w:tcBorders>
            <w:shd w:val="clear" w:color="auto" w:fill="auto"/>
            <w:vAlign w:val="center"/>
          </w:tcPr>
          <w:p w14:paraId="454B4D2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4DCDFA2" w14:textId="77777777" w:rsidR="00F8304B" w:rsidRPr="00F8304B" w:rsidRDefault="00F8304B" w:rsidP="00F8304B">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Przedmiot zamówienia</w:t>
            </w:r>
          </w:p>
          <w:p w14:paraId="587C48B4"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1050" w:type="dxa"/>
            <w:vMerge w:val="restart"/>
            <w:tcBorders>
              <w:top w:val="single" w:sz="4" w:space="0" w:color="000000"/>
              <w:left w:val="single" w:sz="8" w:space="0" w:color="000000"/>
              <w:right w:val="single" w:sz="8" w:space="0" w:color="000000"/>
            </w:tcBorders>
            <w:shd w:val="clear" w:color="auto" w:fill="auto"/>
            <w:vAlign w:val="center"/>
          </w:tcPr>
          <w:p w14:paraId="32FE0F29"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Jednostka miary</w:t>
            </w:r>
          </w:p>
        </w:tc>
        <w:tc>
          <w:tcPr>
            <w:tcW w:w="562" w:type="dxa"/>
            <w:vMerge w:val="restart"/>
            <w:tcBorders>
              <w:top w:val="single" w:sz="4" w:space="0" w:color="000000"/>
              <w:left w:val="single" w:sz="8" w:space="0" w:color="000000"/>
              <w:bottom w:val="single" w:sz="4" w:space="0" w:color="000000"/>
            </w:tcBorders>
            <w:shd w:val="clear" w:color="auto" w:fill="auto"/>
            <w:vAlign w:val="center"/>
          </w:tcPr>
          <w:p w14:paraId="579875B4"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Ilość</w:t>
            </w:r>
          </w:p>
        </w:tc>
        <w:tc>
          <w:tcPr>
            <w:tcW w:w="1273" w:type="dxa"/>
            <w:vMerge w:val="restart"/>
            <w:tcBorders>
              <w:top w:val="single" w:sz="4" w:space="0" w:color="000000"/>
              <w:left w:val="single" w:sz="4" w:space="0" w:color="000000"/>
              <w:bottom w:val="single" w:sz="4" w:space="0" w:color="000000"/>
            </w:tcBorders>
            <w:shd w:val="clear" w:color="auto" w:fill="auto"/>
            <w:vAlign w:val="center"/>
          </w:tcPr>
          <w:p w14:paraId="0EE8641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Cena </w:t>
            </w:r>
          </w:p>
          <w:p w14:paraId="045591B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jednostkowa</w:t>
            </w:r>
          </w:p>
          <w:p w14:paraId="61C2EF04" w14:textId="77777777" w:rsidR="00F8304B" w:rsidRPr="00F8304B" w:rsidRDefault="00F8304B" w:rsidP="00F8304B">
            <w:pPr>
              <w:spacing w:after="0" w:line="240" w:lineRule="auto"/>
              <w:jc w:val="center"/>
              <w:textAlignment w:val="baseline"/>
              <w:rPr>
                <w:rFonts w:ascii="Times New Roman" w:eastAsia="Times New Roman" w:hAnsi="Times New Roman" w:cs="Arial"/>
                <w:i/>
                <w:kern w:val="2"/>
                <w:sz w:val="21"/>
                <w:szCs w:val="21"/>
                <w:lang w:eastAsia="zh-CN" w:bidi="hi-IN"/>
              </w:rPr>
            </w:pPr>
            <w:r w:rsidRPr="00F8304B">
              <w:rPr>
                <w:rFonts w:ascii="Times New Roman" w:eastAsia="Times New Roman" w:hAnsi="Times New Roman" w:cs="Arial"/>
                <w:i/>
                <w:kern w:val="2"/>
                <w:sz w:val="21"/>
                <w:szCs w:val="21"/>
                <w:lang w:eastAsia="zh-CN" w:bidi="hi-IN"/>
              </w:rPr>
              <w:t>netto</w:t>
            </w:r>
          </w:p>
        </w:tc>
        <w:tc>
          <w:tcPr>
            <w:tcW w:w="1000" w:type="dxa"/>
            <w:vMerge w:val="restart"/>
            <w:tcBorders>
              <w:top w:val="single" w:sz="4" w:space="0" w:color="000000"/>
              <w:left w:val="single" w:sz="4" w:space="0" w:color="000000"/>
              <w:bottom w:val="single" w:sz="4" w:space="0" w:color="000000"/>
            </w:tcBorders>
            <w:shd w:val="clear" w:color="auto" w:fill="auto"/>
            <w:vAlign w:val="center"/>
          </w:tcPr>
          <w:p w14:paraId="0E5863B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6FF72A17"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Wartość </w:t>
            </w:r>
          </w:p>
          <w:p w14:paraId="7816ABCA" w14:textId="77777777" w:rsidR="00F8304B" w:rsidRPr="00F8304B" w:rsidRDefault="00F8304B" w:rsidP="00F8304B">
            <w:pPr>
              <w:spacing w:after="0" w:line="240" w:lineRule="auto"/>
              <w:jc w:val="center"/>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kern w:val="2"/>
                <w:sz w:val="21"/>
                <w:szCs w:val="21"/>
                <w:lang w:eastAsia="zh-CN" w:bidi="hi-IN"/>
              </w:rPr>
              <w:t xml:space="preserve"> </w:t>
            </w:r>
            <w:r w:rsidRPr="00F8304B">
              <w:rPr>
                <w:rFonts w:ascii="Times New Roman" w:eastAsia="Times New Roman" w:hAnsi="Times New Roman" w:cs="Arial"/>
                <w:i/>
                <w:kern w:val="2"/>
                <w:sz w:val="21"/>
                <w:szCs w:val="21"/>
                <w:lang w:eastAsia="zh-CN" w:bidi="hi-IN"/>
              </w:rPr>
              <w:t>netto</w:t>
            </w:r>
          </w:p>
          <w:p w14:paraId="18C952E8" w14:textId="77777777" w:rsidR="00F8304B" w:rsidRPr="00F8304B" w:rsidRDefault="00F8304B" w:rsidP="00F8304B">
            <w:pPr>
              <w:spacing w:after="0" w:line="240" w:lineRule="auto"/>
              <w:jc w:val="center"/>
              <w:textAlignment w:val="baseline"/>
              <w:rPr>
                <w:rFonts w:ascii="Times New Roman" w:eastAsia="Times New Roman" w:hAnsi="Times New Roman" w:cs="Arial"/>
                <w:i/>
                <w:kern w:val="2"/>
                <w:sz w:val="21"/>
                <w:szCs w:val="21"/>
                <w:lang w:eastAsia="zh-CN" w:bidi="hi-IN"/>
              </w:rPr>
            </w:pPr>
            <w:r w:rsidRPr="00F8304B">
              <w:rPr>
                <w:rFonts w:ascii="Times New Roman" w:eastAsia="Times New Roman" w:hAnsi="Times New Roman" w:cs="Arial"/>
                <w:i/>
                <w:kern w:val="2"/>
                <w:sz w:val="21"/>
                <w:szCs w:val="21"/>
                <w:lang w:eastAsia="zh-CN" w:bidi="hi-IN"/>
              </w:rPr>
              <w:t>6=4x5</w:t>
            </w:r>
          </w:p>
        </w:tc>
        <w:tc>
          <w:tcPr>
            <w:tcW w:w="825" w:type="dxa"/>
            <w:vMerge w:val="restart"/>
            <w:tcBorders>
              <w:top w:val="single" w:sz="4" w:space="0" w:color="000000"/>
              <w:left w:val="single" w:sz="4" w:space="0" w:color="000000"/>
            </w:tcBorders>
            <w:shd w:val="clear" w:color="auto" w:fill="auto"/>
            <w:vAlign w:val="center"/>
          </w:tcPr>
          <w:p w14:paraId="7E7E3EC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Stawka VAT</w:t>
            </w:r>
          </w:p>
          <w:p w14:paraId="4C3A865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w:t>
            </w:r>
          </w:p>
        </w:tc>
        <w:tc>
          <w:tcPr>
            <w:tcW w:w="1273" w:type="dxa"/>
            <w:vMerge w:val="restart"/>
            <w:tcBorders>
              <w:top w:val="single" w:sz="4" w:space="0" w:color="000000"/>
              <w:left w:val="single" w:sz="4" w:space="0" w:color="000000"/>
              <w:right w:val="single" w:sz="4" w:space="0" w:color="000000"/>
            </w:tcBorders>
            <w:shd w:val="clear" w:color="auto" w:fill="auto"/>
            <w:vAlign w:val="center"/>
          </w:tcPr>
          <w:p w14:paraId="7C3FDCB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Cena </w:t>
            </w:r>
          </w:p>
          <w:p w14:paraId="39034C0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jednostkowa</w:t>
            </w:r>
          </w:p>
          <w:p w14:paraId="4E883940"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5B09397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8=5+7</w:t>
            </w:r>
          </w:p>
        </w:tc>
        <w:tc>
          <w:tcPr>
            <w:tcW w:w="993" w:type="dxa"/>
            <w:gridSpan w:val="2"/>
            <w:vMerge w:val="restart"/>
            <w:tcBorders>
              <w:top w:val="single" w:sz="4" w:space="0" w:color="000000"/>
              <w:left w:val="single" w:sz="4" w:space="0" w:color="000000"/>
              <w:right w:val="single" w:sz="4" w:space="0" w:color="000000"/>
            </w:tcBorders>
            <w:shd w:val="clear" w:color="auto" w:fill="auto"/>
            <w:vAlign w:val="center"/>
          </w:tcPr>
          <w:p w14:paraId="0BEF908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Wartość </w:t>
            </w:r>
          </w:p>
          <w:p w14:paraId="0088919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1247169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9=6+7</w:t>
            </w:r>
          </w:p>
        </w:tc>
        <w:tc>
          <w:tcPr>
            <w:tcW w:w="717" w:type="dxa"/>
            <w:gridSpan w:val="2"/>
            <w:vMerge w:val="restart"/>
            <w:tcBorders>
              <w:top w:val="single" w:sz="4" w:space="0" w:color="000000"/>
              <w:left w:val="single" w:sz="4" w:space="0" w:color="000000"/>
              <w:right w:val="single" w:sz="4" w:space="0" w:color="000000"/>
            </w:tcBorders>
            <w:shd w:val="clear" w:color="auto" w:fill="auto"/>
            <w:vAlign w:val="center"/>
          </w:tcPr>
          <w:p w14:paraId="4C398D0C" w14:textId="77777777" w:rsidR="00F8304B" w:rsidRPr="00F8304B" w:rsidRDefault="00F8304B" w:rsidP="00F8304B">
            <w:pPr>
              <w:spacing w:after="0" w:line="240" w:lineRule="auto"/>
              <w:jc w:val="center"/>
              <w:textAlignment w:val="baseline"/>
              <w:rPr>
                <w:rFonts w:ascii="Times New Roman" w:eastAsia="Times New Roman" w:hAnsi="Times New Roman" w:cs="Arial"/>
                <w:bCs/>
                <w:kern w:val="2"/>
                <w:sz w:val="21"/>
                <w:szCs w:val="21"/>
                <w:lang w:eastAsia="zh-CN" w:bidi="hi-IN"/>
              </w:rPr>
            </w:pPr>
            <w:r w:rsidRPr="00F8304B">
              <w:rPr>
                <w:rFonts w:ascii="Times New Roman" w:eastAsia="Times New Roman" w:hAnsi="Times New Roman" w:cs="Arial"/>
                <w:bCs/>
                <w:kern w:val="2"/>
                <w:sz w:val="21"/>
                <w:szCs w:val="21"/>
                <w:lang w:eastAsia="zh-CN" w:bidi="hi-IN"/>
              </w:rPr>
              <w:t>Uwagi</w:t>
            </w:r>
          </w:p>
          <w:p w14:paraId="56E4D89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F8304B" w:rsidRPr="00F8304B" w14:paraId="375693DA" w14:textId="77777777" w:rsidTr="004A0841">
        <w:trPr>
          <w:cantSplit/>
          <w:trHeight w:val="230"/>
        </w:trPr>
        <w:tc>
          <w:tcPr>
            <w:tcW w:w="473" w:type="dxa"/>
            <w:vMerge/>
            <w:tcBorders>
              <w:top w:val="single" w:sz="4" w:space="0" w:color="000000"/>
              <w:left w:val="single" w:sz="4" w:space="0" w:color="000000"/>
              <w:bottom w:val="single" w:sz="4" w:space="0" w:color="000000"/>
            </w:tcBorders>
            <w:shd w:val="clear" w:color="auto" w:fill="auto"/>
            <w:vAlign w:val="center"/>
          </w:tcPr>
          <w:p w14:paraId="6F074787"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2181" w:type="dxa"/>
            <w:vMerge/>
            <w:tcBorders>
              <w:top w:val="single" w:sz="4" w:space="0" w:color="000000"/>
              <w:left w:val="single" w:sz="4" w:space="0" w:color="000000"/>
              <w:bottom w:val="single" w:sz="4" w:space="0" w:color="000000"/>
            </w:tcBorders>
            <w:shd w:val="clear" w:color="auto" w:fill="auto"/>
            <w:vAlign w:val="center"/>
          </w:tcPr>
          <w:p w14:paraId="054FEA9A"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050" w:type="dxa"/>
            <w:vMerge/>
            <w:tcBorders>
              <w:top w:val="single" w:sz="4" w:space="0" w:color="000000"/>
              <w:left w:val="single" w:sz="8" w:space="0" w:color="000000"/>
              <w:right w:val="single" w:sz="8" w:space="0" w:color="000000"/>
            </w:tcBorders>
            <w:shd w:val="clear" w:color="auto" w:fill="auto"/>
            <w:vAlign w:val="center"/>
          </w:tcPr>
          <w:p w14:paraId="65E7C06D"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562" w:type="dxa"/>
            <w:vMerge/>
            <w:tcBorders>
              <w:top w:val="single" w:sz="4" w:space="0" w:color="000000"/>
              <w:left w:val="single" w:sz="8" w:space="0" w:color="000000"/>
              <w:bottom w:val="single" w:sz="4" w:space="0" w:color="000000"/>
            </w:tcBorders>
            <w:shd w:val="clear" w:color="auto" w:fill="auto"/>
            <w:vAlign w:val="center"/>
          </w:tcPr>
          <w:p w14:paraId="06CE156E"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bottom w:val="single" w:sz="4" w:space="0" w:color="000000"/>
            </w:tcBorders>
            <w:shd w:val="clear" w:color="auto" w:fill="auto"/>
            <w:vAlign w:val="center"/>
          </w:tcPr>
          <w:p w14:paraId="2B18CBCB"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000" w:type="dxa"/>
            <w:vMerge/>
            <w:tcBorders>
              <w:top w:val="single" w:sz="4" w:space="0" w:color="000000"/>
              <w:left w:val="single" w:sz="4" w:space="0" w:color="000000"/>
              <w:bottom w:val="single" w:sz="4" w:space="0" w:color="000000"/>
            </w:tcBorders>
            <w:shd w:val="clear" w:color="auto" w:fill="auto"/>
            <w:vAlign w:val="center"/>
          </w:tcPr>
          <w:p w14:paraId="714EF260"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825" w:type="dxa"/>
            <w:vMerge/>
            <w:tcBorders>
              <w:top w:val="single" w:sz="4" w:space="0" w:color="000000"/>
              <w:left w:val="single" w:sz="4" w:space="0" w:color="000000"/>
            </w:tcBorders>
            <w:shd w:val="clear" w:color="auto" w:fill="auto"/>
            <w:vAlign w:val="center"/>
          </w:tcPr>
          <w:p w14:paraId="7CB53F96"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right w:val="single" w:sz="4" w:space="0" w:color="000000"/>
            </w:tcBorders>
            <w:shd w:val="clear" w:color="auto" w:fill="auto"/>
            <w:vAlign w:val="center"/>
          </w:tcPr>
          <w:p w14:paraId="5055614A"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993" w:type="dxa"/>
            <w:gridSpan w:val="2"/>
            <w:vMerge/>
            <w:tcBorders>
              <w:top w:val="single" w:sz="4" w:space="0" w:color="000000"/>
              <w:left w:val="single" w:sz="4" w:space="0" w:color="000000"/>
              <w:right w:val="single" w:sz="4" w:space="0" w:color="000000"/>
            </w:tcBorders>
            <w:shd w:val="clear" w:color="auto" w:fill="auto"/>
            <w:vAlign w:val="center"/>
          </w:tcPr>
          <w:p w14:paraId="76824133"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c>
          <w:tcPr>
            <w:tcW w:w="717" w:type="dxa"/>
            <w:gridSpan w:val="2"/>
            <w:vMerge/>
            <w:tcBorders>
              <w:top w:val="single" w:sz="4" w:space="0" w:color="000000"/>
              <w:left w:val="single" w:sz="4" w:space="0" w:color="000000"/>
              <w:right w:val="single" w:sz="4" w:space="0" w:color="000000"/>
            </w:tcBorders>
            <w:shd w:val="clear" w:color="auto" w:fill="auto"/>
            <w:vAlign w:val="center"/>
          </w:tcPr>
          <w:p w14:paraId="7E0C4240"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p>
        </w:tc>
      </w:tr>
      <w:tr w:rsidR="00F8304B" w:rsidRPr="00F8304B" w14:paraId="203FB847" w14:textId="77777777" w:rsidTr="004A0841">
        <w:trPr>
          <w:cantSplit/>
          <w:trHeight w:val="173"/>
        </w:trPr>
        <w:tc>
          <w:tcPr>
            <w:tcW w:w="473" w:type="dxa"/>
            <w:tcBorders>
              <w:top w:val="single" w:sz="4" w:space="0" w:color="000000"/>
              <w:left w:val="single" w:sz="4" w:space="0" w:color="000000"/>
              <w:bottom w:val="single" w:sz="4" w:space="0" w:color="000000"/>
            </w:tcBorders>
            <w:shd w:val="clear" w:color="auto" w:fill="auto"/>
            <w:vAlign w:val="center"/>
          </w:tcPr>
          <w:p w14:paraId="0F72DCC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w:t>
            </w:r>
          </w:p>
        </w:tc>
        <w:tc>
          <w:tcPr>
            <w:tcW w:w="2181" w:type="dxa"/>
            <w:tcBorders>
              <w:top w:val="single" w:sz="4" w:space="0" w:color="000000"/>
              <w:left w:val="single" w:sz="4" w:space="0" w:color="000000"/>
              <w:bottom w:val="single" w:sz="4" w:space="0" w:color="000000"/>
            </w:tcBorders>
            <w:shd w:val="clear" w:color="auto" w:fill="auto"/>
            <w:vAlign w:val="center"/>
          </w:tcPr>
          <w:p w14:paraId="448B8153"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6ED233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3</w:t>
            </w:r>
          </w:p>
        </w:tc>
        <w:tc>
          <w:tcPr>
            <w:tcW w:w="562" w:type="dxa"/>
            <w:tcBorders>
              <w:top w:val="single" w:sz="4" w:space="0" w:color="000000"/>
              <w:left w:val="single" w:sz="4" w:space="0" w:color="000000"/>
              <w:bottom w:val="single" w:sz="4" w:space="0" w:color="000000"/>
            </w:tcBorders>
            <w:shd w:val="clear" w:color="auto" w:fill="auto"/>
            <w:vAlign w:val="center"/>
          </w:tcPr>
          <w:p w14:paraId="426DF66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4</w:t>
            </w:r>
          </w:p>
        </w:tc>
        <w:tc>
          <w:tcPr>
            <w:tcW w:w="1273" w:type="dxa"/>
            <w:tcBorders>
              <w:top w:val="single" w:sz="4" w:space="0" w:color="000000"/>
              <w:left w:val="single" w:sz="4" w:space="0" w:color="000000"/>
              <w:bottom w:val="single" w:sz="4" w:space="0" w:color="000000"/>
            </w:tcBorders>
            <w:shd w:val="clear" w:color="auto" w:fill="auto"/>
            <w:vAlign w:val="center"/>
          </w:tcPr>
          <w:p w14:paraId="0F9301C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5</w:t>
            </w:r>
          </w:p>
        </w:tc>
        <w:tc>
          <w:tcPr>
            <w:tcW w:w="1000" w:type="dxa"/>
            <w:tcBorders>
              <w:top w:val="single" w:sz="4" w:space="0" w:color="000000"/>
              <w:left w:val="single" w:sz="4" w:space="0" w:color="000000"/>
              <w:bottom w:val="single" w:sz="4" w:space="0" w:color="000000"/>
            </w:tcBorders>
            <w:shd w:val="clear" w:color="auto" w:fill="auto"/>
            <w:vAlign w:val="center"/>
          </w:tcPr>
          <w:p w14:paraId="15B7C46D"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6</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5F7459D"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7</w:t>
            </w:r>
          </w:p>
        </w:tc>
        <w:tc>
          <w:tcPr>
            <w:tcW w:w="1273" w:type="dxa"/>
            <w:tcBorders>
              <w:top w:val="single" w:sz="4" w:space="0" w:color="000000"/>
              <w:left w:val="single" w:sz="4" w:space="0" w:color="000000"/>
              <w:bottom w:val="single" w:sz="4" w:space="0" w:color="000000"/>
            </w:tcBorders>
            <w:shd w:val="clear" w:color="auto" w:fill="auto"/>
            <w:vAlign w:val="center"/>
          </w:tcPr>
          <w:p w14:paraId="3A3684D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892AF5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9</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Pr>
          <w:p w14:paraId="0E5CFC1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10</w:t>
            </w:r>
          </w:p>
        </w:tc>
      </w:tr>
      <w:tr w:rsidR="00F8304B" w:rsidRPr="00F8304B" w14:paraId="2B4E1AA2" w14:textId="77777777" w:rsidTr="004A0841">
        <w:trPr>
          <w:cantSplit/>
          <w:trHeight w:val="173"/>
        </w:trPr>
        <w:tc>
          <w:tcPr>
            <w:tcW w:w="473" w:type="dxa"/>
            <w:tcBorders>
              <w:top w:val="single" w:sz="4" w:space="0" w:color="000000"/>
              <w:left w:val="single" w:sz="4" w:space="0" w:color="000000"/>
              <w:bottom w:val="single" w:sz="4" w:space="0" w:color="000000"/>
            </w:tcBorders>
            <w:shd w:val="clear" w:color="auto" w:fill="auto"/>
            <w:vAlign w:val="center"/>
          </w:tcPr>
          <w:p w14:paraId="478D3EE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 I           </w:t>
            </w:r>
          </w:p>
        </w:tc>
        <w:tc>
          <w:tcPr>
            <w:tcW w:w="2181" w:type="dxa"/>
            <w:tcBorders>
              <w:top w:val="single" w:sz="4" w:space="0" w:color="000000"/>
              <w:left w:val="single" w:sz="4" w:space="0" w:color="000000"/>
              <w:bottom w:val="single" w:sz="4" w:space="0" w:color="000000"/>
            </w:tcBorders>
            <w:shd w:val="clear" w:color="auto" w:fill="auto"/>
            <w:vAlign w:val="center"/>
          </w:tcPr>
          <w:p w14:paraId="10B400B6" w14:textId="77777777" w:rsidR="00F8304B" w:rsidRPr="00F8304B" w:rsidRDefault="00F8304B" w:rsidP="00F8304B">
            <w:pPr>
              <w:tabs>
                <w:tab w:val="left" w:pos="142"/>
              </w:tabs>
              <w:spacing w:after="0" w:line="240" w:lineRule="auto"/>
              <w:ind w:right="57"/>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Łóżko do intensywnej opieki z waga, materacem </w:t>
            </w:r>
            <w:proofErr w:type="spellStart"/>
            <w:r w:rsidRPr="00F8304B">
              <w:rPr>
                <w:rFonts w:ascii="Times New Roman" w:eastAsia="Times New Roman" w:hAnsi="Times New Roman" w:cs="Arial"/>
                <w:b/>
                <w:bCs/>
                <w:kern w:val="2"/>
                <w:sz w:val="21"/>
                <w:szCs w:val="21"/>
                <w:lang w:eastAsia="zh-CN" w:bidi="hi-IN"/>
              </w:rPr>
              <w:t>przeciwodlężynowym</w:t>
            </w:r>
            <w:proofErr w:type="spellEnd"/>
            <w:r w:rsidRPr="00F8304B">
              <w:rPr>
                <w:rFonts w:ascii="Times New Roman" w:eastAsia="Times New Roman" w:hAnsi="Times New Roman" w:cs="Arial"/>
                <w:b/>
                <w:bCs/>
                <w:kern w:val="2"/>
                <w:sz w:val="21"/>
                <w:szCs w:val="21"/>
                <w:lang w:eastAsia="zh-CN" w:bidi="hi-IN"/>
              </w:rPr>
              <w:t xml:space="preserve">  oraz  szafką przyłóżkową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C0E3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Szt.</w:t>
            </w:r>
          </w:p>
        </w:tc>
        <w:tc>
          <w:tcPr>
            <w:tcW w:w="562" w:type="dxa"/>
            <w:tcBorders>
              <w:top w:val="single" w:sz="4" w:space="0" w:color="000000"/>
              <w:left w:val="single" w:sz="4" w:space="0" w:color="000000"/>
              <w:bottom w:val="single" w:sz="4" w:space="0" w:color="000000"/>
            </w:tcBorders>
            <w:shd w:val="clear" w:color="auto" w:fill="auto"/>
            <w:vAlign w:val="center"/>
          </w:tcPr>
          <w:p w14:paraId="6C098A53"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4</w:t>
            </w:r>
          </w:p>
        </w:tc>
        <w:tc>
          <w:tcPr>
            <w:tcW w:w="1273" w:type="dxa"/>
            <w:tcBorders>
              <w:top w:val="single" w:sz="4" w:space="0" w:color="000000"/>
              <w:left w:val="single" w:sz="4" w:space="0" w:color="000000"/>
              <w:bottom w:val="single" w:sz="4" w:space="0" w:color="000000"/>
            </w:tcBorders>
            <w:shd w:val="clear" w:color="auto" w:fill="auto"/>
            <w:vAlign w:val="center"/>
          </w:tcPr>
          <w:p w14:paraId="450C7D2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000" w:type="dxa"/>
            <w:tcBorders>
              <w:top w:val="single" w:sz="4" w:space="0" w:color="000000"/>
              <w:left w:val="single" w:sz="4" w:space="0" w:color="000000"/>
              <w:bottom w:val="single" w:sz="4" w:space="0" w:color="000000"/>
            </w:tcBorders>
            <w:shd w:val="clear" w:color="auto" w:fill="auto"/>
            <w:vAlign w:val="center"/>
          </w:tcPr>
          <w:p w14:paraId="0B2A035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65CE9643"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416785F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73" w:type="dxa"/>
            <w:tcBorders>
              <w:top w:val="single" w:sz="4" w:space="0" w:color="000000"/>
              <w:left w:val="single" w:sz="4" w:space="0" w:color="000000"/>
              <w:bottom w:val="single" w:sz="4" w:space="0" w:color="000000"/>
            </w:tcBorders>
            <w:shd w:val="clear" w:color="auto" w:fill="auto"/>
            <w:vAlign w:val="center"/>
          </w:tcPr>
          <w:p w14:paraId="3B8C529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114850BB"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Pr>
          <w:p w14:paraId="1E4DD76C"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F8304B" w:rsidRPr="00F8304B" w14:paraId="05BEBD33" w14:textId="77777777" w:rsidTr="004A0841">
        <w:trPr>
          <w:cantSplit/>
          <w:trHeight w:val="767"/>
        </w:trPr>
        <w:tc>
          <w:tcPr>
            <w:tcW w:w="473" w:type="dxa"/>
            <w:tcBorders>
              <w:left w:val="single" w:sz="4" w:space="0" w:color="000000"/>
              <w:bottom w:val="single" w:sz="4" w:space="0" w:color="000000"/>
            </w:tcBorders>
            <w:shd w:val="clear" w:color="auto" w:fill="auto"/>
            <w:vAlign w:val="center"/>
          </w:tcPr>
          <w:p w14:paraId="6E608ED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II</w:t>
            </w:r>
          </w:p>
        </w:tc>
        <w:tc>
          <w:tcPr>
            <w:tcW w:w="2181" w:type="dxa"/>
            <w:tcBorders>
              <w:left w:val="single" w:sz="4" w:space="0" w:color="000000"/>
              <w:bottom w:val="single" w:sz="4" w:space="0" w:color="000000"/>
            </w:tcBorders>
            <w:shd w:val="clear" w:color="auto" w:fill="auto"/>
            <w:vAlign w:val="center"/>
          </w:tcPr>
          <w:p w14:paraId="0955C892" w14:textId="77777777" w:rsidR="00F8304B" w:rsidRPr="00F8304B" w:rsidRDefault="00F8304B" w:rsidP="00F8304B">
            <w:pPr>
              <w:tabs>
                <w:tab w:val="left" w:pos="142"/>
              </w:tabs>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Łóżko pneumatyczne z materacem oraz szafką przyłóżkową</w:t>
            </w:r>
          </w:p>
        </w:tc>
        <w:tc>
          <w:tcPr>
            <w:tcW w:w="1050" w:type="dxa"/>
            <w:tcBorders>
              <w:left w:val="single" w:sz="4" w:space="0" w:color="000000"/>
              <w:bottom w:val="single" w:sz="4" w:space="0" w:color="000000"/>
              <w:right w:val="single" w:sz="4" w:space="0" w:color="000000"/>
            </w:tcBorders>
            <w:shd w:val="clear" w:color="auto" w:fill="auto"/>
            <w:vAlign w:val="center"/>
          </w:tcPr>
          <w:p w14:paraId="3AFC4E80"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Szt.</w:t>
            </w:r>
          </w:p>
        </w:tc>
        <w:tc>
          <w:tcPr>
            <w:tcW w:w="562" w:type="dxa"/>
            <w:tcBorders>
              <w:left w:val="single" w:sz="4" w:space="0" w:color="000000"/>
              <w:bottom w:val="single" w:sz="4" w:space="0" w:color="000000"/>
            </w:tcBorders>
            <w:shd w:val="clear" w:color="auto" w:fill="auto"/>
            <w:vAlign w:val="center"/>
          </w:tcPr>
          <w:p w14:paraId="7C5C469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4</w:t>
            </w:r>
          </w:p>
        </w:tc>
        <w:tc>
          <w:tcPr>
            <w:tcW w:w="1273" w:type="dxa"/>
            <w:tcBorders>
              <w:left w:val="single" w:sz="4" w:space="0" w:color="000000"/>
              <w:bottom w:val="single" w:sz="4" w:space="0" w:color="000000"/>
            </w:tcBorders>
            <w:shd w:val="clear" w:color="auto" w:fill="auto"/>
            <w:vAlign w:val="center"/>
          </w:tcPr>
          <w:p w14:paraId="7B0CCA45"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000" w:type="dxa"/>
            <w:tcBorders>
              <w:left w:val="single" w:sz="4" w:space="0" w:color="000000"/>
              <w:bottom w:val="single" w:sz="4" w:space="0" w:color="000000"/>
            </w:tcBorders>
            <w:shd w:val="clear" w:color="auto" w:fill="auto"/>
            <w:vAlign w:val="center"/>
          </w:tcPr>
          <w:p w14:paraId="34B8BAEB"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25" w:type="dxa"/>
            <w:tcBorders>
              <w:left w:val="single" w:sz="4" w:space="0" w:color="000000"/>
              <w:bottom w:val="single" w:sz="4" w:space="0" w:color="000000"/>
              <w:right w:val="single" w:sz="4" w:space="0" w:color="000000"/>
            </w:tcBorders>
            <w:shd w:val="clear" w:color="auto" w:fill="auto"/>
          </w:tcPr>
          <w:p w14:paraId="2DE79AF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c>
          <w:tcPr>
            <w:tcW w:w="1273" w:type="dxa"/>
            <w:tcBorders>
              <w:left w:val="single" w:sz="4" w:space="0" w:color="000000"/>
              <w:bottom w:val="single" w:sz="4" w:space="0" w:color="000000"/>
            </w:tcBorders>
            <w:shd w:val="clear" w:color="auto" w:fill="auto"/>
            <w:vAlign w:val="center"/>
          </w:tcPr>
          <w:p w14:paraId="2930EE8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993" w:type="dxa"/>
            <w:gridSpan w:val="2"/>
            <w:tcBorders>
              <w:left w:val="single" w:sz="4" w:space="0" w:color="000000"/>
              <w:bottom w:val="single" w:sz="4" w:space="0" w:color="000000"/>
              <w:right w:val="single" w:sz="4" w:space="0" w:color="000000"/>
            </w:tcBorders>
            <w:shd w:val="clear" w:color="auto" w:fill="auto"/>
          </w:tcPr>
          <w:p w14:paraId="553B104C"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17" w:type="dxa"/>
            <w:gridSpan w:val="2"/>
            <w:tcBorders>
              <w:left w:val="single" w:sz="4" w:space="0" w:color="000000"/>
              <w:bottom w:val="single" w:sz="4" w:space="0" w:color="000000"/>
              <w:right w:val="single" w:sz="4" w:space="0" w:color="000000"/>
            </w:tcBorders>
            <w:shd w:val="clear" w:color="auto" w:fill="auto"/>
          </w:tcPr>
          <w:p w14:paraId="55ED255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F8304B" w:rsidRPr="00F8304B" w14:paraId="22A68895" w14:textId="77777777" w:rsidTr="004A0841">
        <w:trPr>
          <w:cantSplit/>
          <w:trHeight w:val="173"/>
        </w:trPr>
        <w:tc>
          <w:tcPr>
            <w:tcW w:w="8669" w:type="dxa"/>
            <w:gridSpan w:val="9"/>
            <w:tcBorders>
              <w:top w:val="single" w:sz="4" w:space="0" w:color="000000"/>
              <w:left w:val="single" w:sz="4" w:space="0" w:color="000000"/>
              <w:bottom w:val="single" w:sz="4" w:space="0" w:color="000000"/>
            </w:tcBorders>
            <w:shd w:val="clear" w:color="auto" w:fill="auto"/>
          </w:tcPr>
          <w:p w14:paraId="016CF64B" w14:textId="77777777" w:rsidR="00F8304B" w:rsidRPr="00F8304B" w:rsidRDefault="00F8304B" w:rsidP="00F8304B">
            <w:pPr>
              <w:snapToGrid w:val="0"/>
              <w:spacing w:after="0" w:line="240" w:lineRule="auto"/>
              <w:jc w:val="right"/>
              <w:textAlignment w:val="baseline"/>
              <w:rPr>
                <w:rFonts w:ascii="Times New Roman" w:eastAsia="Times New Roman" w:hAnsi="Times New Roman" w:cs="Arial"/>
                <w:b/>
                <w:kern w:val="2"/>
                <w:sz w:val="21"/>
                <w:szCs w:val="21"/>
                <w:lang w:eastAsia="zh-CN" w:bidi="hi-IN"/>
              </w:rPr>
            </w:pPr>
          </w:p>
          <w:p w14:paraId="4C314787" w14:textId="77777777" w:rsidR="00F8304B" w:rsidRPr="00F8304B" w:rsidRDefault="00F8304B" w:rsidP="00F8304B">
            <w:pPr>
              <w:snapToGrid w:val="0"/>
              <w:spacing w:after="0" w:line="240" w:lineRule="auto"/>
              <w:jc w:val="right"/>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Razem cena oferty</w:t>
            </w:r>
          </w:p>
          <w:p w14:paraId="1991ED4C" w14:textId="77777777" w:rsidR="00F8304B" w:rsidRPr="00F8304B" w:rsidRDefault="00F8304B" w:rsidP="00F8304B">
            <w:pPr>
              <w:snapToGrid w:val="0"/>
              <w:spacing w:after="0" w:line="240" w:lineRule="auto"/>
              <w:jc w:val="right"/>
              <w:textAlignment w:val="baseline"/>
              <w:rPr>
                <w:rFonts w:ascii="Times New Roman" w:eastAsia="Times New Roman" w:hAnsi="Times New Roman" w:cs="Arial"/>
                <w:b/>
                <w:kern w:val="2"/>
                <w:sz w:val="21"/>
                <w:szCs w:val="21"/>
                <w:lang w:eastAsia="zh-CN" w:bidi="hi-IN"/>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tcPr>
          <w:p w14:paraId="0E49471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C3905F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69D28A47" w14:textId="77777777" w:rsidR="00F8304B" w:rsidRPr="00F8304B" w:rsidRDefault="00F8304B" w:rsidP="00F8304B">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4D0FB0F1" w14:textId="77777777" w:rsidR="00F8304B" w:rsidRPr="00F8304B" w:rsidRDefault="00F8304B" w:rsidP="00F8304B">
      <w:pPr>
        <w:tabs>
          <w:tab w:val="left" w:pos="142"/>
        </w:tabs>
        <w:spacing w:after="0" w:line="240" w:lineRule="auto"/>
        <w:ind w:left="-527"/>
        <w:jc w:val="both"/>
        <w:textAlignment w:val="baseline"/>
        <w:rPr>
          <w:rFonts w:ascii="Calibri" w:eastAsia="Calibri" w:hAnsi="Calibri" w:cs="Arial"/>
        </w:rPr>
      </w:pPr>
      <w:r w:rsidRPr="00F8304B">
        <w:rPr>
          <w:rFonts w:ascii="Times New Roman" w:eastAsia="Times New Roman" w:hAnsi="Times New Roman" w:cs="Times New Roman"/>
          <w:kern w:val="2"/>
          <w:sz w:val="21"/>
          <w:szCs w:val="21"/>
          <w:lang w:eastAsia="pl-PL" w:bidi="hi-IN"/>
        </w:rPr>
        <w:t>słownie brutto……………………………</w:t>
      </w:r>
      <w:r w:rsidRPr="00F8304B">
        <w:rPr>
          <w:rFonts w:ascii="Times New Roman" w:eastAsia="Times New Roman" w:hAnsi="Times New Roman" w:cs="Times New Roman"/>
          <w:color w:val="000000"/>
          <w:kern w:val="2"/>
          <w:sz w:val="21"/>
          <w:szCs w:val="21"/>
          <w:lang w:eastAsia="pl-PL" w:bidi="hi-IN"/>
        </w:rPr>
        <w:t xml:space="preserve">……................................................................ złotych. </w:t>
      </w:r>
    </w:p>
    <w:p w14:paraId="6E03DDA6" w14:textId="77777777" w:rsidR="00F8304B" w:rsidRPr="00F8304B" w:rsidRDefault="00F8304B" w:rsidP="00F8304B">
      <w:pPr>
        <w:tabs>
          <w:tab w:val="left" w:pos="142"/>
        </w:tabs>
        <w:spacing w:after="0" w:line="240" w:lineRule="auto"/>
        <w:ind w:left="-527"/>
        <w:jc w:val="both"/>
        <w:textAlignment w:val="baseline"/>
        <w:rPr>
          <w:rFonts w:ascii="Calibri" w:eastAsia="Calibri" w:hAnsi="Calibri" w:cs="Arial"/>
        </w:rPr>
      </w:pPr>
      <w:r w:rsidRPr="00F8304B">
        <w:rPr>
          <w:rFonts w:ascii="Times New Roman" w:eastAsia="Times New Roman" w:hAnsi="Times New Roman" w:cs="Times New Roman"/>
          <w:color w:val="000000"/>
          <w:kern w:val="2"/>
          <w:sz w:val="21"/>
          <w:szCs w:val="21"/>
          <w:lang w:eastAsia="pl-PL" w:bidi="hi-IN"/>
        </w:rPr>
        <w:br/>
      </w:r>
      <w:r w:rsidRPr="00F8304B">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255B09D0"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Arial"/>
          <w:i/>
          <w:iCs/>
          <w:color w:val="000000"/>
          <w:kern w:val="2"/>
          <w:sz w:val="21"/>
          <w:szCs w:val="21"/>
          <w:lang w:eastAsia="zh-CN" w:bidi="hi-IN"/>
        </w:rPr>
      </w:pPr>
      <w:r w:rsidRPr="00F8304B">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3094489B"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43B22632"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Arial"/>
          <w:kern w:val="2"/>
          <w:sz w:val="21"/>
          <w:szCs w:val="21"/>
          <w:u w:val="single"/>
          <w:lang w:eastAsia="zh-CN" w:bidi="hi-IN"/>
        </w:rPr>
      </w:pPr>
      <w:r w:rsidRPr="00F8304B">
        <w:rPr>
          <w:rFonts w:ascii="Times New Roman" w:eastAsia="Times New Roman" w:hAnsi="Times New Roman" w:cs="Arial"/>
          <w:kern w:val="2"/>
          <w:sz w:val="21"/>
          <w:szCs w:val="21"/>
          <w:u w:val="single"/>
          <w:lang w:eastAsia="zh-CN" w:bidi="hi-IN"/>
        </w:rPr>
        <w:t>Oferowany przedmiot zamówienia jest zgodny z niżej wskazanymi parametrami:</w:t>
      </w:r>
    </w:p>
    <w:tbl>
      <w:tblPr>
        <w:tblW w:w="10391" w:type="dxa"/>
        <w:tblInd w:w="-408" w:type="dxa"/>
        <w:tblLook w:val="04A0" w:firstRow="1" w:lastRow="0" w:firstColumn="1" w:lastColumn="0" w:noHBand="0" w:noVBand="1"/>
      </w:tblPr>
      <w:tblGrid>
        <w:gridCol w:w="535"/>
        <w:gridCol w:w="6629"/>
        <w:gridCol w:w="600"/>
        <w:gridCol w:w="2627"/>
      </w:tblGrid>
      <w:tr w:rsidR="00F8304B" w:rsidRPr="00F8304B" w14:paraId="51EB121C" w14:textId="77777777" w:rsidTr="004A0841">
        <w:tc>
          <w:tcPr>
            <w:tcW w:w="7764" w:type="dxa"/>
            <w:gridSpan w:val="3"/>
            <w:tcBorders>
              <w:top w:val="single" w:sz="4" w:space="0" w:color="000000"/>
              <w:left w:val="single" w:sz="4" w:space="0" w:color="000000"/>
              <w:bottom w:val="single" w:sz="4" w:space="0" w:color="000000"/>
            </w:tcBorders>
            <w:shd w:val="clear" w:color="auto" w:fill="auto"/>
            <w:vAlign w:val="center"/>
          </w:tcPr>
          <w:p w14:paraId="2470155F" w14:textId="77777777" w:rsidR="00F8304B" w:rsidRPr="00F8304B" w:rsidRDefault="00F8304B" w:rsidP="00F8304B">
            <w:pPr>
              <w:tabs>
                <w:tab w:val="left" w:pos="142"/>
              </w:tabs>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I. Łóżko do intensywnej opieki z waga, materacem </w:t>
            </w:r>
            <w:proofErr w:type="spellStart"/>
            <w:r w:rsidRPr="00F8304B">
              <w:rPr>
                <w:rFonts w:ascii="Times New Roman" w:eastAsia="Times New Roman" w:hAnsi="Times New Roman" w:cs="Arial"/>
                <w:b/>
                <w:bCs/>
                <w:kern w:val="2"/>
                <w:sz w:val="21"/>
                <w:szCs w:val="21"/>
                <w:lang w:eastAsia="zh-CN" w:bidi="hi-IN"/>
              </w:rPr>
              <w:t>przeciwodlężynowym</w:t>
            </w:r>
            <w:proofErr w:type="spellEnd"/>
            <w:r w:rsidRPr="00F8304B">
              <w:rPr>
                <w:rFonts w:ascii="Times New Roman" w:eastAsia="Times New Roman" w:hAnsi="Times New Roman" w:cs="Arial"/>
                <w:b/>
                <w:bCs/>
                <w:kern w:val="2"/>
                <w:sz w:val="21"/>
                <w:szCs w:val="21"/>
                <w:lang w:eastAsia="zh-CN" w:bidi="hi-IN"/>
              </w:rPr>
              <w:t xml:space="preserve"> oraz szafką przyłóżkową – 4 sztuki</w:t>
            </w:r>
          </w:p>
        </w:tc>
        <w:tc>
          <w:tcPr>
            <w:tcW w:w="2627" w:type="dxa"/>
            <w:tcBorders>
              <w:top w:val="single" w:sz="4" w:space="0" w:color="000000"/>
              <w:left w:val="single" w:sz="4" w:space="0" w:color="000000"/>
              <w:bottom w:val="single" w:sz="4" w:space="0" w:color="000000"/>
              <w:right w:val="single" w:sz="4" w:space="0" w:color="000000"/>
            </w:tcBorders>
            <w:shd w:val="clear" w:color="auto" w:fill="auto"/>
          </w:tcPr>
          <w:p w14:paraId="7AF0A2B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p w14:paraId="7CA04CEE"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Typ ……………………....</w:t>
            </w:r>
          </w:p>
          <w:p w14:paraId="2CB434AF"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1855D88C"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Model ……………...….</w:t>
            </w:r>
          </w:p>
          <w:p w14:paraId="30612477"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19C0A626"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Producent………………..</w:t>
            </w:r>
          </w:p>
          <w:p w14:paraId="0EB2CD22"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7C745635"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Kraj pochodzenia ………..</w:t>
            </w:r>
          </w:p>
          <w:p w14:paraId="161C2CB0"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p>
        </w:tc>
      </w:tr>
      <w:tr w:rsidR="00F8304B" w:rsidRPr="00F8304B" w14:paraId="154DD386" w14:textId="77777777" w:rsidTr="004A0841">
        <w:tc>
          <w:tcPr>
            <w:tcW w:w="535" w:type="dxa"/>
            <w:tcBorders>
              <w:top w:val="single" w:sz="4" w:space="0" w:color="000000"/>
              <w:left w:val="single" w:sz="4" w:space="0" w:color="000000"/>
              <w:bottom w:val="single" w:sz="4" w:space="0" w:color="000000"/>
            </w:tcBorders>
            <w:shd w:val="clear" w:color="auto" w:fill="auto"/>
            <w:vAlign w:val="center"/>
          </w:tcPr>
          <w:p w14:paraId="4222A286"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29" w:type="dxa"/>
            <w:gridSpan w:val="2"/>
            <w:tcBorders>
              <w:top w:val="single" w:sz="4" w:space="0" w:color="000000"/>
              <w:left w:val="single" w:sz="4" w:space="0" w:color="000000"/>
              <w:bottom w:val="single" w:sz="4" w:space="0" w:color="000000"/>
            </w:tcBorders>
            <w:shd w:val="clear" w:color="auto" w:fill="auto"/>
            <w:vAlign w:val="center"/>
          </w:tcPr>
          <w:p w14:paraId="45C1CD2A"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Rok produkcji</w:t>
            </w:r>
          </w:p>
        </w:tc>
        <w:tc>
          <w:tcPr>
            <w:tcW w:w="2627" w:type="dxa"/>
            <w:tcBorders>
              <w:top w:val="single" w:sz="4" w:space="0" w:color="000000"/>
              <w:left w:val="single" w:sz="4" w:space="0" w:color="000000"/>
              <w:bottom w:val="single" w:sz="4" w:space="0" w:color="000000"/>
              <w:right w:val="single" w:sz="4" w:space="0" w:color="000000"/>
            </w:tcBorders>
            <w:shd w:val="clear" w:color="auto" w:fill="auto"/>
          </w:tcPr>
          <w:p w14:paraId="36E89FF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2020</w:t>
            </w:r>
          </w:p>
        </w:tc>
      </w:tr>
      <w:tr w:rsidR="00F8304B" w:rsidRPr="00F8304B" w14:paraId="592E7855" w14:textId="77777777" w:rsidTr="004A0841">
        <w:tc>
          <w:tcPr>
            <w:tcW w:w="535" w:type="dxa"/>
            <w:tcBorders>
              <w:top w:val="single" w:sz="4" w:space="0" w:color="000000"/>
              <w:left w:val="single" w:sz="4" w:space="0" w:color="000000"/>
              <w:bottom w:val="single" w:sz="4" w:space="0" w:color="000000"/>
            </w:tcBorders>
            <w:shd w:val="clear" w:color="auto" w:fill="auto"/>
            <w:vAlign w:val="center"/>
          </w:tcPr>
          <w:p w14:paraId="65B87AC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4AAF28"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Oznakowanie CE</w:t>
            </w:r>
          </w:p>
        </w:tc>
      </w:tr>
      <w:tr w:rsidR="00F8304B" w:rsidRPr="00F8304B" w14:paraId="05D6BF8A" w14:textId="77777777" w:rsidTr="004A0841">
        <w:tc>
          <w:tcPr>
            <w:tcW w:w="535" w:type="dxa"/>
            <w:tcBorders>
              <w:left w:val="single" w:sz="4" w:space="0" w:color="000000"/>
              <w:bottom w:val="single" w:sz="4" w:space="0" w:color="000000"/>
            </w:tcBorders>
            <w:shd w:val="clear" w:color="auto" w:fill="auto"/>
            <w:vAlign w:val="center"/>
          </w:tcPr>
          <w:p w14:paraId="66CB36CF"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1D028C8D" w14:textId="77777777" w:rsidR="00F8304B" w:rsidRPr="00F8304B" w:rsidRDefault="00F8304B" w:rsidP="00F8304B">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Calibri"/>
                <w:b/>
                <w:bCs/>
                <w:color w:val="000000"/>
                <w:kern w:val="2"/>
                <w:sz w:val="21"/>
                <w:szCs w:val="21"/>
                <w:lang w:eastAsia="zh-CN" w:bidi="hi-IN"/>
              </w:rPr>
              <w:t>Parametry techniczne</w:t>
            </w:r>
          </w:p>
        </w:tc>
      </w:tr>
      <w:tr w:rsidR="00F8304B" w:rsidRPr="00F8304B" w14:paraId="41F98F3F" w14:textId="77777777" w:rsidTr="004A0841">
        <w:tc>
          <w:tcPr>
            <w:tcW w:w="535" w:type="dxa"/>
            <w:tcBorders>
              <w:left w:val="single" w:sz="4" w:space="0" w:color="000000"/>
              <w:bottom w:val="single" w:sz="4" w:space="0" w:color="000000"/>
            </w:tcBorders>
            <w:shd w:val="clear" w:color="auto" w:fill="auto"/>
            <w:vAlign w:val="center"/>
          </w:tcPr>
          <w:p w14:paraId="1A7EBB1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ADC56C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Szczyty łóżka tworzywowe z jednolitego odlewu bez miejsc klejenia/skręcania, wyjmowane od strony nóg i głowy z możliwością zablokowania szczytu przed wyjęciem na czas transportu łóżka w celu uniknięcia wypadnięcia szczytu i stracenia kontroli nad łóżkiem. Szczyty blokowane za pomocą dwóch pokręteł </w:t>
            </w:r>
          </w:p>
        </w:tc>
      </w:tr>
      <w:tr w:rsidR="00F8304B" w:rsidRPr="00F8304B" w14:paraId="5067584F" w14:textId="77777777" w:rsidTr="004A0841">
        <w:tc>
          <w:tcPr>
            <w:tcW w:w="535" w:type="dxa"/>
            <w:tcBorders>
              <w:left w:val="single" w:sz="4" w:space="0" w:color="000000"/>
              <w:bottom w:val="single" w:sz="4" w:space="0" w:color="000000"/>
            </w:tcBorders>
            <w:shd w:val="clear" w:color="auto" w:fill="auto"/>
            <w:vAlign w:val="center"/>
          </w:tcPr>
          <w:p w14:paraId="1DF928E6"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AA2BE3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Konstrukcja szczytu wypełniona w środku tworzywowym odlewem, szczyty jako monolityczna bryła. Nie dopuszcza się szczytów, które składają się z dwóch tworzywowych wyprasek sklejonych ze sobą z wewnętrzną metalową rurą.</w:t>
            </w:r>
          </w:p>
        </w:tc>
      </w:tr>
      <w:tr w:rsidR="00F8304B" w:rsidRPr="00F8304B" w14:paraId="2414741A" w14:textId="77777777" w:rsidTr="004A0841">
        <w:tc>
          <w:tcPr>
            <w:tcW w:w="535" w:type="dxa"/>
            <w:tcBorders>
              <w:left w:val="single" w:sz="4" w:space="0" w:color="000000"/>
              <w:bottom w:val="single" w:sz="4" w:space="0" w:color="000000"/>
            </w:tcBorders>
            <w:shd w:val="clear" w:color="auto" w:fill="auto"/>
            <w:vAlign w:val="center"/>
          </w:tcPr>
          <w:p w14:paraId="27B3A7F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23E88D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Szczyt montowany do ramy leża za pomocą dwóch pojedynczych metalowych rurek zatopionych w wyprofilowanych otworach, które wsuwa się do tulei zlokalizowanych w narożnikach ramy łóżka. Nie dopuszcza się szczytów przykręcanych/montowanych do metalowej rury w kształcie litery C i U.</w:t>
            </w:r>
          </w:p>
        </w:tc>
      </w:tr>
      <w:tr w:rsidR="00F8304B" w:rsidRPr="00F8304B" w14:paraId="630E3D82" w14:textId="77777777" w:rsidTr="00606D53">
        <w:tc>
          <w:tcPr>
            <w:tcW w:w="535" w:type="dxa"/>
            <w:tcBorders>
              <w:left w:val="single" w:sz="4" w:space="0" w:color="000000"/>
              <w:bottom w:val="single" w:sz="4" w:space="0" w:color="auto"/>
            </w:tcBorders>
            <w:shd w:val="clear" w:color="auto" w:fill="auto"/>
            <w:vAlign w:val="center"/>
          </w:tcPr>
          <w:p w14:paraId="3FB6D4AC"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auto"/>
              <w:right w:val="single" w:sz="4" w:space="0" w:color="000000"/>
            </w:tcBorders>
            <w:shd w:val="clear" w:color="auto" w:fill="auto"/>
            <w:vAlign w:val="center"/>
          </w:tcPr>
          <w:p w14:paraId="6409B26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Szczyt łóżka od strony głowy nie poruszający się wraz z leżem, będący zamocowany na stałe – rozwiązanie zabezpieczające przed niszczeniem ścian, paneli </w:t>
            </w:r>
            <w:proofErr w:type="spellStart"/>
            <w:r w:rsidRPr="00F8304B">
              <w:rPr>
                <w:rFonts w:ascii="Times New Roman" w:eastAsia="Times New Roman" w:hAnsi="Times New Roman" w:cs="Arial"/>
                <w:kern w:val="2"/>
                <w:sz w:val="21"/>
                <w:szCs w:val="21"/>
                <w:lang w:eastAsia="zh-CN" w:bidi="hi-IN"/>
              </w:rPr>
              <w:t>nadłóżkowych</w:t>
            </w:r>
            <w:proofErr w:type="spellEnd"/>
            <w:r w:rsidRPr="00F8304B">
              <w:rPr>
                <w:rFonts w:ascii="Times New Roman" w:eastAsia="Times New Roman" w:hAnsi="Times New Roman" w:cs="Arial"/>
                <w:kern w:val="2"/>
                <w:sz w:val="21"/>
                <w:szCs w:val="21"/>
                <w:lang w:eastAsia="zh-CN" w:bidi="hi-IN"/>
              </w:rPr>
              <w:t xml:space="preserve"> przy regulacji funkcji </w:t>
            </w:r>
            <w:proofErr w:type="spellStart"/>
            <w:r w:rsidRPr="00F8304B">
              <w:rPr>
                <w:rFonts w:ascii="Times New Roman" w:eastAsia="Times New Roman" w:hAnsi="Times New Roman" w:cs="Arial"/>
                <w:kern w:val="2"/>
                <w:sz w:val="21"/>
                <w:szCs w:val="21"/>
                <w:lang w:eastAsia="zh-CN" w:bidi="hi-IN"/>
              </w:rPr>
              <w:t>Trendelenburga</w:t>
            </w:r>
            <w:proofErr w:type="spellEnd"/>
            <w:r w:rsidRPr="00F8304B">
              <w:rPr>
                <w:rFonts w:ascii="Times New Roman" w:eastAsia="Times New Roman" w:hAnsi="Times New Roman" w:cs="Arial"/>
                <w:kern w:val="2"/>
                <w:sz w:val="21"/>
                <w:szCs w:val="21"/>
                <w:lang w:eastAsia="zh-CN" w:bidi="hi-IN"/>
              </w:rPr>
              <w:t xml:space="preserve"> w sytuacjach ruchomego szczytu i powodowania konsekwencji ekonomicznych dla szpitala</w:t>
            </w:r>
          </w:p>
        </w:tc>
      </w:tr>
      <w:tr w:rsidR="00F8304B" w:rsidRPr="00F8304B" w14:paraId="074F04D6"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45A9C7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22F5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Barierki boczne o wysokości co najmniej 45 cm powyżej poziomu leża pacjenta umożliwiające współpracę łóżka z materacami anty-</w:t>
            </w:r>
            <w:proofErr w:type="spellStart"/>
            <w:r w:rsidRPr="00F8304B">
              <w:rPr>
                <w:rFonts w:ascii="Times New Roman" w:eastAsia="Times New Roman" w:hAnsi="Times New Roman" w:cs="Arial"/>
                <w:kern w:val="2"/>
                <w:sz w:val="21"/>
                <w:szCs w:val="21"/>
                <w:lang w:eastAsia="zh-CN" w:bidi="hi-IN"/>
              </w:rPr>
              <w:t>odleżynowymi</w:t>
            </w:r>
            <w:proofErr w:type="spellEnd"/>
            <w:r w:rsidRPr="00F8304B">
              <w:rPr>
                <w:rFonts w:ascii="Times New Roman" w:eastAsia="Times New Roman" w:hAnsi="Times New Roman" w:cs="Arial"/>
                <w:kern w:val="2"/>
                <w:sz w:val="21"/>
                <w:szCs w:val="21"/>
                <w:lang w:eastAsia="zh-CN" w:bidi="hi-IN"/>
              </w:rPr>
              <w:t xml:space="preserve"> zaawansowanymi o wysokości nawet do 23 cm</w:t>
            </w:r>
          </w:p>
        </w:tc>
      </w:tr>
      <w:tr w:rsidR="00F8304B" w:rsidRPr="00F8304B" w14:paraId="1C7342D6"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D792C4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3A164"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Barierki dzielone w pełni zabezpieczające pacjenta, zgodne z Normą EN 60601-2-52. Barierki tworzywowe poruszające się wraz z segmentami leża – zabezpieczające również w pozycji siedzącej w odróżnieniu do barierek jednoczęściowych. Zintegrowane w uchwytach barierki wskaźniki kąta nachylenia segmentu oparcia pleców z zaznaczeniem kąta 30, 60 i 90 i kąta nachylenia leża</w:t>
            </w:r>
          </w:p>
        </w:tc>
      </w:tr>
      <w:tr w:rsidR="00F8304B" w:rsidRPr="00F8304B" w14:paraId="3EDC273D"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CD7C67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66C7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Barierki tworzywowe, jednorodne bez elementów łączenia, klejenia, skręcania. Nie dopuszcza się barierek o konstrukcji składającej się z kilku łączonych elementów i posiadających potencjalne miejsca gromadzenia się drobnoustrojów.</w:t>
            </w:r>
          </w:p>
        </w:tc>
      </w:tr>
      <w:tr w:rsidR="00F8304B" w:rsidRPr="00F8304B" w14:paraId="505475C6" w14:textId="77777777" w:rsidTr="00606D53">
        <w:tc>
          <w:tcPr>
            <w:tcW w:w="535" w:type="dxa"/>
            <w:tcBorders>
              <w:top w:val="single" w:sz="4" w:space="0" w:color="auto"/>
              <w:left w:val="single" w:sz="4" w:space="0" w:color="000000"/>
              <w:bottom w:val="single" w:sz="4" w:space="0" w:color="000000"/>
            </w:tcBorders>
            <w:shd w:val="clear" w:color="auto" w:fill="auto"/>
            <w:vAlign w:val="center"/>
          </w:tcPr>
          <w:p w14:paraId="1EDA1B5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0588E3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Barierki boczne wspomagane sprężynami gazowymi umożliwiającymi na ciche i lekkie regulacje wykonane przez personel medyczny. Nie dopuszcza się ciężkich barierek o wadze przewyższającej 5 kg danego segmentu barierki</w:t>
            </w:r>
          </w:p>
        </w:tc>
      </w:tr>
      <w:tr w:rsidR="00F8304B" w:rsidRPr="00F8304B" w14:paraId="08BC5909" w14:textId="77777777" w:rsidTr="004A0841">
        <w:tc>
          <w:tcPr>
            <w:tcW w:w="535" w:type="dxa"/>
            <w:tcBorders>
              <w:left w:val="single" w:sz="4" w:space="0" w:color="000000"/>
              <w:bottom w:val="single" w:sz="4" w:space="0" w:color="000000"/>
            </w:tcBorders>
            <w:shd w:val="clear" w:color="auto" w:fill="auto"/>
            <w:vAlign w:val="center"/>
          </w:tcPr>
          <w:p w14:paraId="533703B2"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095AA8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Zintegrowane sterowanie w barierkach umieszczone w części barierki od strony głowy na wysokości wzroku leżącego pacjenta z dużymi wyraźnymi piktogramami  w celu łatwej identyfikacji regulacji przez pacjenta z wadami wzroku</w:t>
            </w:r>
          </w:p>
        </w:tc>
      </w:tr>
      <w:tr w:rsidR="00F8304B" w:rsidRPr="00F8304B" w14:paraId="58846A54" w14:textId="77777777" w:rsidTr="004A0841">
        <w:tc>
          <w:tcPr>
            <w:tcW w:w="535" w:type="dxa"/>
            <w:tcBorders>
              <w:left w:val="single" w:sz="4" w:space="0" w:color="000000"/>
              <w:bottom w:val="single" w:sz="4" w:space="0" w:color="000000"/>
            </w:tcBorders>
            <w:shd w:val="clear" w:color="auto" w:fill="auto"/>
            <w:vAlign w:val="center"/>
          </w:tcPr>
          <w:p w14:paraId="3CB06D2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757A5E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Leże łóżka  4 – sekcyjne oparte na nowoczesnej konstrukcji opartej na dwóch kolumnach cylindrycznych gwarantującej łatwą dezynfekcję i walkę z infekcjami. </w:t>
            </w:r>
            <w:r w:rsidRPr="00F8304B">
              <w:rPr>
                <w:rFonts w:ascii="Times New Roman" w:eastAsia="Times New Roman" w:hAnsi="Times New Roman" w:cs="Arial"/>
                <w:kern w:val="2"/>
                <w:sz w:val="21"/>
                <w:szCs w:val="21"/>
                <w:lang w:eastAsia="zh-CN" w:bidi="hi-IN"/>
              </w:rPr>
              <w:br/>
              <w:t xml:space="preserve">Leże posiadające brzegi o wysokości min. 70mm stabilizujące materac.  </w:t>
            </w:r>
          </w:p>
        </w:tc>
      </w:tr>
      <w:tr w:rsidR="00F8304B" w:rsidRPr="00F8304B" w14:paraId="5F0B4D92" w14:textId="77777777" w:rsidTr="004A0841">
        <w:tc>
          <w:tcPr>
            <w:tcW w:w="535" w:type="dxa"/>
            <w:tcBorders>
              <w:left w:val="single" w:sz="4" w:space="0" w:color="000000"/>
              <w:bottom w:val="single" w:sz="4" w:space="0" w:color="000000"/>
            </w:tcBorders>
            <w:shd w:val="clear" w:color="auto" w:fill="auto"/>
            <w:vAlign w:val="center"/>
          </w:tcPr>
          <w:p w14:paraId="6AF0096E" w14:textId="77777777" w:rsidR="00F8304B" w:rsidRPr="009B7815"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15A6B6E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Segment pleców przezierny dla promieni  RTG pozwalający na wykonywanie zdjęć aparatem RTG w pozycji leżącej i siedzącej pacjenta / segment pleców wyposażony  pozycjoner kasety RTG pod leżem łóżka/ nie</w:t>
            </w:r>
          </w:p>
          <w:p w14:paraId="37C36BC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dopuszcza się rozwiązań niebezpiecznych dla pacjenta wymagających jego przemieszczania przy wykonywaniu zdjęć (np. wkładania kasety RTG pod materac lub pacjenta bezpośrednio) .</w:t>
            </w:r>
            <w:r w:rsidRPr="00F8304B">
              <w:rPr>
                <w:rFonts w:ascii="Times New Roman" w:eastAsia="Times New Roman" w:hAnsi="Times New Roman" w:cs="Arial"/>
                <w:kern w:val="2"/>
                <w:sz w:val="21"/>
                <w:szCs w:val="21"/>
                <w:lang w:eastAsia="zh-CN" w:bidi="hi-IN"/>
              </w:rPr>
              <w:br/>
              <w:t>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r>
      <w:tr w:rsidR="00F8304B" w:rsidRPr="00F8304B" w14:paraId="21AB8172" w14:textId="77777777" w:rsidTr="004A0841">
        <w:tc>
          <w:tcPr>
            <w:tcW w:w="535" w:type="dxa"/>
            <w:tcBorders>
              <w:left w:val="single" w:sz="4" w:space="0" w:color="000000"/>
              <w:bottom w:val="single" w:sz="4" w:space="0" w:color="000000"/>
            </w:tcBorders>
            <w:shd w:val="clear" w:color="auto" w:fill="auto"/>
            <w:vAlign w:val="center"/>
          </w:tcPr>
          <w:p w14:paraId="4FABB96C" w14:textId="77777777" w:rsidR="00F8304B" w:rsidRPr="009B7815"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9F546D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Możliwość współpracy z ramieniem C na odcinku od głowy aż do miednicy (konstrukcja łóżka umożliwia podjechanie ramieniem C w środkowej części łóżka) . Rozwiązanie konstrukcyjne na odcinku leża od głowy do miednicy pozbawione nieprzeziernych komponentów utrudniających wykonanie zdjęcia/diagnozy zarówno respiratorowego zapalenia płuc jak i niedodmy </w:t>
            </w:r>
          </w:p>
        </w:tc>
      </w:tr>
      <w:tr w:rsidR="00F8304B" w:rsidRPr="00F8304B" w14:paraId="0B905A2D" w14:textId="77777777" w:rsidTr="004A0841">
        <w:tc>
          <w:tcPr>
            <w:tcW w:w="535" w:type="dxa"/>
            <w:tcBorders>
              <w:left w:val="single" w:sz="4" w:space="0" w:color="000000"/>
              <w:bottom w:val="single" w:sz="4" w:space="0" w:color="000000"/>
            </w:tcBorders>
            <w:shd w:val="clear" w:color="auto" w:fill="auto"/>
            <w:vAlign w:val="center"/>
          </w:tcPr>
          <w:p w14:paraId="4B91B600" w14:textId="77777777" w:rsidR="00F8304B" w:rsidRPr="009B7815"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FFFF1B2"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Koła o średnicy 150mm z systemem sterowania jazdy na wprost i boki z centralnym systemem hamulcowym. Koła wyposażone w alarm niezablokowanego hamulca.</w:t>
            </w:r>
          </w:p>
          <w:p w14:paraId="08E80F63" w14:textId="4E80C066" w:rsidR="00F8304B" w:rsidRPr="003325D5" w:rsidRDefault="00606D53" w:rsidP="00F8304B">
            <w:pPr>
              <w:spacing w:after="0" w:line="240" w:lineRule="auto"/>
              <w:textAlignment w:val="baseline"/>
              <w:rPr>
                <w:rFonts w:ascii="Times New Roman" w:eastAsia="Times New Roman" w:hAnsi="Times New Roman" w:cs="Arial"/>
                <w:b/>
                <w:bCs/>
                <w:kern w:val="2"/>
                <w:sz w:val="21"/>
                <w:szCs w:val="21"/>
                <w:lang w:eastAsia="zh-CN" w:bidi="hi-IN"/>
              </w:rPr>
            </w:pPr>
            <w:r w:rsidRPr="003325D5">
              <w:rPr>
                <w:rFonts w:ascii="Times New Roman" w:eastAsia="Times New Roman" w:hAnsi="Times New Roman" w:cs="Arial"/>
                <w:b/>
                <w:bCs/>
                <w:kern w:val="2"/>
                <w:sz w:val="21"/>
                <w:szCs w:val="21"/>
                <w:lang w:eastAsia="zh-CN" w:bidi="hi-IN"/>
              </w:rPr>
              <w:t>*</w:t>
            </w:r>
            <w:r w:rsidR="00153157" w:rsidRPr="003325D5">
              <w:rPr>
                <w:rFonts w:ascii="Times New Roman" w:eastAsia="Times New Roman" w:hAnsi="Times New Roman" w:cs="Arial"/>
                <w:b/>
                <w:bCs/>
                <w:kern w:val="2"/>
                <w:sz w:val="21"/>
                <w:szCs w:val="21"/>
                <w:lang w:eastAsia="zh-CN" w:bidi="hi-IN"/>
              </w:rPr>
              <w:t>*</w:t>
            </w:r>
            <w:r w:rsidR="00F8304B" w:rsidRPr="003325D5">
              <w:rPr>
                <w:rFonts w:ascii="Times New Roman" w:eastAsia="Times New Roman" w:hAnsi="Times New Roman" w:cs="Arial"/>
                <w:b/>
                <w:bCs/>
                <w:kern w:val="2"/>
                <w:sz w:val="21"/>
                <w:szCs w:val="21"/>
                <w:lang w:eastAsia="zh-CN" w:bidi="hi-IN"/>
              </w:rPr>
              <w:t>LUB</w:t>
            </w:r>
          </w:p>
          <w:p w14:paraId="49A2F4A6" w14:textId="77777777" w:rsidR="00F8304B" w:rsidRPr="003325D5" w:rsidRDefault="00F8304B" w:rsidP="00F8304B">
            <w:pPr>
              <w:suppressAutoHyphens/>
              <w:spacing w:after="0" w:line="240" w:lineRule="auto"/>
              <w:jc w:val="both"/>
              <w:textAlignment w:val="baseline"/>
              <w:rPr>
                <w:rFonts w:ascii="Times New Roman" w:eastAsia="Times New Roman" w:hAnsi="Times New Roman" w:cs="Times New Roman"/>
                <w:kern w:val="2"/>
                <w:sz w:val="21"/>
                <w:szCs w:val="21"/>
                <w:lang w:eastAsia="zh-CN" w:bidi="hi-IN"/>
              </w:rPr>
            </w:pPr>
            <w:r w:rsidRPr="003325D5">
              <w:rPr>
                <w:rFonts w:ascii="Times New Roman" w:eastAsia="Times New Roman" w:hAnsi="Times New Roman" w:cs="Times New Roman"/>
                <w:kern w:val="2"/>
                <w:sz w:val="21"/>
                <w:szCs w:val="21"/>
                <w:lang w:eastAsia="zh-CN" w:bidi="hi-IN"/>
              </w:rPr>
              <w:t>łóżko wyposażone w alarm niezablokowanego hamulca w postaci wizualnego, kolorystycznego wskaźnika stanu blokady kół</w:t>
            </w:r>
          </w:p>
        </w:tc>
      </w:tr>
      <w:tr w:rsidR="00F8304B" w:rsidRPr="00F8304B" w14:paraId="7C206F5D" w14:textId="77777777" w:rsidTr="004A0841">
        <w:tc>
          <w:tcPr>
            <w:tcW w:w="535" w:type="dxa"/>
            <w:tcBorders>
              <w:left w:val="single" w:sz="4" w:space="0" w:color="000000"/>
              <w:bottom w:val="single" w:sz="4" w:space="0" w:color="000000"/>
            </w:tcBorders>
            <w:shd w:val="clear" w:color="auto" w:fill="auto"/>
            <w:vAlign w:val="center"/>
          </w:tcPr>
          <w:p w14:paraId="3BE029F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1B6DCB9"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sterowanie elektryczne przy pomocy :</w:t>
            </w:r>
          </w:p>
          <w:p w14:paraId="7F3E5F93"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 xml:space="preserve">Zintegrowanego sterowania w barierkach bocznych zarówno od strony wewnętrznej dla pacjenta jak i zewnętrznej dla personelu, sterowanie regulacji wysokości leża, kąta nachylenia segmentu pleców oraz uda, a także funkcji </w:t>
            </w:r>
            <w:proofErr w:type="spellStart"/>
            <w:r w:rsidRPr="003325D5">
              <w:rPr>
                <w:rFonts w:ascii="Times New Roman" w:eastAsia="Times New Roman" w:hAnsi="Times New Roman" w:cs="Arial"/>
                <w:kern w:val="2"/>
                <w:sz w:val="21"/>
                <w:szCs w:val="21"/>
                <w:lang w:eastAsia="zh-CN" w:bidi="hi-IN"/>
              </w:rPr>
              <w:t>Autokontur</w:t>
            </w:r>
            <w:proofErr w:type="spellEnd"/>
            <w:r w:rsidRPr="003325D5">
              <w:rPr>
                <w:rFonts w:ascii="Times New Roman" w:eastAsia="Times New Roman" w:hAnsi="Times New Roman" w:cs="Arial"/>
                <w:kern w:val="2"/>
                <w:sz w:val="21"/>
                <w:szCs w:val="21"/>
                <w:lang w:eastAsia="zh-CN" w:bidi="hi-IN"/>
              </w:rPr>
              <w:t xml:space="preserve">. </w:t>
            </w:r>
          </w:p>
          <w:p w14:paraId="16E5775A"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 xml:space="preserve">Panelu sterowniczego montowanego na szczycie od strony nóg posiadającego kilkucentymetrowe piktogramy pozwalające na łatwą identyfikację funkcji wykonywanej za pomocą konkretnego przycisku. Panel podzielony na 3 strefy, oznaczone kolorystyczne dla bardziej intuicyjnej obsługi. W każdej strefie kolorystycznej kilka przycisków </w:t>
            </w:r>
          </w:p>
        </w:tc>
      </w:tr>
      <w:tr w:rsidR="00F8304B" w:rsidRPr="00F8304B" w14:paraId="3484FE8F" w14:textId="77777777" w:rsidTr="004A0841">
        <w:tc>
          <w:tcPr>
            <w:tcW w:w="535" w:type="dxa"/>
            <w:tcBorders>
              <w:left w:val="single" w:sz="4" w:space="0" w:color="000000"/>
              <w:bottom w:val="single" w:sz="4" w:space="0" w:color="000000"/>
            </w:tcBorders>
            <w:shd w:val="clear" w:color="auto" w:fill="auto"/>
            <w:vAlign w:val="center"/>
          </w:tcPr>
          <w:p w14:paraId="035D416B"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BA35873"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Długość zewnętrzna łóżka –  2200mm (+/-50mm) z możliwością przedłużania leża do minimum długości 2400mm dla pacjentów wysokiego wzrostu</w:t>
            </w:r>
          </w:p>
        </w:tc>
      </w:tr>
      <w:tr w:rsidR="00F8304B" w:rsidRPr="00F8304B" w14:paraId="59B8F6EE" w14:textId="77777777" w:rsidTr="004A0841">
        <w:tc>
          <w:tcPr>
            <w:tcW w:w="535" w:type="dxa"/>
            <w:tcBorders>
              <w:left w:val="single" w:sz="4" w:space="0" w:color="000000"/>
              <w:bottom w:val="single" w:sz="4" w:space="0" w:color="000000"/>
            </w:tcBorders>
            <w:shd w:val="clear" w:color="auto" w:fill="auto"/>
            <w:vAlign w:val="center"/>
          </w:tcPr>
          <w:p w14:paraId="6D26721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6F2BFE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Szerokość zewnętrzna łóżka przy podniesionych barierkach / wymagana konfiguracja barierek przy transporcie pacjenta/  nie więcej niż 1050mm </w:t>
            </w:r>
          </w:p>
        </w:tc>
      </w:tr>
      <w:tr w:rsidR="00F8304B" w:rsidRPr="00F8304B" w14:paraId="2DF34785" w14:textId="77777777" w:rsidTr="004A0841">
        <w:tc>
          <w:tcPr>
            <w:tcW w:w="535" w:type="dxa"/>
            <w:tcBorders>
              <w:left w:val="single" w:sz="4" w:space="0" w:color="000000"/>
              <w:bottom w:val="single" w:sz="4" w:space="0" w:color="000000"/>
            </w:tcBorders>
            <w:shd w:val="clear" w:color="auto" w:fill="auto"/>
            <w:vAlign w:val="center"/>
          </w:tcPr>
          <w:p w14:paraId="27E5E59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9A5EFF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Regulacja elektryczna wysokości leża, w zakresie 360 mm do 740 mm (+/- 50 mm) gwarantująca bezpieczne opuszczanie łóżka i zapobiegająca „zeskakiwaniu z łóżka” /nie dotykaniu pełnymi stopami podłogi podczas opuszczania łóżka/. Nie dopuszcza się rozwiązań o wysokości minimalnej wyższej narażającej pacjenta na ryzyko upadków</w:t>
            </w:r>
          </w:p>
        </w:tc>
      </w:tr>
      <w:tr w:rsidR="00F8304B" w:rsidRPr="00F8304B" w14:paraId="6E48822C" w14:textId="77777777" w:rsidTr="004A0841">
        <w:tc>
          <w:tcPr>
            <w:tcW w:w="535" w:type="dxa"/>
            <w:tcBorders>
              <w:left w:val="single" w:sz="4" w:space="0" w:color="000000"/>
              <w:bottom w:val="single" w:sz="4" w:space="0" w:color="000000"/>
            </w:tcBorders>
            <w:shd w:val="clear" w:color="auto" w:fill="auto"/>
            <w:vAlign w:val="center"/>
          </w:tcPr>
          <w:p w14:paraId="690B9806"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CD40ECB"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Regulacja elektryczna części plecowej w zakresie  70</w:t>
            </w:r>
            <w:r w:rsidRPr="00F8304B">
              <w:rPr>
                <w:rFonts w:ascii="Times New Roman" w:eastAsia="Times New Roman" w:hAnsi="Times New Roman" w:cs="Symbol"/>
                <w:kern w:val="2"/>
                <w:sz w:val="21"/>
                <w:szCs w:val="21"/>
                <w:lang w:eastAsia="zh-CN" w:bidi="hi-IN"/>
              </w:rPr>
              <w:t>º</w:t>
            </w:r>
            <w:r w:rsidRPr="00F8304B">
              <w:rPr>
                <w:rFonts w:ascii="Times New Roman" w:eastAsia="Times New Roman" w:hAnsi="Times New Roman" w:cs="Arial"/>
                <w:kern w:val="2"/>
                <w:sz w:val="21"/>
                <w:szCs w:val="21"/>
                <w:lang w:eastAsia="zh-CN" w:bidi="hi-IN"/>
              </w:rPr>
              <w:t xml:space="preserve"> +/- 5</w:t>
            </w:r>
            <w:r w:rsidRPr="00F8304B">
              <w:rPr>
                <w:rFonts w:ascii="Times New Roman" w:eastAsia="Times New Roman" w:hAnsi="Times New Roman" w:cs="Symbol"/>
                <w:kern w:val="2"/>
                <w:sz w:val="21"/>
                <w:szCs w:val="21"/>
                <w:lang w:eastAsia="zh-CN" w:bidi="hi-IN"/>
              </w:rPr>
              <w:t>º</w:t>
            </w:r>
            <w:r w:rsidRPr="00F8304B">
              <w:rPr>
                <w:rFonts w:ascii="Times New Roman" w:eastAsia="Times New Roman" w:hAnsi="Times New Roman" w:cs="Arial"/>
                <w:kern w:val="2"/>
                <w:sz w:val="21"/>
                <w:szCs w:val="21"/>
                <w:highlight w:val="red"/>
                <w:lang w:eastAsia="zh-CN" w:bidi="hi-IN"/>
              </w:rPr>
              <w:t xml:space="preserve"> </w:t>
            </w:r>
          </w:p>
        </w:tc>
      </w:tr>
      <w:tr w:rsidR="00F8304B" w:rsidRPr="00F8304B" w14:paraId="08DB41AF" w14:textId="77777777" w:rsidTr="004A0841">
        <w:tc>
          <w:tcPr>
            <w:tcW w:w="535" w:type="dxa"/>
            <w:tcBorders>
              <w:left w:val="single" w:sz="4" w:space="0" w:color="000000"/>
              <w:bottom w:val="single" w:sz="4" w:space="0" w:color="000000"/>
            </w:tcBorders>
            <w:shd w:val="clear" w:color="auto" w:fill="auto"/>
            <w:vAlign w:val="center"/>
          </w:tcPr>
          <w:p w14:paraId="6EB6B8B5"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2D8F927"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Regulacja elektryczna części nożnej w zakresie 30</w:t>
            </w:r>
            <w:r w:rsidRPr="00F8304B">
              <w:rPr>
                <w:rFonts w:ascii="Times New Roman" w:eastAsia="Times New Roman" w:hAnsi="Times New Roman" w:cs="Symbol"/>
                <w:kern w:val="2"/>
                <w:sz w:val="21"/>
                <w:szCs w:val="21"/>
                <w:lang w:eastAsia="zh-CN" w:bidi="hi-IN"/>
              </w:rPr>
              <w:t>º</w:t>
            </w:r>
            <w:r w:rsidRPr="00F8304B">
              <w:rPr>
                <w:rFonts w:ascii="Times New Roman" w:eastAsia="Times New Roman" w:hAnsi="Times New Roman" w:cs="Arial"/>
                <w:kern w:val="2"/>
                <w:sz w:val="21"/>
                <w:szCs w:val="21"/>
                <w:lang w:eastAsia="zh-CN" w:bidi="hi-IN"/>
              </w:rPr>
              <w:t xml:space="preserve"> +/- 5</w:t>
            </w:r>
            <w:r w:rsidRPr="00F8304B">
              <w:rPr>
                <w:rFonts w:ascii="Times New Roman" w:eastAsia="Times New Roman" w:hAnsi="Times New Roman" w:cs="Symbol"/>
                <w:kern w:val="2"/>
                <w:sz w:val="21"/>
                <w:szCs w:val="21"/>
                <w:lang w:eastAsia="zh-CN" w:bidi="hi-IN"/>
              </w:rPr>
              <w:t>º</w:t>
            </w:r>
            <w:r w:rsidRPr="00F8304B">
              <w:rPr>
                <w:rFonts w:ascii="Times New Roman" w:eastAsia="Times New Roman" w:hAnsi="Times New Roman" w:cs="Arial"/>
                <w:kern w:val="2"/>
                <w:sz w:val="21"/>
                <w:szCs w:val="21"/>
                <w:highlight w:val="red"/>
                <w:lang w:eastAsia="zh-CN" w:bidi="hi-IN"/>
              </w:rPr>
              <w:t xml:space="preserve"> </w:t>
            </w:r>
          </w:p>
        </w:tc>
      </w:tr>
      <w:tr w:rsidR="00F8304B" w:rsidRPr="00F8304B" w14:paraId="7BFA80B6" w14:textId="77777777" w:rsidTr="00606D53">
        <w:tc>
          <w:tcPr>
            <w:tcW w:w="535" w:type="dxa"/>
            <w:tcBorders>
              <w:left w:val="single" w:sz="4" w:space="0" w:color="000000"/>
              <w:bottom w:val="single" w:sz="4" w:space="0" w:color="auto"/>
            </w:tcBorders>
            <w:shd w:val="clear" w:color="auto" w:fill="auto"/>
            <w:vAlign w:val="center"/>
          </w:tcPr>
          <w:p w14:paraId="5E739B6F"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auto"/>
              <w:right w:val="single" w:sz="4" w:space="0" w:color="000000"/>
            </w:tcBorders>
            <w:shd w:val="clear" w:color="auto" w:fill="auto"/>
            <w:vAlign w:val="center"/>
          </w:tcPr>
          <w:p w14:paraId="141EC865"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 xml:space="preserve">Regulacja elektryczna pozycji Anty- i </w:t>
            </w:r>
            <w:proofErr w:type="spellStart"/>
            <w:r w:rsidRPr="00F8304B">
              <w:rPr>
                <w:rFonts w:ascii="Times New Roman" w:eastAsia="Times New Roman" w:hAnsi="Times New Roman" w:cs="Arial"/>
                <w:kern w:val="2"/>
                <w:sz w:val="21"/>
                <w:szCs w:val="21"/>
                <w:lang w:eastAsia="zh-CN" w:bidi="hi-IN"/>
              </w:rPr>
              <w:t>Trendelenburga</w:t>
            </w:r>
            <w:proofErr w:type="spellEnd"/>
            <w:r w:rsidRPr="00F8304B">
              <w:rPr>
                <w:rFonts w:ascii="Times New Roman" w:eastAsia="Times New Roman" w:hAnsi="Times New Roman" w:cs="Arial"/>
                <w:kern w:val="2"/>
                <w:sz w:val="21"/>
                <w:szCs w:val="21"/>
                <w:lang w:eastAsia="zh-CN" w:bidi="hi-IN"/>
              </w:rPr>
              <w:t xml:space="preserve"> 13</w:t>
            </w:r>
            <w:r w:rsidRPr="00F8304B">
              <w:rPr>
                <w:rFonts w:ascii="Times New Roman" w:eastAsia="Times New Roman" w:hAnsi="Times New Roman" w:cs="Symbol"/>
                <w:kern w:val="2"/>
                <w:sz w:val="21"/>
                <w:szCs w:val="21"/>
                <w:lang w:eastAsia="zh-CN" w:bidi="hi-IN"/>
              </w:rPr>
              <w:t>º</w:t>
            </w:r>
            <w:r w:rsidRPr="00F8304B">
              <w:rPr>
                <w:rFonts w:ascii="Times New Roman" w:eastAsia="Times New Roman" w:hAnsi="Times New Roman" w:cs="Arial"/>
                <w:kern w:val="2"/>
                <w:sz w:val="21"/>
                <w:szCs w:val="21"/>
                <w:lang w:eastAsia="zh-CN" w:bidi="hi-IN"/>
              </w:rPr>
              <w:t xml:space="preserve"> (+/-2</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sterowanie z panelu sterowniczego montowanego na szczycie łóżka od strony nóg</w:t>
            </w:r>
          </w:p>
        </w:tc>
      </w:tr>
      <w:tr w:rsidR="00F8304B" w:rsidRPr="00F8304B" w14:paraId="0F51EABF"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428C4E5"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66BE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Wyłączniki/blokady funkcji elektrycznych (na panelu sterowniczym) dla poszczególnych regulacji:</w:t>
            </w:r>
          </w:p>
          <w:p w14:paraId="6636F15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regulacji wysokości</w:t>
            </w:r>
          </w:p>
          <w:p w14:paraId="64D5375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regulacji części plecowej </w:t>
            </w:r>
          </w:p>
          <w:p w14:paraId="62B939A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regulacji części nożnej </w:t>
            </w:r>
          </w:p>
          <w:p w14:paraId="76E4CFB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regulacji pozycji </w:t>
            </w:r>
            <w:proofErr w:type="spellStart"/>
            <w:r w:rsidRPr="00F8304B">
              <w:rPr>
                <w:rFonts w:ascii="Times New Roman" w:eastAsia="Times New Roman" w:hAnsi="Times New Roman" w:cs="Arial"/>
                <w:kern w:val="2"/>
                <w:sz w:val="21"/>
                <w:szCs w:val="21"/>
                <w:lang w:eastAsia="zh-CN" w:bidi="hi-IN"/>
              </w:rPr>
              <w:t>Trendelenburga</w:t>
            </w:r>
            <w:proofErr w:type="spellEnd"/>
            <w:r w:rsidRPr="00F8304B">
              <w:rPr>
                <w:rFonts w:ascii="Times New Roman" w:eastAsia="Times New Roman" w:hAnsi="Times New Roman" w:cs="Arial"/>
                <w:kern w:val="2"/>
                <w:sz w:val="21"/>
                <w:szCs w:val="21"/>
                <w:lang w:eastAsia="zh-CN" w:bidi="hi-IN"/>
              </w:rPr>
              <w:t xml:space="preserve"> i anty- </w:t>
            </w:r>
            <w:proofErr w:type="spellStart"/>
            <w:r w:rsidRPr="00F8304B">
              <w:rPr>
                <w:rFonts w:ascii="Times New Roman" w:eastAsia="Times New Roman" w:hAnsi="Times New Roman" w:cs="Arial"/>
                <w:kern w:val="2"/>
                <w:sz w:val="21"/>
                <w:szCs w:val="21"/>
                <w:lang w:eastAsia="zh-CN" w:bidi="hi-IN"/>
              </w:rPr>
              <w:t>Trendelenburga</w:t>
            </w:r>
            <w:proofErr w:type="spellEnd"/>
            <w:r w:rsidRPr="00F8304B">
              <w:rPr>
                <w:rFonts w:ascii="Times New Roman" w:eastAsia="Times New Roman" w:hAnsi="Times New Roman" w:cs="Arial"/>
                <w:kern w:val="2"/>
                <w:sz w:val="21"/>
                <w:szCs w:val="21"/>
                <w:lang w:eastAsia="zh-CN" w:bidi="hi-IN"/>
              </w:rPr>
              <w:t xml:space="preserve"> </w:t>
            </w:r>
          </w:p>
          <w:p w14:paraId="4300C352"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-krzesła kardiologicznego</w:t>
            </w:r>
          </w:p>
        </w:tc>
      </w:tr>
      <w:tr w:rsidR="00F8304B" w:rsidRPr="00F8304B" w14:paraId="12157DC3"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4A75F9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0A817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Zasilanie 230 V, 50 </w:t>
            </w:r>
            <w:proofErr w:type="spellStart"/>
            <w:r w:rsidRPr="00F8304B">
              <w:rPr>
                <w:rFonts w:ascii="Times New Roman" w:eastAsia="Times New Roman" w:hAnsi="Times New Roman" w:cs="Arial"/>
                <w:kern w:val="2"/>
                <w:sz w:val="21"/>
                <w:szCs w:val="21"/>
                <w:lang w:eastAsia="zh-CN" w:bidi="hi-IN"/>
              </w:rPr>
              <w:t>Hz</w:t>
            </w:r>
            <w:proofErr w:type="spellEnd"/>
            <w:r w:rsidRPr="00F8304B">
              <w:rPr>
                <w:rFonts w:ascii="Times New Roman" w:eastAsia="Times New Roman" w:hAnsi="Times New Roman" w:cs="Arial"/>
                <w:kern w:val="2"/>
                <w:sz w:val="21"/>
                <w:szCs w:val="21"/>
                <w:lang w:eastAsia="zh-CN" w:bidi="hi-IN"/>
              </w:rPr>
              <w:t xml:space="preserve"> z sygnalizacją diodową na panelu sterowniczym o podłączeniu do sieci w celu uniknięcia nieświadomego wyrwania kabla z gniazdka i uszkodzenia łóżka lub gniazdka. Kabel zasilający w przewodzie skręcanym rozciągliwym. Nie dopuszcza się przewodów prostych oraz dodatkowych uchwytów do nawijania przewodu.</w:t>
            </w:r>
          </w:p>
        </w:tc>
      </w:tr>
      <w:tr w:rsidR="00F8304B" w:rsidRPr="00F8304B" w14:paraId="5AED3139"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D8658E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DCFE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Wbudowany akumulator do zasilania podczas transportu i w sytuacjach zaniku prądu </w:t>
            </w:r>
          </w:p>
        </w:tc>
      </w:tr>
      <w:tr w:rsidR="00F8304B" w:rsidRPr="00F8304B" w14:paraId="3A9AF88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88637EA"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BEE8A" w14:textId="77777777" w:rsidR="00F8304B" w:rsidRPr="00F8304B" w:rsidRDefault="00F8304B" w:rsidP="00F8304B">
            <w:pPr>
              <w:spacing w:after="0" w:line="240" w:lineRule="auto"/>
              <w:textAlignment w:val="baseline"/>
              <w:rPr>
                <w:rFonts w:ascii="Liberation Serif" w:eastAsia="SimSun" w:hAnsi="Liberation Serif" w:cs="Mangal"/>
                <w:kern w:val="2"/>
                <w:sz w:val="20"/>
                <w:szCs w:val="24"/>
                <w:lang w:eastAsia="zh-CN" w:bidi="hi-IN"/>
              </w:rPr>
            </w:pPr>
            <w:r w:rsidRPr="00F8304B">
              <w:rPr>
                <w:rFonts w:ascii="Times New Roman" w:eastAsia="Times New Roman" w:hAnsi="Times New Roman" w:cs="Arial"/>
                <w:kern w:val="2"/>
                <w:sz w:val="21"/>
                <w:szCs w:val="21"/>
                <w:lang w:eastAsia="zh-CN" w:bidi="hi-IN"/>
              </w:rPr>
              <w:t>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wskaźnik umieszczony na panelu centralnym montowanym na szczycie od strony nóg</w:t>
            </w:r>
          </w:p>
        </w:tc>
      </w:tr>
      <w:tr w:rsidR="00F8304B" w:rsidRPr="00F8304B" w14:paraId="2116DAAA" w14:textId="77777777" w:rsidTr="00606D53">
        <w:tc>
          <w:tcPr>
            <w:tcW w:w="535" w:type="dxa"/>
            <w:tcBorders>
              <w:top w:val="single" w:sz="4" w:space="0" w:color="auto"/>
              <w:left w:val="single" w:sz="4" w:space="0" w:color="000000"/>
              <w:bottom w:val="single" w:sz="4" w:space="0" w:color="000000"/>
            </w:tcBorders>
            <w:shd w:val="clear" w:color="auto" w:fill="auto"/>
            <w:vAlign w:val="center"/>
          </w:tcPr>
          <w:p w14:paraId="663C349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EB9985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Zabezpieczenie przed nieświadomym uruchomieniem funkcji poprzez konieczność wciśnięcia przycisku uruchamiającego dostępność funkcji dostępne w sterowaniu: na panelu i w barierkach, przycisk oznaczony w wyraźny sposób</w:t>
            </w:r>
          </w:p>
        </w:tc>
      </w:tr>
      <w:tr w:rsidR="00F8304B" w:rsidRPr="00F8304B" w14:paraId="18C25A4A" w14:textId="77777777" w:rsidTr="004A0841">
        <w:tc>
          <w:tcPr>
            <w:tcW w:w="535" w:type="dxa"/>
            <w:tcBorders>
              <w:left w:val="single" w:sz="4" w:space="0" w:color="000000"/>
              <w:bottom w:val="single" w:sz="4" w:space="0" w:color="000000"/>
            </w:tcBorders>
            <w:shd w:val="clear" w:color="auto" w:fill="auto"/>
            <w:vAlign w:val="center"/>
          </w:tcPr>
          <w:p w14:paraId="04CF6C0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470DC5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Odłączenie wszelkich regulacji z panelu centralnego oraz paneli umieszczonych w barierkach bocznych po min 180 sekundach nieużywania regulacji chroniącej pacjenta przed nagłymi niepożądanymi regulacjami (konieczność świadomego ponownego uruchomienia regulacji)</w:t>
            </w:r>
          </w:p>
        </w:tc>
      </w:tr>
      <w:tr w:rsidR="00F8304B" w:rsidRPr="00F8304B" w14:paraId="6E5DE0B3" w14:textId="77777777" w:rsidTr="004A0841">
        <w:tc>
          <w:tcPr>
            <w:tcW w:w="535" w:type="dxa"/>
            <w:tcBorders>
              <w:left w:val="single" w:sz="4" w:space="0" w:color="000000"/>
              <w:bottom w:val="single" w:sz="4" w:space="0" w:color="000000"/>
            </w:tcBorders>
            <w:shd w:val="clear" w:color="auto" w:fill="auto"/>
            <w:vAlign w:val="center"/>
          </w:tcPr>
          <w:p w14:paraId="730E8A7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FE20EC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w:t>
            </w:r>
          </w:p>
        </w:tc>
      </w:tr>
      <w:tr w:rsidR="00F8304B" w:rsidRPr="00F8304B" w14:paraId="195828BD" w14:textId="77777777" w:rsidTr="004A0841">
        <w:tc>
          <w:tcPr>
            <w:tcW w:w="535" w:type="dxa"/>
            <w:tcBorders>
              <w:left w:val="single" w:sz="4" w:space="0" w:color="000000"/>
              <w:bottom w:val="single" w:sz="4" w:space="0" w:color="000000"/>
            </w:tcBorders>
            <w:shd w:val="clear" w:color="auto" w:fill="auto"/>
            <w:vAlign w:val="center"/>
          </w:tcPr>
          <w:p w14:paraId="22822F4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75BD71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Elektryczna i mechaniczna funkcja CPR</w:t>
            </w:r>
          </w:p>
        </w:tc>
      </w:tr>
      <w:tr w:rsidR="00F8304B" w:rsidRPr="00F8304B" w14:paraId="27415F1B" w14:textId="77777777" w:rsidTr="004A0841">
        <w:tc>
          <w:tcPr>
            <w:tcW w:w="535" w:type="dxa"/>
            <w:tcBorders>
              <w:left w:val="single" w:sz="4" w:space="0" w:color="000000"/>
              <w:bottom w:val="single" w:sz="4" w:space="0" w:color="000000"/>
            </w:tcBorders>
            <w:shd w:val="clear" w:color="auto" w:fill="auto"/>
            <w:vAlign w:val="center"/>
          </w:tcPr>
          <w:p w14:paraId="661F8CEF"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36EA87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Funkcja zaawansowanej autoregresji segmentu pleców i uda o parametrach niwelujących ryzyko powstawania odleżyn, polegająca nie tylko na odsuwaniu dolnej krawędzi segmentu w trakcie podnoszenia, dolna krawędź dodatkowo się unosi. Rozwiązanie zabezpiecza pacjenta przeciw odleżynom 1-4 stopnia</w:t>
            </w:r>
          </w:p>
        </w:tc>
      </w:tr>
      <w:tr w:rsidR="00F8304B" w:rsidRPr="00F8304B" w14:paraId="0D5A10E8" w14:textId="77777777" w:rsidTr="004A0841">
        <w:tc>
          <w:tcPr>
            <w:tcW w:w="535" w:type="dxa"/>
            <w:tcBorders>
              <w:left w:val="single" w:sz="4" w:space="0" w:color="000000"/>
              <w:bottom w:val="single" w:sz="4" w:space="0" w:color="000000"/>
            </w:tcBorders>
            <w:shd w:val="clear" w:color="auto" w:fill="auto"/>
            <w:vAlign w:val="center"/>
          </w:tcPr>
          <w:p w14:paraId="11EA570B"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619F85E"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Segment stały jako wskaźnik właściwego ułożenia bioder pacjenta</w:t>
            </w:r>
          </w:p>
        </w:tc>
      </w:tr>
      <w:tr w:rsidR="00F8304B" w:rsidRPr="00F8304B" w14:paraId="692D53AB" w14:textId="77777777" w:rsidTr="004A0841">
        <w:tc>
          <w:tcPr>
            <w:tcW w:w="535" w:type="dxa"/>
            <w:tcBorders>
              <w:left w:val="single" w:sz="4" w:space="0" w:color="000000"/>
              <w:bottom w:val="single" w:sz="4" w:space="0" w:color="000000"/>
            </w:tcBorders>
            <w:shd w:val="clear" w:color="auto" w:fill="auto"/>
            <w:vAlign w:val="center"/>
          </w:tcPr>
          <w:p w14:paraId="5347573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2E8D48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Regulacja elektryczna funkcji </w:t>
            </w:r>
            <w:proofErr w:type="spellStart"/>
            <w:r w:rsidRPr="00F8304B">
              <w:rPr>
                <w:rFonts w:ascii="Times New Roman" w:eastAsia="Times New Roman" w:hAnsi="Times New Roman" w:cs="Arial"/>
                <w:kern w:val="2"/>
                <w:sz w:val="21"/>
                <w:szCs w:val="21"/>
                <w:lang w:eastAsia="zh-CN" w:bidi="hi-IN"/>
              </w:rPr>
              <w:t>autokontur</w:t>
            </w:r>
            <w:proofErr w:type="spellEnd"/>
            <w:r w:rsidRPr="00F8304B">
              <w:rPr>
                <w:rFonts w:ascii="Times New Roman" w:eastAsia="Times New Roman" w:hAnsi="Times New Roman" w:cs="Arial"/>
                <w:kern w:val="2"/>
                <w:sz w:val="21"/>
                <w:szCs w:val="21"/>
                <w:lang w:eastAsia="zh-CN" w:bidi="hi-IN"/>
              </w:rPr>
              <w:t>, sterowanie przy pomocy panelu oraz zintegrowanego sterowania w barierkach bocznych  i panelu sterowniczego montowanego na szczycie łóżka od strony nóg</w:t>
            </w:r>
          </w:p>
        </w:tc>
      </w:tr>
      <w:tr w:rsidR="00F8304B" w:rsidRPr="00F8304B" w14:paraId="07781C3A" w14:textId="77777777" w:rsidTr="004A0841">
        <w:tc>
          <w:tcPr>
            <w:tcW w:w="535" w:type="dxa"/>
            <w:tcBorders>
              <w:left w:val="single" w:sz="4" w:space="0" w:color="000000"/>
              <w:bottom w:val="single" w:sz="4" w:space="0" w:color="000000"/>
            </w:tcBorders>
            <w:shd w:val="clear" w:color="auto" w:fill="auto"/>
            <w:vAlign w:val="center"/>
          </w:tcPr>
          <w:p w14:paraId="0AEFBC3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A151FF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Regulacja elektryczna do pozycji krzesła kardiologicznego – sterowanie przy pomocy jednego oznaczonego odpowiednim piktogramem przycisku na panelu sterowniczym montowanym na szczycie łóżka od strony nóg</w:t>
            </w:r>
          </w:p>
        </w:tc>
      </w:tr>
      <w:tr w:rsidR="00F8304B" w:rsidRPr="00F8304B" w14:paraId="4603C2B1" w14:textId="77777777" w:rsidTr="004A0841">
        <w:tc>
          <w:tcPr>
            <w:tcW w:w="535" w:type="dxa"/>
            <w:tcBorders>
              <w:left w:val="single" w:sz="4" w:space="0" w:color="000000"/>
              <w:bottom w:val="single" w:sz="4" w:space="0" w:color="000000"/>
            </w:tcBorders>
            <w:shd w:val="clear" w:color="auto" w:fill="auto"/>
            <w:vAlign w:val="center"/>
          </w:tcPr>
          <w:p w14:paraId="25DF9A37"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E2BEBDA"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Elektryczna funkcja CPR (wypoziomowania wszystkich segmentów i opuszczania leża do minimalnej wysokości) - sterowanie przy pomocy jednego przycisku oznaczonego odpowiednim piktogramem na panelu sterowniczym montowanym na szczycie łóżka od strony nóg</w:t>
            </w:r>
          </w:p>
        </w:tc>
      </w:tr>
      <w:tr w:rsidR="00F8304B" w:rsidRPr="00F8304B" w14:paraId="622B4D8B" w14:textId="77777777" w:rsidTr="004A0841">
        <w:tc>
          <w:tcPr>
            <w:tcW w:w="535" w:type="dxa"/>
            <w:tcBorders>
              <w:left w:val="single" w:sz="4" w:space="0" w:color="000000"/>
              <w:bottom w:val="single" w:sz="4" w:space="0" w:color="000000"/>
            </w:tcBorders>
            <w:shd w:val="clear" w:color="auto" w:fill="auto"/>
            <w:vAlign w:val="center"/>
          </w:tcPr>
          <w:p w14:paraId="1950D87E"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D8E2B9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Elektryczna pozycja </w:t>
            </w:r>
            <w:proofErr w:type="spellStart"/>
            <w:r w:rsidRPr="00F8304B">
              <w:rPr>
                <w:rFonts w:ascii="Times New Roman" w:eastAsia="Times New Roman" w:hAnsi="Times New Roman" w:cs="Arial"/>
                <w:kern w:val="2"/>
                <w:sz w:val="21"/>
                <w:szCs w:val="21"/>
                <w:lang w:eastAsia="zh-CN" w:bidi="hi-IN"/>
              </w:rPr>
              <w:t>antyszokowa</w:t>
            </w:r>
            <w:proofErr w:type="spellEnd"/>
            <w:r w:rsidRPr="00F8304B">
              <w:rPr>
                <w:rFonts w:ascii="Times New Roman" w:eastAsia="Times New Roman" w:hAnsi="Times New Roman" w:cs="Arial"/>
                <w:kern w:val="2"/>
                <w:sz w:val="21"/>
                <w:szCs w:val="21"/>
                <w:lang w:eastAsia="zh-CN" w:bidi="hi-IN"/>
              </w:rPr>
              <w:t xml:space="preserve"> (wypoziomowania wszystkich segmentów i wykonania przechyłu </w:t>
            </w:r>
            <w:proofErr w:type="spellStart"/>
            <w:r w:rsidRPr="00F8304B">
              <w:rPr>
                <w:rFonts w:ascii="Times New Roman" w:eastAsia="Times New Roman" w:hAnsi="Times New Roman" w:cs="Arial"/>
                <w:kern w:val="2"/>
                <w:sz w:val="21"/>
                <w:szCs w:val="21"/>
                <w:lang w:eastAsia="zh-CN" w:bidi="hi-IN"/>
              </w:rPr>
              <w:t>Trendelenburga</w:t>
            </w:r>
            <w:proofErr w:type="spellEnd"/>
            <w:r w:rsidRPr="00F8304B">
              <w:rPr>
                <w:rFonts w:ascii="Times New Roman" w:eastAsia="Times New Roman" w:hAnsi="Times New Roman" w:cs="Arial"/>
                <w:kern w:val="2"/>
                <w:sz w:val="21"/>
                <w:szCs w:val="21"/>
                <w:lang w:eastAsia="zh-CN" w:bidi="hi-IN"/>
              </w:rPr>
              <w:t>) - sterowanie przy pomocy jednego przycisku oznaczonego odpowiednim piktogramem na panelu sterowniczym montowanym na szczycie łóżka od strony nóg</w:t>
            </w:r>
          </w:p>
        </w:tc>
      </w:tr>
      <w:tr w:rsidR="00F8304B" w:rsidRPr="00F8304B" w14:paraId="5D169864" w14:textId="77777777" w:rsidTr="004A0841">
        <w:tc>
          <w:tcPr>
            <w:tcW w:w="535" w:type="dxa"/>
            <w:tcBorders>
              <w:left w:val="single" w:sz="4" w:space="0" w:color="000000"/>
              <w:bottom w:val="single" w:sz="4" w:space="0" w:color="000000"/>
            </w:tcBorders>
            <w:shd w:val="clear" w:color="auto" w:fill="auto"/>
            <w:vAlign w:val="center"/>
          </w:tcPr>
          <w:p w14:paraId="324AB9D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7C85FF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Elektryczna, pozycja egzaminacyjna (wypoziomowanie wszystkich segmentów i podwyższenie leża do maksymalnej wysokości w celu nie narażania personelu medycznego na zginanie się nad pacjentem)– sterowanie przy pomocy jednego przycisku oznaczonego odpowiednim piktogramem na panelu sterowniczym montowanym na szczycie łóżka od strony nóg</w:t>
            </w:r>
          </w:p>
        </w:tc>
      </w:tr>
      <w:tr w:rsidR="00F8304B" w:rsidRPr="00F8304B" w14:paraId="2C7A9584" w14:textId="77777777" w:rsidTr="004A0841">
        <w:tc>
          <w:tcPr>
            <w:tcW w:w="535" w:type="dxa"/>
            <w:tcBorders>
              <w:left w:val="single" w:sz="4" w:space="0" w:color="000000"/>
              <w:bottom w:val="single" w:sz="4" w:space="0" w:color="000000"/>
            </w:tcBorders>
            <w:shd w:val="clear" w:color="auto" w:fill="auto"/>
            <w:vAlign w:val="center"/>
          </w:tcPr>
          <w:p w14:paraId="46E1125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38A520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Elektryczna pozycja mobilizacyjna (podniesienie segmentu oparcia pleców oraz obniżenie wysokości do minimalnej) sterowanie przy pomocy jednego przycisku oznaczonego odpowiednim piktogramem na panelu sterowniczym montowanym na szczycie łóżka od strony nóg </w:t>
            </w:r>
          </w:p>
        </w:tc>
      </w:tr>
      <w:tr w:rsidR="00F8304B" w:rsidRPr="00F8304B" w14:paraId="24B649A7" w14:textId="77777777" w:rsidTr="004A0841">
        <w:tc>
          <w:tcPr>
            <w:tcW w:w="535" w:type="dxa"/>
            <w:tcBorders>
              <w:left w:val="single" w:sz="4" w:space="0" w:color="000000"/>
              <w:bottom w:val="single" w:sz="4" w:space="0" w:color="000000"/>
            </w:tcBorders>
            <w:shd w:val="clear" w:color="auto" w:fill="auto"/>
            <w:vAlign w:val="center"/>
          </w:tcPr>
          <w:p w14:paraId="75C6A5CB"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0D3497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Łóżko wyposażone w precyzyjny układ ważenia odnotowujący stan rzeczywisty (całkowitą wagę pacjenta)– przedstawiony na elektronicznym wyświetlaczu. Wyświetlacz oraz przyciski do regulacji ustawień wagi umieszczone na stałe w ramie leża, pod szczytem od strony nóg, w celu łatwego odczytu danych. Nie dopuszcza się systemu ważenia obarczonego wadą pomiaru polegająca na różnym pomiarze ze względu na umiejscowienie pacjenta. Wyklucza się sytuacje umieszczenia pacjenta w jednym miejscu, a następnie w innym i uzyskanie różnych pomiarów. </w:t>
            </w:r>
          </w:p>
        </w:tc>
      </w:tr>
      <w:tr w:rsidR="00F8304B" w:rsidRPr="00F8304B" w14:paraId="5F1A8A59" w14:textId="77777777" w:rsidTr="004A0841">
        <w:tc>
          <w:tcPr>
            <w:tcW w:w="535" w:type="dxa"/>
            <w:tcBorders>
              <w:left w:val="single" w:sz="4" w:space="0" w:color="000000"/>
              <w:bottom w:val="single" w:sz="4" w:space="0" w:color="000000"/>
            </w:tcBorders>
            <w:shd w:val="clear" w:color="auto" w:fill="auto"/>
            <w:vAlign w:val="center"/>
          </w:tcPr>
          <w:p w14:paraId="003442F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FF9D98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Wysoka precyzyjność pomiarów, możliwość ustawienia dokładności wyświetlania pomiarów masy ciała 100g lub 500g</w:t>
            </w:r>
          </w:p>
        </w:tc>
      </w:tr>
      <w:tr w:rsidR="00F8304B" w:rsidRPr="00F8304B" w14:paraId="5D6E557E" w14:textId="77777777" w:rsidTr="004A0841">
        <w:tc>
          <w:tcPr>
            <w:tcW w:w="535" w:type="dxa"/>
            <w:tcBorders>
              <w:left w:val="single" w:sz="4" w:space="0" w:color="000000"/>
              <w:bottom w:val="single" w:sz="4" w:space="0" w:color="000000"/>
            </w:tcBorders>
            <w:shd w:val="clear" w:color="auto" w:fill="auto"/>
            <w:vAlign w:val="center"/>
          </w:tcPr>
          <w:p w14:paraId="183A680E"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13B68DE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Pomiary uniezależnione od wyposażenia jak np. wieszak kroplówki czy też woreczki urologiczne. Wymienione wyposażenie nie może rzutować na jakość dokonywanego pomiaru</w:t>
            </w:r>
          </w:p>
        </w:tc>
      </w:tr>
      <w:tr w:rsidR="00F8304B" w:rsidRPr="00F8304B" w14:paraId="3A3EA87F" w14:textId="77777777" w:rsidTr="00606D53">
        <w:tc>
          <w:tcPr>
            <w:tcW w:w="535" w:type="dxa"/>
            <w:tcBorders>
              <w:left w:val="single" w:sz="4" w:space="0" w:color="000000"/>
              <w:bottom w:val="single" w:sz="4" w:space="0" w:color="auto"/>
            </w:tcBorders>
            <w:shd w:val="clear" w:color="auto" w:fill="auto"/>
            <w:vAlign w:val="center"/>
          </w:tcPr>
          <w:p w14:paraId="6CD2B1AA"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auto"/>
              <w:right w:val="single" w:sz="4" w:space="0" w:color="000000"/>
            </w:tcBorders>
            <w:shd w:val="clear" w:color="auto" w:fill="auto"/>
            <w:vAlign w:val="center"/>
          </w:tcPr>
          <w:p w14:paraId="69F6C05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Funkcja zamrażania pomiaru na czas wymiany pościeli, piżamy, w przypadku konieczności dołożenia koca itp., po wyłączeniu funkcji wyświetlacz wskazuje tylko wagę pacjenta, a  dołożenie w/w elementów nie rzutuje na wyniki pomiaru</w:t>
            </w:r>
          </w:p>
        </w:tc>
      </w:tr>
      <w:tr w:rsidR="00F8304B" w:rsidRPr="00F8304B" w14:paraId="129BFF45"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0D2DB85"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C267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Alarm dźwiękowy opuszczenia łóżka przez pacjenta oraz sygnalizujący przesuwanie się  pacjenta w kierunku krawędzi z możliwością ich wyciszenia</w:t>
            </w:r>
          </w:p>
        </w:tc>
      </w:tr>
      <w:tr w:rsidR="00F8304B" w:rsidRPr="00F8304B" w14:paraId="4145B882"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59CA65A"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68B9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Funkcja regulacji głośności alarmów</w:t>
            </w:r>
          </w:p>
        </w:tc>
      </w:tr>
      <w:tr w:rsidR="00F8304B" w:rsidRPr="00F8304B" w14:paraId="37FB9BAC"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AC423DA"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026C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Bezpieczne obciążenie robocze dla każdej pozycji leża i segmentów na poziomie minimum 250kg. Pozwalające na wszystkie możliwe regulacje przy tym obciążeniu bez narażenia bezpieczeństwa pacjenta i powstanie incydentu medycznego</w:t>
            </w:r>
          </w:p>
        </w:tc>
      </w:tr>
      <w:tr w:rsidR="00F8304B" w:rsidRPr="00F8304B" w14:paraId="2F7E044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A8FDBFE"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77632"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System elektrycznej ochrony przed uszkodzeniem łóżka w wyniku przeciążenia, polega na wyłączeniu regulacji łóżka w przypadku przekroczonego obciążenia.</w:t>
            </w:r>
          </w:p>
        </w:tc>
      </w:tr>
      <w:tr w:rsidR="00F8304B" w:rsidRPr="00F8304B" w14:paraId="5EB80AFB"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075EBE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80943"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4 kółka odbojowe chroniące przed uszkodzeniami</w:t>
            </w:r>
          </w:p>
        </w:tc>
      </w:tr>
      <w:tr w:rsidR="00F8304B" w:rsidRPr="00F8304B" w14:paraId="3F138852" w14:textId="77777777" w:rsidTr="00606D53">
        <w:trPr>
          <w:trHeight w:val="8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58A2F8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D260E"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Wyposażenie:</w:t>
            </w:r>
          </w:p>
          <w:p w14:paraId="77B9B7C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Barierki, dzielone, opisane powyżej</w:t>
            </w:r>
          </w:p>
          <w:p w14:paraId="2ACC658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Haczyki na worki urologiczne, po obu stronach łóżka,</w:t>
            </w:r>
          </w:p>
          <w:p w14:paraId="7E60894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lastRenderedPageBreak/>
              <w:t>Wieszak kroplówki montowany w narożnikach leża</w:t>
            </w:r>
          </w:p>
          <w:p w14:paraId="587FEF7E"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Komplet dodatkowej, trzeciej pary barierek bocznych (barierki dzielone, potrójne) powodujący zabezpieczenie pacjenta na całej długości leża. Dodatkowe barierki montowane w tulejach na akcesoria od strony nóg. Dodatkowe barierki odchylane, odchylenie możliwe po zwolnieniu klamry umieszczonej pod leżem łóżka.</w:t>
            </w:r>
          </w:p>
        </w:tc>
      </w:tr>
      <w:tr w:rsidR="00F8304B" w:rsidRPr="00F8304B" w14:paraId="2B565BB6" w14:textId="77777777" w:rsidTr="00606D53">
        <w:tc>
          <w:tcPr>
            <w:tcW w:w="535" w:type="dxa"/>
            <w:tcBorders>
              <w:top w:val="single" w:sz="4" w:space="0" w:color="auto"/>
              <w:left w:val="single" w:sz="4" w:space="0" w:color="000000"/>
              <w:bottom w:val="single" w:sz="4" w:space="0" w:color="000000"/>
            </w:tcBorders>
            <w:shd w:val="clear" w:color="auto" w:fill="auto"/>
            <w:vAlign w:val="center"/>
          </w:tcPr>
          <w:p w14:paraId="6B61799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1581B055" w14:textId="77777777" w:rsidR="00F8304B" w:rsidRPr="00F8304B" w:rsidRDefault="00F8304B" w:rsidP="00F8304B">
            <w:pPr>
              <w:spacing w:before="6" w:after="6" w:line="240" w:lineRule="auto"/>
              <w:ind w:right="144"/>
              <w:textAlignment w:val="baseline"/>
              <w:rPr>
                <w:rFonts w:ascii="Times New Roman" w:eastAsia="Times New Roman" w:hAnsi="Times New Roman" w:cs="Arial"/>
                <w:b/>
                <w:bCs/>
                <w:color w:val="000000"/>
                <w:kern w:val="2"/>
                <w:sz w:val="21"/>
                <w:szCs w:val="21"/>
                <w:lang w:eastAsia="zh-CN" w:bidi="hi-IN"/>
              </w:rPr>
            </w:pPr>
            <w:r w:rsidRPr="00F8304B">
              <w:rPr>
                <w:rFonts w:ascii="Times New Roman" w:eastAsia="Times New Roman" w:hAnsi="Times New Roman" w:cs="Arial"/>
                <w:b/>
                <w:bCs/>
                <w:color w:val="000000"/>
                <w:kern w:val="2"/>
                <w:sz w:val="21"/>
                <w:szCs w:val="21"/>
                <w:lang w:eastAsia="zh-CN" w:bidi="hi-IN"/>
              </w:rPr>
              <w:t>Materac przeciwodleżynowy</w:t>
            </w:r>
          </w:p>
        </w:tc>
      </w:tr>
      <w:tr w:rsidR="00F8304B" w:rsidRPr="00F8304B" w14:paraId="0CA9C8CF" w14:textId="77777777" w:rsidTr="004A0841">
        <w:tc>
          <w:tcPr>
            <w:tcW w:w="535" w:type="dxa"/>
            <w:tcBorders>
              <w:left w:val="single" w:sz="4" w:space="0" w:color="000000"/>
              <w:bottom w:val="single" w:sz="4" w:space="0" w:color="000000"/>
            </w:tcBorders>
            <w:shd w:val="clear" w:color="auto" w:fill="auto"/>
            <w:vAlign w:val="center"/>
          </w:tcPr>
          <w:p w14:paraId="2B091CC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17A0BE1B"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Modułowa konstrukcja komór materaca zapobiegająca ich rozsuwaniu się i stykaniu ciała pacjenta z podłożem Nie dopuszcza się rozwiązania z indywidualnymi komorami narażającymi pacjenta na zbędne ryzyko zmniejszonej terapii </w:t>
            </w:r>
            <w:proofErr w:type="spellStart"/>
            <w:r w:rsidRPr="00F8304B">
              <w:rPr>
                <w:rFonts w:ascii="Times New Roman" w:eastAsia="Times New Roman" w:hAnsi="Times New Roman" w:cs="Times New Roman"/>
                <w:kern w:val="2"/>
                <w:sz w:val="21"/>
                <w:szCs w:val="21"/>
                <w:lang w:eastAsia="zh-CN" w:bidi="hi-IN"/>
              </w:rPr>
              <w:t>antyodleżynowej</w:t>
            </w:r>
            <w:proofErr w:type="spellEnd"/>
            <w:r w:rsidRPr="00F8304B">
              <w:rPr>
                <w:rFonts w:ascii="Times New Roman" w:eastAsia="Times New Roman" w:hAnsi="Times New Roman" w:cs="Times New Roman"/>
                <w:kern w:val="2"/>
                <w:sz w:val="21"/>
                <w:szCs w:val="21"/>
                <w:lang w:eastAsia="zh-CN" w:bidi="hi-IN"/>
              </w:rPr>
              <w:t xml:space="preserve"> na skutek zapadnięcia się jednej lub kilku komór ( szczególnie ważne przy konfigurowaniu siedzącej pozycji pacjenta). Nie dopuszcza się rozwiązania z indywidualnymi komorami wydłużającymi znacznie (konieczność demontażu każdej komory indywidualnie) czas czyszczenia materaca.</w:t>
            </w:r>
          </w:p>
        </w:tc>
      </w:tr>
      <w:tr w:rsidR="00F8304B" w:rsidRPr="00F8304B" w14:paraId="2ED05E10" w14:textId="77777777" w:rsidTr="004A0841">
        <w:tc>
          <w:tcPr>
            <w:tcW w:w="535" w:type="dxa"/>
            <w:tcBorders>
              <w:left w:val="single" w:sz="4" w:space="0" w:color="000000"/>
              <w:bottom w:val="single" w:sz="4" w:space="0" w:color="000000"/>
            </w:tcBorders>
            <w:shd w:val="clear" w:color="auto" w:fill="auto"/>
            <w:vAlign w:val="center"/>
          </w:tcPr>
          <w:p w14:paraId="68896D1C"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B2BC90C"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Materac składający się z minimum 20 poprzecznych komór </w:t>
            </w:r>
          </w:p>
          <w:p w14:paraId="59CCD78E"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Trzy komory sekcji głowy statyczne.</w:t>
            </w:r>
          </w:p>
          <w:p w14:paraId="227648B7"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Skrajne komory sekcji głowy oraz pięt krótsze od komór w części centralnej.</w:t>
            </w:r>
          </w:p>
        </w:tc>
      </w:tr>
      <w:tr w:rsidR="00F8304B" w:rsidRPr="00F8304B" w14:paraId="39CACE92" w14:textId="77777777" w:rsidTr="004A0841">
        <w:tc>
          <w:tcPr>
            <w:tcW w:w="535" w:type="dxa"/>
            <w:tcBorders>
              <w:left w:val="single" w:sz="4" w:space="0" w:color="000000"/>
              <w:bottom w:val="single" w:sz="4" w:space="0" w:color="000000"/>
            </w:tcBorders>
            <w:shd w:val="clear" w:color="auto" w:fill="auto"/>
            <w:vAlign w:val="center"/>
          </w:tcPr>
          <w:p w14:paraId="0AB54D87"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86BF2FB"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Materac składający się z dwóch warstw komór powietrznych. Dolna i górna warstwa oddzielone od siebie. </w:t>
            </w:r>
          </w:p>
          <w:p w14:paraId="10557734"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Dolna warstwa komór w części centralnej również pracująca w trybie zmiennociśnieniowym</w:t>
            </w:r>
          </w:p>
        </w:tc>
      </w:tr>
      <w:tr w:rsidR="00F8304B" w:rsidRPr="00F8304B" w14:paraId="2DCAF3D2" w14:textId="77777777" w:rsidTr="004A0841">
        <w:tc>
          <w:tcPr>
            <w:tcW w:w="535" w:type="dxa"/>
            <w:tcBorders>
              <w:left w:val="single" w:sz="4" w:space="0" w:color="000000"/>
              <w:bottom w:val="single" w:sz="4" w:space="0" w:color="000000"/>
            </w:tcBorders>
            <w:shd w:val="clear" w:color="auto" w:fill="auto"/>
            <w:vAlign w:val="center"/>
          </w:tcPr>
          <w:p w14:paraId="3463983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BD38CBC"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Bezpieczne obciążenie robocze min 250 kg</w:t>
            </w:r>
          </w:p>
        </w:tc>
      </w:tr>
      <w:tr w:rsidR="00F8304B" w:rsidRPr="00F8304B" w14:paraId="582A514C" w14:textId="77777777" w:rsidTr="004A0841">
        <w:tc>
          <w:tcPr>
            <w:tcW w:w="535" w:type="dxa"/>
            <w:tcBorders>
              <w:left w:val="single" w:sz="4" w:space="0" w:color="000000"/>
              <w:bottom w:val="single" w:sz="4" w:space="0" w:color="000000"/>
            </w:tcBorders>
            <w:shd w:val="clear" w:color="auto" w:fill="auto"/>
            <w:vAlign w:val="center"/>
          </w:tcPr>
          <w:p w14:paraId="5DF88BF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31D6F6C"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Materac wyposażony w centralną pompę zasilającą zawieszaną na ramie łóżka z możliwością ustawienia na podłodze, zaopatrzony w:</w:t>
            </w:r>
          </w:p>
          <w:p w14:paraId="3B485807"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 wskaźniki sygnalizujące pracę materaca (tryby statyczny, symulacyjny, zmiennociśnieniowy), </w:t>
            </w:r>
          </w:p>
          <w:p w14:paraId="6165DD8E"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wskaźnik pozycji siedzącej i automatycznego dostosowania się zmiany ciśnienia w odcinku lędźwiowo krzyżowym pacjenta</w:t>
            </w:r>
          </w:p>
          <w:p w14:paraId="1BF188B3"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-wskaźnik podłączenia poduszki </w:t>
            </w:r>
            <w:proofErr w:type="spellStart"/>
            <w:r w:rsidRPr="00F8304B">
              <w:rPr>
                <w:rFonts w:ascii="Times New Roman" w:eastAsia="Times New Roman" w:hAnsi="Times New Roman" w:cs="Times New Roman"/>
                <w:kern w:val="2"/>
                <w:sz w:val="21"/>
                <w:szCs w:val="21"/>
                <w:lang w:eastAsia="zh-CN" w:bidi="hi-IN"/>
              </w:rPr>
              <w:t>antyodleżynowej</w:t>
            </w:r>
            <w:proofErr w:type="spellEnd"/>
          </w:p>
          <w:p w14:paraId="1C15F506"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wskaźnik konieczności wezwania    serwisu</w:t>
            </w:r>
          </w:p>
          <w:p w14:paraId="1165B149"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przycisk deaktywowania akustycznych alarmów materaca</w:t>
            </w:r>
          </w:p>
          <w:p w14:paraId="054F09A7"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przycisk aktywujący możliwość regulacji ustawień pompy– świadomego wyboru wybieranych funkcji, konieczne jest naciśnięcie przycisku zanim wykona się regulację ustawień</w:t>
            </w:r>
          </w:p>
          <w:p w14:paraId="4431EDC3"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wskaźnik CPR</w:t>
            </w:r>
          </w:p>
          <w:p w14:paraId="4A7B1E1E"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 alarm niskiego ciśnienia, </w:t>
            </w:r>
          </w:p>
          <w:p w14:paraId="703F3B4A"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alarm odłączenia pompy od zasilania oraz wyłączenia pracy pompy przyciskiem,</w:t>
            </w:r>
          </w:p>
          <w:p w14:paraId="44D27048"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sygnalizacja dźwiękowa uruchomienia funkcji CPR</w:t>
            </w:r>
          </w:p>
        </w:tc>
      </w:tr>
      <w:tr w:rsidR="00F8304B" w:rsidRPr="00F8304B" w14:paraId="34C46697" w14:textId="77777777" w:rsidTr="004A0841">
        <w:tc>
          <w:tcPr>
            <w:tcW w:w="535" w:type="dxa"/>
            <w:tcBorders>
              <w:left w:val="single" w:sz="4" w:space="0" w:color="000000"/>
              <w:bottom w:val="single" w:sz="4" w:space="0" w:color="000000"/>
            </w:tcBorders>
            <w:shd w:val="clear" w:color="auto" w:fill="auto"/>
            <w:vAlign w:val="center"/>
          </w:tcPr>
          <w:p w14:paraId="6A7DB3F6"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36DDF06"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tryby pracy materaca:</w:t>
            </w:r>
          </w:p>
          <w:p w14:paraId="5911D048"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tryb stałego niskiego ciśnienia w komorach materaca, możliwość symulacji materaca pasywnego w celu sprawdzenia stanu pacjenta, np. czy można już zmienić materac na zwykły</w:t>
            </w:r>
          </w:p>
          <w:p w14:paraId="1B70319A"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tryb statyczny/</w:t>
            </w:r>
            <w:proofErr w:type="spellStart"/>
            <w:r w:rsidRPr="00F8304B">
              <w:rPr>
                <w:rFonts w:ascii="Times New Roman" w:eastAsia="Times New Roman" w:hAnsi="Times New Roman" w:cs="Times New Roman"/>
                <w:kern w:val="2"/>
                <w:sz w:val="21"/>
                <w:szCs w:val="21"/>
                <w:lang w:eastAsia="zh-CN" w:bidi="hi-IN"/>
              </w:rPr>
              <w:t>pielegnacyjny</w:t>
            </w:r>
            <w:proofErr w:type="spellEnd"/>
            <w:r w:rsidRPr="00F8304B">
              <w:rPr>
                <w:rFonts w:ascii="Times New Roman" w:eastAsia="Times New Roman" w:hAnsi="Times New Roman" w:cs="Times New Roman"/>
                <w:kern w:val="2"/>
                <w:sz w:val="21"/>
                <w:szCs w:val="21"/>
                <w:lang w:eastAsia="zh-CN" w:bidi="hi-IN"/>
              </w:rPr>
              <w:t xml:space="preserve"> polegający na maksymalnym napełnieniu komór oraz wyłączeniu trybu zmiennociśnieniowego na czas pielęgnacji pacjenta,</w:t>
            </w:r>
          </w:p>
          <w:p w14:paraId="3A2B9373"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tryb zmiennociśnieniowy 3:1, polegający na stałym cyklu 7,5minutowym, w którym co trzecia komora pozostaje bez powietrza na czas 2,5 minuty.</w:t>
            </w:r>
          </w:p>
        </w:tc>
      </w:tr>
      <w:tr w:rsidR="00F8304B" w:rsidRPr="00F8304B" w14:paraId="33F4FF26" w14:textId="77777777" w:rsidTr="004A0841">
        <w:tc>
          <w:tcPr>
            <w:tcW w:w="535" w:type="dxa"/>
            <w:tcBorders>
              <w:left w:val="single" w:sz="4" w:space="0" w:color="000000"/>
              <w:bottom w:val="single" w:sz="4" w:space="0" w:color="000000"/>
            </w:tcBorders>
            <w:shd w:val="clear" w:color="auto" w:fill="auto"/>
            <w:vAlign w:val="center"/>
          </w:tcPr>
          <w:p w14:paraId="6DA07117"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F1F6F13"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Mechaniczna Funkcja CPR - Możliwość natychmiastowego ręcznego spuszczenia powietrza (np. w celu resuscytacji). Funkcja CPR uruchamiana poprzez odpięcie złączki łączącej materac z pompą. Brak dodatkowych zaworów itp. do funkcji CPR. </w:t>
            </w:r>
            <w:r w:rsidRPr="00F8304B">
              <w:rPr>
                <w:rFonts w:ascii="Times New Roman" w:eastAsia="Times New Roman" w:hAnsi="Times New Roman" w:cs="Times New Roman"/>
                <w:kern w:val="2"/>
                <w:sz w:val="21"/>
                <w:szCs w:val="21"/>
                <w:lang w:eastAsia="zh-CN" w:bidi="hi-IN"/>
              </w:rPr>
              <w:br/>
            </w:r>
          </w:p>
        </w:tc>
      </w:tr>
      <w:tr w:rsidR="00F8304B" w:rsidRPr="00F8304B" w14:paraId="47D13678" w14:textId="77777777" w:rsidTr="004A0841">
        <w:tc>
          <w:tcPr>
            <w:tcW w:w="535" w:type="dxa"/>
            <w:tcBorders>
              <w:left w:val="single" w:sz="4" w:space="0" w:color="000000"/>
              <w:bottom w:val="single" w:sz="4" w:space="0" w:color="000000"/>
            </w:tcBorders>
            <w:shd w:val="clear" w:color="auto" w:fill="auto"/>
            <w:vAlign w:val="center"/>
          </w:tcPr>
          <w:p w14:paraId="58ED271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1D00EEAD" w14:textId="77777777" w:rsidR="00F8304B" w:rsidRPr="00F8304B" w:rsidRDefault="00F8304B" w:rsidP="00F8304B">
            <w:pPr>
              <w:spacing w:after="0"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Funkcja transportowa, możliwość pozostawienia materaca bez pomy do 24 h. Funkcja transportowa realizowana za pomocą pokrętła, umieszczonego na złączce łączącej przewody powietrzne z pompą. </w:t>
            </w:r>
          </w:p>
        </w:tc>
      </w:tr>
      <w:tr w:rsidR="00F8304B" w:rsidRPr="00F8304B" w14:paraId="67FEEA35" w14:textId="77777777" w:rsidTr="00606D53">
        <w:tc>
          <w:tcPr>
            <w:tcW w:w="535" w:type="dxa"/>
            <w:tcBorders>
              <w:left w:val="single" w:sz="4" w:space="0" w:color="000000"/>
              <w:bottom w:val="single" w:sz="4" w:space="0" w:color="auto"/>
            </w:tcBorders>
            <w:shd w:val="clear" w:color="auto" w:fill="auto"/>
            <w:vAlign w:val="center"/>
          </w:tcPr>
          <w:p w14:paraId="4023685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auto"/>
              <w:right w:val="single" w:sz="4" w:space="0" w:color="000000"/>
            </w:tcBorders>
            <w:shd w:val="clear" w:color="auto" w:fill="auto"/>
            <w:vAlign w:val="center"/>
          </w:tcPr>
          <w:p w14:paraId="2966CE23"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Możliwość ustawienia wagi pacjenta. Materac dostosowujący ciśnienie w komorach w zależności od ustawień wagi.</w:t>
            </w:r>
          </w:p>
        </w:tc>
      </w:tr>
      <w:tr w:rsidR="00F8304B" w:rsidRPr="00F8304B" w14:paraId="1046A89E"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96BD6C2"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AB2B4"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Tryb statyczny wyposażony w system bezpieczeństwa – przełączania się automatycznie po 30 minutach w tryb zmiennociśnieniowy – rozwiązania chroniące przed nieumyślnym pozostawieniem pacjenta na materacu w trybie statycznym</w:t>
            </w:r>
          </w:p>
        </w:tc>
      </w:tr>
      <w:tr w:rsidR="00F8304B" w:rsidRPr="00F8304B" w14:paraId="072AFEF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1BF676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EDADA3"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Układ kabli schowany wewnątrz systemu – nie dopuszcza się materacy z zewnętrznymi nie osłoniętymi kablami</w:t>
            </w:r>
          </w:p>
        </w:tc>
      </w:tr>
      <w:tr w:rsidR="00F8304B" w:rsidRPr="00F8304B" w14:paraId="4B484EAF"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7831AE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CB27E"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Rozmiary materaca dostosowane do standardowego łóżka szpitalnego, wysokość komór materaca min. 22 cm. </w:t>
            </w:r>
          </w:p>
        </w:tc>
      </w:tr>
      <w:tr w:rsidR="00F8304B" w:rsidRPr="00F8304B" w14:paraId="092901A0"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FFF714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9AB99"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Materac kładziony bezpośrednio na ramę łóżka nie wymagający dodatkowego podkładu w formie standardowego materaca piankowego </w:t>
            </w:r>
          </w:p>
        </w:tc>
      </w:tr>
      <w:tr w:rsidR="00F8304B" w:rsidRPr="00F8304B" w14:paraId="7CC4A917"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530001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119BA" w14:textId="77777777" w:rsidR="00F8304B" w:rsidRPr="00F8304B" w:rsidRDefault="00F8304B" w:rsidP="00F8304B">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Materac pokryty odpinanym  zamkiem półprzepuszczalnym pokrowcem przepuszczającym parę wodną i powietrze, a zatrzymującym ciecze. Wewnętrzna część pokrowca koloru białego, w celu szybkiej identyfikacji zabrudzeń przedostających się do środka, np. w przypadku przecięcia pokrowca. </w:t>
            </w:r>
          </w:p>
        </w:tc>
      </w:tr>
      <w:tr w:rsidR="00F8304B" w:rsidRPr="00F8304B" w14:paraId="295E46AD"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F97E43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B24C4" w14:textId="77777777" w:rsidR="00F8304B" w:rsidRPr="00F8304B" w:rsidRDefault="00F8304B" w:rsidP="00F8304B">
            <w:pPr>
              <w:spacing w:before="6" w:after="6" w:line="240" w:lineRule="auto"/>
              <w:ind w:right="144"/>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Times New Roman"/>
                <w:kern w:val="2"/>
                <w:sz w:val="21"/>
                <w:szCs w:val="21"/>
                <w:lang w:eastAsia="zh-CN" w:bidi="hi-IN"/>
              </w:rPr>
              <w:t>Zamek odpinany dookoła materaca (360</w:t>
            </w:r>
            <w:r w:rsidRPr="00F8304B">
              <w:rPr>
                <w:rFonts w:ascii="Times New Roman" w:eastAsia="Times New Roman" w:hAnsi="Times New Roman" w:cs="Times New Roman"/>
                <w:kern w:val="2"/>
                <w:sz w:val="21"/>
                <w:szCs w:val="21"/>
                <w:vertAlign w:val="superscript"/>
                <w:lang w:eastAsia="zh-CN" w:bidi="hi-IN"/>
              </w:rPr>
              <w:t>o</w:t>
            </w:r>
            <w:r w:rsidRPr="00F8304B">
              <w:rPr>
                <w:rFonts w:ascii="Times New Roman" w:eastAsia="Times New Roman" w:hAnsi="Times New Roman" w:cs="Times New Roman"/>
                <w:kern w:val="2"/>
                <w:sz w:val="21"/>
                <w:szCs w:val="21"/>
                <w:lang w:eastAsia="zh-CN" w:bidi="hi-IN"/>
              </w:rPr>
              <w:t>). Możliwość odpięcia tylko górnej części pokrowca</w:t>
            </w:r>
          </w:p>
        </w:tc>
      </w:tr>
      <w:tr w:rsidR="00F8304B" w:rsidRPr="00F8304B" w14:paraId="3CEFB395"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0CA1BAA"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400CF" w14:textId="77777777" w:rsidR="00F8304B" w:rsidRPr="00F8304B" w:rsidRDefault="00F8304B" w:rsidP="00F8304B">
            <w:pPr>
              <w:spacing w:before="63" w:after="63"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 xml:space="preserve">Możliwość mycia i dezynfekcji. Zamek materaca chroniony przed łatwym zanieczyszczeniem. Klapy osłaniające zamek o wysokości minimum 10cm. </w:t>
            </w:r>
          </w:p>
        </w:tc>
      </w:tr>
      <w:tr w:rsidR="00F8304B" w:rsidRPr="00F8304B" w14:paraId="4174B13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2C91F5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32525" w14:textId="77777777" w:rsidR="00F8304B" w:rsidRPr="00F8304B" w:rsidRDefault="00F8304B" w:rsidP="00F8304B">
            <w:pPr>
              <w:spacing w:before="63" w:after="63" w:line="240" w:lineRule="auto"/>
              <w:ind w:right="144"/>
              <w:textAlignment w:val="baseline"/>
              <w:rPr>
                <w:rFonts w:ascii="Times New Roman" w:eastAsia="Times New Roman" w:hAnsi="Times New Roman" w:cs="Times New Roman"/>
                <w:kern w:val="2"/>
                <w:sz w:val="21"/>
                <w:szCs w:val="21"/>
                <w:lang w:eastAsia="zh-CN" w:bidi="hi-IN"/>
              </w:rPr>
            </w:pPr>
            <w:r w:rsidRPr="00F8304B">
              <w:rPr>
                <w:rFonts w:ascii="Times New Roman" w:eastAsia="Times New Roman" w:hAnsi="Times New Roman" w:cs="Times New Roman"/>
                <w:kern w:val="2"/>
                <w:sz w:val="21"/>
                <w:szCs w:val="21"/>
                <w:lang w:eastAsia="zh-CN" w:bidi="hi-IN"/>
              </w:rPr>
              <w:t>Maksymalna waga materaca do 13 kg. Masa zapewniająca łatwą obsługę personelowi medycznemu. Nie dopuszcza się rozwiązań narażających personel na dodatkowy wysiłek fizyczny</w:t>
            </w:r>
          </w:p>
        </w:tc>
      </w:tr>
      <w:tr w:rsidR="00F8304B" w:rsidRPr="00F8304B" w14:paraId="5509A2E3"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4BE79D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53388" w14:textId="77777777" w:rsidR="00F8304B" w:rsidRPr="00F8304B" w:rsidRDefault="00F8304B" w:rsidP="00F8304B">
            <w:pPr>
              <w:spacing w:after="0" w:line="240" w:lineRule="auto"/>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Szafka przyłóżkowa z blatem bocznym  </w:t>
            </w:r>
          </w:p>
          <w:p w14:paraId="01A696A4" w14:textId="77777777" w:rsidR="00F8304B" w:rsidRPr="003325D5"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Szafka dwustronna, z możliwością postawienia po obu stronach łóżka z zachowaniem pełnej </w:t>
            </w:r>
            <w:r w:rsidRPr="003325D5">
              <w:rPr>
                <w:rFonts w:ascii="Times New Roman" w:eastAsia="Times New Roman" w:hAnsi="Times New Roman" w:cs="Arial"/>
                <w:kern w:val="2"/>
                <w:sz w:val="21"/>
                <w:szCs w:val="21"/>
                <w:lang w:eastAsia="zh-CN" w:bidi="hi-IN"/>
              </w:rPr>
              <w:t>funkcjonalności. Szkielet szafki wykonany z stali ocynkowanej, lakierowanej proszkowo.</w:t>
            </w:r>
          </w:p>
          <w:p w14:paraId="6EEDC7D3" w14:textId="77777777" w:rsidR="00F8304B" w:rsidRPr="003325D5"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Wymiary zewnętrzne szafki:</w:t>
            </w:r>
          </w:p>
          <w:p w14:paraId="3317D6FA" w14:textId="77777777" w:rsidR="00F8304B" w:rsidRPr="003325D5" w:rsidRDefault="00F8304B" w:rsidP="00F8304B">
            <w:pPr>
              <w:numPr>
                <w:ilvl w:val="0"/>
                <w:numId w:val="4"/>
              </w:num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kern w:val="2"/>
                <w:sz w:val="21"/>
                <w:szCs w:val="21"/>
                <w:lang w:eastAsia="zh-CN" w:bidi="hi-IN"/>
              </w:rPr>
              <w:t>Wysokość max 98 cm, ± cm</w:t>
            </w:r>
          </w:p>
          <w:p w14:paraId="349EF46F" w14:textId="77777777" w:rsidR="00F8304B" w:rsidRPr="003325D5" w:rsidRDefault="00F8304B" w:rsidP="00F8304B">
            <w:pPr>
              <w:numPr>
                <w:ilvl w:val="0"/>
                <w:numId w:val="4"/>
              </w:num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kern w:val="2"/>
                <w:sz w:val="21"/>
                <w:szCs w:val="21"/>
                <w:lang w:eastAsia="zh-CN" w:bidi="hi-IN"/>
              </w:rPr>
              <w:t>Głębokość  max 55 cm, ± cm</w:t>
            </w:r>
          </w:p>
          <w:p w14:paraId="51142854" w14:textId="77777777" w:rsidR="00F8304B" w:rsidRPr="003325D5" w:rsidRDefault="00F8304B" w:rsidP="00F8304B">
            <w:pPr>
              <w:numPr>
                <w:ilvl w:val="0"/>
                <w:numId w:val="4"/>
              </w:num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kern w:val="2"/>
                <w:sz w:val="21"/>
                <w:szCs w:val="21"/>
                <w:lang w:eastAsia="zh-CN" w:bidi="hi-IN"/>
              </w:rPr>
              <w:t>Szerokość: max 55 cm, ±5cm</w:t>
            </w:r>
          </w:p>
          <w:p w14:paraId="0D5C0ED6" w14:textId="5F5F9DB2" w:rsidR="00F8304B" w:rsidRPr="003325D5" w:rsidRDefault="00F8304B" w:rsidP="00F8304B">
            <w:pPr>
              <w:numPr>
                <w:ilvl w:val="0"/>
                <w:numId w:val="3"/>
              </w:num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kern w:val="2"/>
                <w:sz w:val="21"/>
                <w:szCs w:val="21"/>
                <w:lang w:eastAsia="zh-CN" w:bidi="hi-IN"/>
              </w:rPr>
              <w:t xml:space="preserve">Regulacja wysokości blatu bocznego min. </w:t>
            </w:r>
            <w:r w:rsidR="00385C60" w:rsidRPr="003325D5">
              <w:rPr>
                <w:rFonts w:ascii="Times New Roman" w:eastAsia="Times New Roman" w:hAnsi="Times New Roman" w:cs="Arial"/>
                <w:kern w:val="2"/>
                <w:sz w:val="21"/>
                <w:szCs w:val="21"/>
                <w:lang w:eastAsia="zh-CN" w:bidi="hi-IN"/>
              </w:rPr>
              <w:t>73</w:t>
            </w:r>
            <w:r w:rsidRPr="003325D5">
              <w:rPr>
                <w:rFonts w:ascii="Times New Roman" w:eastAsia="Times New Roman" w:hAnsi="Times New Roman" w:cs="Arial"/>
                <w:kern w:val="2"/>
                <w:sz w:val="21"/>
                <w:szCs w:val="21"/>
                <w:lang w:eastAsia="zh-CN" w:bidi="hi-IN"/>
              </w:rPr>
              <w:t xml:space="preserve"> – 11</w:t>
            </w:r>
            <w:r w:rsidR="00385C60" w:rsidRPr="003325D5">
              <w:rPr>
                <w:rFonts w:ascii="Times New Roman" w:eastAsia="Times New Roman" w:hAnsi="Times New Roman" w:cs="Arial"/>
                <w:kern w:val="2"/>
                <w:sz w:val="21"/>
                <w:szCs w:val="21"/>
                <w:lang w:eastAsia="zh-CN" w:bidi="hi-IN"/>
              </w:rPr>
              <w:t>0</w:t>
            </w:r>
            <w:r w:rsidRPr="003325D5">
              <w:rPr>
                <w:rFonts w:ascii="Times New Roman" w:eastAsia="Times New Roman" w:hAnsi="Times New Roman" w:cs="Arial"/>
                <w:kern w:val="2"/>
                <w:sz w:val="21"/>
                <w:szCs w:val="21"/>
                <w:lang w:eastAsia="zh-CN" w:bidi="hi-IN"/>
              </w:rPr>
              <w:t xml:space="preserve"> , ± cm</w:t>
            </w:r>
          </w:p>
          <w:p w14:paraId="1FB1E5EF" w14:textId="77777777" w:rsidR="00F8304B" w:rsidRPr="003325D5"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Wymiary blatu bocznego: 35-60, ± 5cm</w:t>
            </w:r>
          </w:p>
          <w:p w14:paraId="06CED287" w14:textId="77777777" w:rsidR="00F8304B" w:rsidRPr="003325D5"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Szafka wyposażona w:</w:t>
            </w:r>
          </w:p>
          <w:p w14:paraId="476F2A35"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jedną szufladę znajdującą</w:t>
            </w:r>
            <w:r w:rsidRPr="00F8304B">
              <w:rPr>
                <w:rFonts w:ascii="Times New Roman" w:eastAsia="Times New Roman" w:hAnsi="Times New Roman" w:cs="Arial"/>
                <w:kern w:val="2"/>
                <w:sz w:val="21"/>
                <w:szCs w:val="21"/>
                <w:lang w:eastAsia="zh-CN" w:bidi="hi-IN"/>
              </w:rPr>
              <w:t xml:space="preserve"> się bezpośrednio pod blatem o wysokości minimum 80mm</w:t>
            </w:r>
          </w:p>
          <w:p w14:paraId="0EB310B1"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półkę wewnątrz szafki , niezamykaną z nieograniczonym dostępem z obu stron szafki</w:t>
            </w:r>
          </w:p>
          <w:p w14:paraId="06941D30"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drugą szufladę o wysokości minimum 350mm, szuflada posiadająca uchwyt na min 2 butelki z wodą, </w:t>
            </w:r>
          </w:p>
          <w:p w14:paraId="7B306777"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półkę na basen znajdującą się pod korpusem szafki wykonana z metalowej, lakierowanej siatki</w:t>
            </w:r>
          </w:p>
          <w:p w14:paraId="0AFE46CE"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Szuflady wysuwane na prowadnicach ślizgowych</w:t>
            </w:r>
          </w:p>
          <w:p w14:paraId="57EF0901"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Tworzywowe wkłady szuflad z możliwością wyjęcia.</w:t>
            </w:r>
          </w:p>
          <w:p w14:paraId="08393FBC"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Fronty szuflad wykonane z tworzywowych odlewów.</w:t>
            </w:r>
          </w:p>
          <w:p w14:paraId="174ED702"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Czoła szuflad wyposażone w uchwyty ułatwiające otwieranie i zamykanie szafki</w:t>
            </w:r>
          </w:p>
          <w:p w14:paraId="469B14AF"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Układ jezdny wysoce mobilny: 4 koła jezdne o średnicy min. 75mm. z elastycznym, niebrudzącym podłóg bieżnikiem.</w:t>
            </w:r>
          </w:p>
          <w:p w14:paraId="467556D0"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System blokowania i odblokowywania kół szafki na wysokości ręki leżącego pacjenta (na wysokości blatu górnego szafki) gwarantujący możliwość przesuwania i dostępu do szafki bez konieczności opuszczania łóżka. System blokowania i odblokowania wbudowany w konstrukcję szafki, nie powodujący poszerzenia gabarytów szafki z wyraźnym/czytelnym oznaczeniem aktywności / nieaktywności hamulców, z dostępem  z dwóch stron szafki za pomocą dwóch  zintegrowanych pokręteł. Nie dopuszcza się szafek bez blokady kół lub z indywidualnymi blokadami kół stwarzających ryzyko wypadnięcia pacjenta z łóżka podczas próby odblokowywania lub stwarzających konieczność wzywania personelu do pomocy w tym celu.</w:t>
            </w:r>
          </w:p>
          <w:p w14:paraId="1E905037"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Blat górny i boczny szafki wykonany z płyty HPL,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p w14:paraId="216221FA"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Blat boczny posiadający na długich krawędziach tworzywowe galeryjki, zabezpieczające przedmioty przed zsunięciem się.</w:t>
            </w:r>
          </w:p>
          <w:p w14:paraId="4CBE3F0C"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Możliwość rozbudowy górnej szuflady o zamek z kluczykiem w celu zabezpieczenia rzeczy pacjenta.</w:t>
            </w:r>
          </w:p>
          <w:p w14:paraId="39859749" w14:textId="77777777" w:rsidR="00F8304B" w:rsidRPr="00F8304B" w:rsidRDefault="00F8304B" w:rsidP="00F8304B">
            <w:pPr>
              <w:spacing w:after="0" w:line="240" w:lineRule="auto"/>
              <w:textAlignment w:val="baseline"/>
              <w:rPr>
                <w:rFonts w:ascii="Times New Roman" w:eastAsia="Times New Roman" w:hAnsi="Times New Roman" w:cs="Arial"/>
                <w:b/>
                <w:kern w:val="2"/>
                <w:sz w:val="21"/>
                <w:szCs w:val="21"/>
                <w:lang w:eastAsia="zh-CN" w:bidi="hi-IN"/>
              </w:rPr>
            </w:pPr>
          </w:p>
        </w:tc>
      </w:tr>
      <w:tr w:rsidR="00F8304B" w:rsidRPr="00F8304B" w14:paraId="1038122E" w14:textId="77777777" w:rsidTr="00606D53">
        <w:trPr>
          <w:trHeight w:val="1713"/>
        </w:trPr>
        <w:tc>
          <w:tcPr>
            <w:tcW w:w="535" w:type="dxa"/>
            <w:tcBorders>
              <w:top w:val="single" w:sz="4" w:space="0" w:color="auto"/>
              <w:left w:val="single" w:sz="4" w:space="0" w:color="000000"/>
              <w:bottom w:val="single" w:sz="4" w:space="0" w:color="000000"/>
            </w:tcBorders>
            <w:shd w:val="clear" w:color="auto" w:fill="auto"/>
            <w:vAlign w:val="center"/>
          </w:tcPr>
          <w:p w14:paraId="6DBAB05C" w14:textId="77777777" w:rsidR="00F8304B" w:rsidRPr="00F8304B" w:rsidRDefault="00F8304B" w:rsidP="00F8304B">
            <w:pPr>
              <w:snapToGrid w:val="0"/>
              <w:spacing w:after="0" w:line="240" w:lineRule="auto"/>
              <w:textAlignment w:val="baseline"/>
              <w:rPr>
                <w:rFonts w:ascii="Times New Roman" w:eastAsia="Times New Roman" w:hAnsi="Times New Roman" w:cs="Arial"/>
                <w:b/>
                <w:bCs/>
                <w:kern w:val="2"/>
                <w:sz w:val="21"/>
                <w:szCs w:val="21"/>
                <w:lang w:eastAsia="zh-CN" w:bidi="hi-IN"/>
              </w:rPr>
            </w:pPr>
          </w:p>
        </w:tc>
        <w:tc>
          <w:tcPr>
            <w:tcW w:w="6629" w:type="dxa"/>
            <w:tcBorders>
              <w:top w:val="single" w:sz="4" w:space="0" w:color="auto"/>
              <w:left w:val="single" w:sz="4" w:space="0" w:color="000000"/>
              <w:bottom w:val="single" w:sz="4" w:space="0" w:color="000000"/>
            </w:tcBorders>
            <w:shd w:val="clear" w:color="auto" w:fill="auto"/>
            <w:vAlign w:val="center"/>
          </w:tcPr>
          <w:p w14:paraId="2E0CA7B8" w14:textId="77777777" w:rsidR="00F8304B" w:rsidRPr="00F8304B" w:rsidRDefault="00F8304B" w:rsidP="00F8304B">
            <w:pPr>
              <w:tabs>
                <w:tab w:val="left" w:pos="142"/>
              </w:tabs>
              <w:snapToGrid w:val="0"/>
              <w:spacing w:after="0" w:line="240" w:lineRule="auto"/>
              <w:ind w:left="-1004"/>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I.</w:t>
            </w:r>
          </w:p>
          <w:p w14:paraId="368AFFB5" w14:textId="77777777" w:rsidR="00F8304B" w:rsidRPr="00F8304B" w:rsidRDefault="00F8304B" w:rsidP="00F8304B">
            <w:pPr>
              <w:tabs>
                <w:tab w:val="left" w:pos="142"/>
              </w:tabs>
              <w:snapToGrid w:val="0"/>
              <w:spacing w:after="0" w:line="240" w:lineRule="auto"/>
              <w:textAlignment w:val="baseline"/>
              <w:rPr>
                <w:rFonts w:ascii="Liberation Serif" w:eastAsia="SimSun" w:hAnsi="Liberation Serif" w:cs="Arial"/>
                <w:kern w:val="2"/>
                <w:sz w:val="20"/>
                <w:szCs w:val="24"/>
                <w:lang w:eastAsia="zh-CN" w:bidi="hi-IN"/>
              </w:rPr>
            </w:pPr>
            <w:bookmarkStart w:id="3" w:name="__DdeLink__56933_3225482524"/>
            <w:r w:rsidRPr="00F8304B">
              <w:rPr>
                <w:rFonts w:ascii="Times New Roman" w:eastAsia="Times New Roman" w:hAnsi="Times New Roman" w:cs="Arial"/>
                <w:b/>
                <w:bCs/>
                <w:kern w:val="2"/>
                <w:sz w:val="21"/>
                <w:szCs w:val="21"/>
                <w:lang w:eastAsia="zh-CN" w:bidi="hi-IN"/>
              </w:rPr>
              <w:t>Łóżko pneumatyczne z materacem oraz szafką przyłóżkową</w:t>
            </w:r>
            <w:bookmarkEnd w:id="3"/>
            <w:r w:rsidRPr="00F8304B">
              <w:rPr>
                <w:rFonts w:ascii="Times New Roman" w:eastAsia="Times New Roman" w:hAnsi="Times New Roman" w:cs="Arial"/>
                <w:b/>
                <w:bCs/>
                <w:kern w:val="2"/>
                <w:sz w:val="21"/>
                <w:szCs w:val="21"/>
                <w:lang w:eastAsia="zh-CN" w:bidi="hi-IN"/>
              </w:rPr>
              <w:t>– 4 sztuki</w:t>
            </w:r>
          </w:p>
        </w:tc>
        <w:tc>
          <w:tcPr>
            <w:tcW w:w="322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D808FA2"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Typ ………………………....</w:t>
            </w:r>
          </w:p>
          <w:p w14:paraId="1812FB44"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2B3E2922"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Model …………………...….</w:t>
            </w:r>
          </w:p>
          <w:p w14:paraId="0ABCD77E"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09A3C3F5"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Producent…………………..</w:t>
            </w:r>
          </w:p>
          <w:p w14:paraId="6AA156E8"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4A8FF85E"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r w:rsidRPr="00F8304B">
              <w:rPr>
                <w:rFonts w:ascii="Times New Roman" w:eastAsia="Times New Roman" w:hAnsi="Times New Roman" w:cs="Arial"/>
                <w:color w:val="F10D0C"/>
                <w:kern w:val="2"/>
                <w:sz w:val="21"/>
                <w:szCs w:val="21"/>
                <w:lang w:eastAsia="zh-CN" w:bidi="hi-IN"/>
              </w:rPr>
              <w:t>Kraj pochodzenia …………..</w:t>
            </w:r>
          </w:p>
        </w:tc>
      </w:tr>
      <w:tr w:rsidR="00F8304B" w:rsidRPr="00F8304B" w14:paraId="1F94A71F" w14:textId="77777777" w:rsidTr="004A0841">
        <w:tc>
          <w:tcPr>
            <w:tcW w:w="535" w:type="dxa"/>
            <w:tcBorders>
              <w:left w:val="single" w:sz="4" w:space="0" w:color="000000"/>
              <w:bottom w:val="single" w:sz="4" w:space="0" w:color="000000"/>
            </w:tcBorders>
            <w:shd w:val="clear" w:color="auto" w:fill="auto"/>
            <w:vAlign w:val="center"/>
          </w:tcPr>
          <w:p w14:paraId="521E34FE"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BE3DCA5"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Rok produkcji            2020</w:t>
            </w:r>
          </w:p>
        </w:tc>
      </w:tr>
      <w:tr w:rsidR="00F8304B" w:rsidRPr="00F8304B" w14:paraId="6D4074F5" w14:textId="77777777" w:rsidTr="004A0841">
        <w:tc>
          <w:tcPr>
            <w:tcW w:w="535" w:type="dxa"/>
            <w:tcBorders>
              <w:left w:val="single" w:sz="4" w:space="0" w:color="000000"/>
              <w:bottom w:val="single" w:sz="4" w:space="0" w:color="000000"/>
            </w:tcBorders>
            <w:shd w:val="clear" w:color="auto" w:fill="auto"/>
            <w:vAlign w:val="center"/>
          </w:tcPr>
          <w:p w14:paraId="24DC096F"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862B181"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Oznakowanie CE</w:t>
            </w:r>
          </w:p>
        </w:tc>
      </w:tr>
      <w:tr w:rsidR="00F8304B" w:rsidRPr="00F8304B" w14:paraId="159C13DF" w14:textId="77777777" w:rsidTr="004A0841">
        <w:tc>
          <w:tcPr>
            <w:tcW w:w="535" w:type="dxa"/>
            <w:tcBorders>
              <w:left w:val="single" w:sz="4" w:space="0" w:color="000000"/>
              <w:bottom w:val="single" w:sz="4" w:space="0" w:color="000000"/>
            </w:tcBorders>
            <w:shd w:val="clear" w:color="auto" w:fill="auto"/>
            <w:vAlign w:val="center"/>
          </w:tcPr>
          <w:p w14:paraId="5CD3C5B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354570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Barierki boczne z wyprofilowanymi uchwytami mogącymi służyć jako podparcie dla pacjenta podczas wstawania </w:t>
            </w:r>
          </w:p>
        </w:tc>
      </w:tr>
      <w:tr w:rsidR="00F8304B" w:rsidRPr="00F8304B" w14:paraId="2AD9CEED" w14:textId="77777777" w:rsidTr="004A0841">
        <w:tc>
          <w:tcPr>
            <w:tcW w:w="535" w:type="dxa"/>
            <w:tcBorders>
              <w:left w:val="single" w:sz="4" w:space="0" w:color="000000"/>
              <w:bottom w:val="single" w:sz="4" w:space="0" w:color="000000"/>
            </w:tcBorders>
            <w:shd w:val="clear" w:color="auto" w:fill="auto"/>
            <w:vAlign w:val="center"/>
          </w:tcPr>
          <w:p w14:paraId="1FB30172"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14B251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Barierki boczne ze zintegrowanymi uchwytami na worki urologiczne zapewniające  dostęp niezależnie od położenia barierek bocznych  </w:t>
            </w:r>
          </w:p>
        </w:tc>
      </w:tr>
      <w:tr w:rsidR="00F8304B" w:rsidRPr="00F8304B" w14:paraId="6083B8C7" w14:textId="77777777" w:rsidTr="00606D53">
        <w:tc>
          <w:tcPr>
            <w:tcW w:w="535" w:type="dxa"/>
            <w:tcBorders>
              <w:left w:val="single" w:sz="4" w:space="0" w:color="000000"/>
              <w:bottom w:val="single" w:sz="4" w:space="0" w:color="auto"/>
            </w:tcBorders>
            <w:shd w:val="clear" w:color="auto" w:fill="auto"/>
            <w:vAlign w:val="center"/>
          </w:tcPr>
          <w:p w14:paraId="00E4141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auto"/>
              <w:right w:val="single" w:sz="4" w:space="0" w:color="000000"/>
            </w:tcBorders>
            <w:shd w:val="clear" w:color="auto" w:fill="auto"/>
            <w:vAlign w:val="center"/>
          </w:tcPr>
          <w:p w14:paraId="48E3A6D3"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Barierki boczne wyposażone w wbudowany, zintegrowany  wskaźnik kątowy z wykorzystaniem cieczy z wyraźnym zaznaczeniem kąta 30</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60</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xml:space="preserve">  dla segmentu pleców oraz wskaźnik pochylenia leża z zaznaczeniem kąta 16</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xml:space="preserve"> i 20</w:t>
            </w:r>
            <w:r w:rsidRPr="00F8304B">
              <w:rPr>
                <w:rFonts w:ascii="Times New Roman" w:eastAsia="Times New Roman" w:hAnsi="Times New Roman" w:cs="Arial"/>
                <w:kern w:val="2"/>
                <w:sz w:val="21"/>
                <w:szCs w:val="21"/>
                <w:vertAlign w:val="superscript"/>
                <w:lang w:eastAsia="zh-CN" w:bidi="hi-IN"/>
              </w:rPr>
              <w:t>o</w:t>
            </w:r>
          </w:p>
        </w:tc>
      </w:tr>
      <w:tr w:rsidR="00F8304B" w:rsidRPr="00F8304B" w14:paraId="7AB66AF7"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854A49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A8607"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Barierki boczne wyposażone w wbudowany  podświetlany wskaźnik kątowy z wykorzystaniem cieczy, z wyraźnie zaznaczoną pozycją 30</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xml:space="preserve"> dla segmentu pleców informujący poprzez zmianę koloru podświetlenia o: </w:t>
            </w:r>
          </w:p>
          <w:p w14:paraId="3A34803A"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trybie czuwania </w:t>
            </w:r>
          </w:p>
          <w:p w14:paraId="0B28081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trybie gotowości do użycia</w:t>
            </w:r>
          </w:p>
          <w:p w14:paraId="19CA233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najniższej pozycji leża </w:t>
            </w:r>
          </w:p>
        </w:tc>
      </w:tr>
      <w:tr w:rsidR="00F8304B" w:rsidRPr="00F8304B" w14:paraId="6DA6FC0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3329272"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8FE0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Leże łóżka  4 – sekcyjne o nowoczesnej konstrukcji opartej na dwóch szczelnych kolumnach cylindrycznych </w:t>
            </w:r>
          </w:p>
        </w:tc>
      </w:tr>
      <w:tr w:rsidR="00F8304B" w:rsidRPr="00F8304B" w14:paraId="2CE9AB4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A1EB6EA"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BEEE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Leże wypełnione pięcioma odczepianymi poprzecznymi tworzywowymi lamelami z Polipropylenu, z systemem zatrzaskiwania. Lamele wyposażone w otwory wentylacyjne oraz system odprowadzania płynów pod łóżko. Lamele z tworzywa przezierne dla promieni RTG. </w:t>
            </w:r>
          </w:p>
        </w:tc>
      </w:tr>
      <w:tr w:rsidR="00F8304B" w:rsidRPr="00F8304B" w14:paraId="5443C12F"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B5B9616"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989AF"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Koła z systemem sterowania jazdy na wprost i z centralnym systemem hamulcowym. System obsługiwany dźwigniami od strony nóg pacjenta, zlokalizowanymi bezpośrednio przy kołach. </w:t>
            </w:r>
          </w:p>
        </w:tc>
      </w:tr>
      <w:tr w:rsidR="00F8304B" w:rsidRPr="00F8304B" w14:paraId="558826D0" w14:textId="77777777" w:rsidTr="00606D53">
        <w:tc>
          <w:tcPr>
            <w:tcW w:w="535" w:type="dxa"/>
            <w:tcBorders>
              <w:top w:val="single" w:sz="4" w:space="0" w:color="auto"/>
              <w:left w:val="single" w:sz="4" w:space="0" w:color="000000"/>
              <w:bottom w:val="single" w:sz="4" w:space="0" w:color="000000"/>
            </w:tcBorders>
            <w:shd w:val="clear" w:color="auto" w:fill="auto"/>
            <w:vAlign w:val="center"/>
          </w:tcPr>
          <w:p w14:paraId="46571445"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15B17FFF"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Pojedyncze koła jezdne o średnicy min.  150 mm gwarantujące doskonałą mobilność łóżka</w:t>
            </w:r>
          </w:p>
        </w:tc>
      </w:tr>
      <w:tr w:rsidR="00F8304B" w:rsidRPr="00F8304B" w14:paraId="623A9AB7" w14:textId="77777777" w:rsidTr="004A0841">
        <w:tc>
          <w:tcPr>
            <w:tcW w:w="535" w:type="dxa"/>
            <w:tcBorders>
              <w:left w:val="single" w:sz="4" w:space="0" w:color="000000"/>
              <w:bottom w:val="single" w:sz="4" w:space="0" w:color="000000"/>
            </w:tcBorders>
            <w:shd w:val="clear" w:color="auto" w:fill="auto"/>
            <w:vAlign w:val="center"/>
          </w:tcPr>
          <w:p w14:paraId="6345D6D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950222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Alarm dźwiękowy niezabezpieczonego hamulca. Alarm uruchamia się po podłączeniu łóżka do sieci elektrycznej.</w:t>
            </w:r>
          </w:p>
        </w:tc>
      </w:tr>
      <w:tr w:rsidR="00F8304B" w:rsidRPr="00F8304B" w14:paraId="65A25521" w14:textId="77777777" w:rsidTr="004A0841">
        <w:tc>
          <w:tcPr>
            <w:tcW w:w="535" w:type="dxa"/>
            <w:tcBorders>
              <w:left w:val="single" w:sz="4" w:space="0" w:color="000000"/>
              <w:bottom w:val="single" w:sz="4" w:space="0" w:color="000000"/>
            </w:tcBorders>
            <w:shd w:val="clear" w:color="auto" w:fill="auto"/>
            <w:vAlign w:val="center"/>
          </w:tcPr>
          <w:p w14:paraId="7D4E3DF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DAB09C3"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Łóżko wyposażone w dodatkowe 5te koło umieszczone pod leżem ułatwiające manewrowanie i przemieszczanie</w:t>
            </w:r>
          </w:p>
        </w:tc>
      </w:tr>
      <w:tr w:rsidR="00F8304B" w:rsidRPr="00F8304B" w14:paraId="3B30F64C" w14:textId="77777777" w:rsidTr="004A0841">
        <w:tc>
          <w:tcPr>
            <w:tcW w:w="535" w:type="dxa"/>
            <w:tcBorders>
              <w:left w:val="single" w:sz="4" w:space="0" w:color="000000"/>
              <w:bottom w:val="single" w:sz="4" w:space="0" w:color="000000"/>
            </w:tcBorders>
            <w:shd w:val="clear" w:color="auto" w:fill="auto"/>
            <w:vAlign w:val="center"/>
          </w:tcPr>
          <w:p w14:paraId="1FA8C44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87ECA3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sterowanie elektryczne łóżka przy pomocy:</w:t>
            </w:r>
          </w:p>
          <w:p w14:paraId="23203B1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Zintegrowanych przycisków w górnych barierkach bocznych łóżka od strony wewnętrznej dla pacjenta oraz zewnętrznej dla personelu (z obu stron), wyposażone w przycisk aktywujący sterowanie, regulacje: wysokość, kąt nachylenia pleców i uda oraz </w:t>
            </w:r>
            <w:proofErr w:type="spellStart"/>
            <w:r w:rsidRPr="00F8304B">
              <w:rPr>
                <w:rFonts w:ascii="Times New Roman" w:eastAsia="Times New Roman" w:hAnsi="Times New Roman" w:cs="Arial"/>
                <w:kern w:val="2"/>
                <w:sz w:val="21"/>
                <w:szCs w:val="21"/>
                <w:lang w:eastAsia="zh-CN" w:bidi="hi-IN"/>
              </w:rPr>
              <w:t>autokontur</w:t>
            </w:r>
            <w:proofErr w:type="spellEnd"/>
            <w:r w:rsidRPr="00F8304B">
              <w:rPr>
                <w:rFonts w:ascii="Times New Roman" w:eastAsia="Times New Roman" w:hAnsi="Times New Roman" w:cs="Arial"/>
                <w:kern w:val="2"/>
                <w:sz w:val="21"/>
                <w:szCs w:val="21"/>
                <w:lang w:eastAsia="zh-CN" w:bidi="hi-IN"/>
              </w:rPr>
              <w:t xml:space="preserve">, </w:t>
            </w:r>
          </w:p>
          <w:p w14:paraId="26884B3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Centralny panel sterowania wszystkimi funkcjami elektrycznymi montowany na szczycie od strony nóg. Panel wyposażony w min. 3 pola odróżniające się kolorystycznie oraz kilkucentymetrowe piktogramy po kilka w każdym polu – rozwiązanie ułatwiające szybkie odnalezienie wybranej regulacji bez ryzyka przypadkowego wyboru funkcji. </w:t>
            </w:r>
          </w:p>
          <w:p w14:paraId="55BA064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Sterownika nożnego do sterowania wysokości leża oraz pozycji egzaminacyjnej, zabezpieczonego przed przypadkowym uruchomieniem,</w:t>
            </w:r>
          </w:p>
          <w:p w14:paraId="5C8F72F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Barierki  boczne wyposażone w dodatkowy panel służący do regulacji wysokości, umieszczony bezpośrednio przy uchwycie w barierce,</w:t>
            </w:r>
          </w:p>
          <w:p w14:paraId="063B194C"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 celach bezpieczeństwa nie dopuszcza się przycisków umieszczonych w barierce bocznej służących do sterowania regulacji:</w:t>
            </w:r>
          </w:p>
          <w:p w14:paraId="244633BB" w14:textId="77777777" w:rsidR="00F8304B" w:rsidRPr="00F8304B" w:rsidRDefault="00F8304B" w:rsidP="00F8304B">
            <w:pPr>
              <w:suppressAutoHyphens/>
              <w:snapToGrid w:val="0"/>
              <w:spacing w:after="0" w:line="240" w:lineRule="auto"/>
              <w:ind w:left="720"/>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anty i </w:t>
            </w:r>
            <w:proofErr w:type="spellStart"/>
            <w:r w:rsidRPr="00F8304B">
              <w:rPr>
                <w:rFonts w:ascii="Times New Roman" w:eastAsia="Times New Roman" w:hAnsi="Times New Roman" w:cs="Arial"/>
                <w:kern w:val="2"/>
                <w:sz w:val="21"/>
                <w:szCs w:val="21"/>
                <w:lang w:eastAsia="zh-CN" w:bidi="hi-IN"/>
              </w:rPr>
              <w:t>Trendelenburga</w:t>
            </w:r>
            <w:proofErr w:type="spellEnd"/>
          </w:p>
          <w:p w14:paraId="343B4C79" w14:textId="77777777" w:rsidR="00F8304B" w:rsidRPr="00F8304B" w:rsidRDefault="00F8304B" w:rsidP="00F8304B">
            <w:pPr>
              <w:suppressAutoHyphens/>
              <w:snapToGrid w:val="0"/>
              <w:spacing w:after="0" w:line="240" w:lineRule="auto"/>
              <w:ind w:left="720"/>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CPR (reanimacyjnej)</w:t>
            </w:r>
          </w:p>
          <w:p w14:paraId="61F198FE" w14:textId="77777777" w:rsidR="00F8304B" w:rsidRPr="00F8304B" w:rsidRDefault="00F8304B" w:rsidP="00F8304B">
            <w:pPr>
              <w:suppressAutoHyphens/>
              <w:snapToGrid w:val="0"/>
              <w:spacing w:after="0" w:line="240" w:lineRule="auto"/>
              <w:ind w:left="720"/>
              <w:textAlignment w:val="baseline"/>
              <w:rPr>
                <w:rFonts w:ascii="Times New Roman" w:eastAsia="Times New Roman" w:hAnsi="Times New Roman" w:cs="Arial"/>
                <w:kern w:val="2"/>
                <w:sz w:val="21"/>
                <w:szCs w:val="21"/>
                <w:lang w:eastAsia="zh-CN" w:bidi="hi-IN"/>
              </w:rPr>
            </w:pPr>
            <w:proofErr w:type="spellStart"/>
            <w:r w:rsidRPr="00F8304B">
              <w:rPr>
                <w:rFonts w:ascii="Times New Roman" w:eastAsia="Times New Roman" w:hAnsi="Times New Roman" w:cs="Arial"/>
                <w:kern w:val="2"/>
                <w:sz w:val="21"/>
                <w:szCs w:val="21"/>
                <w:lang w:eastAsia="zh-CN" w:bidi="hi-IN"/>
              </w:rPr>
              <w:t>Antyszokowej</w:t>
            </w:r>
            <w:proofErr w:type="spellEnd"/>
            <w:r w:rsidRPr="00F8304B">
              <w:rPr>
                <w:rFonts w:ascii="Times New Roman" w:eastAsia="Times New Roman" w:hAnsi="Times New Roman" w:cs="Arial"/>
                <w:kern w:val="2"/>
                <w:sz w:val="21"/>
                <w:szCs w:val="21"/>
                <w:lang w:eastAsia="zh-CN" w:bidi="hi-IN"/>
              </w:rPr>
              <w:t xml:space="preserve"> </w:t>
            </w:r>
          </w:p>
          <w:p w14:paraId="0C873CB7" w14:textId="77777777" w:rsidR="00F8304B" w:rsidRPr="00F8304B" w:rsidRDefault="00F8304B" w:rsidP="00F8304B">
            <w:pPr>
              <w:suppressAutoHyphens/>
              <w:snapToGrid w:val="0"/>
              <w:spacing w:after="0" w:line="240" w:lineRule="auto"/>
              <w:ind w:left="720"/>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Krzesła kardiologicznego</w:t>
            </w:r>
          </w:p>
        </w:tc>
      </w:tr>
      <w:tr w:rsidR="00F8304B" w:rsidRPr="00F8304B" w14:paraId="748B7B5D" w14:textId="77777777" w:rsidTr="004A0841">
        <w:tc>
          <w:tcPr>
            <w:tcW w:w="535" w:type="dxa"/>
            <w:tcBorders>
              <w:left w:val="single" w:sz="4" w:space="0" w:color="000000"/>
              <w:bottom w:val="single" w:sz="4" w:space="0" w:color="000000"/>
            </w:tcBorders>
            <w:shd w:val="clear" w:color="auto" w:fill="auto"/>
            <w:vAlign w:val="center"/>
          </w:tcPr>
          <w:p w14:paraId="606595D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431C62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w:t>
            </w:r>
          </w:p>
        </w:tc>
      </w:tr>
      <w:tr w:rsidR="00F8304B" w:rsidRPr="00F8304B" w14:paraId="5ECC985B" w14:textId="77777777" w:rsidTr="004A0841">
        <w:tc>
          <w:tcPr>
            <w:tcW w:w="535" w:type="dxa"/>
            <w:tcBorders>
              <w:left w:val="single" w:sz="4" w:space="0" w:color="000000"/>
              <w:bottom w:val="single" w:sz="4" w:space="0" w:color="000000"/>
            </w:tcBorders>
            <w:shd w:val="clear" w:color="auto" w:fill="auto"/>
            <w:vAlign w:val="center"/>
          </w:tcPr>
          <w:p w14:paraId="26089DA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39463F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Panele sterujące nożne zabezpieczone przed wnikaniem wody i pyłów. Przyciski z gumową osłoną. Nie dopuszcza się sterowników nożnych z odsłoniętymi tworzywowymi przyciskami.</w:t>
            </w:r>
          </w:p>
        </w:tc>
      </w:tr>
      <w:tr w:rsidR="00F8304B" w:rsidRPr="00F8304B" w14:paraId="247F1448" w14:textId="77777777" w:rsidTr="004A0841">
        <w:tc>
          <w:tcPr>
            <w:tcW w:w="535" w:type="dxa"/>
            <w:tcBorders>
              <w:left w:val="single" w:sz="4" w:space="0" w:color="000000"/>
              <w:bottom w:val="single" w:sz="4" w:space="0" w:color="000000"/>
            </w:tcBorders>
            <w:shd w:val="clear" w:color="auto" w:fill="auto"/>
            <w:vAlign w:val="center"/>
          </w:tcPr>
          <w:p w14:paraId="69FDC4C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77311CF"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Zasilanie 230 V, 50 </w:t>
            </w:r>
            <w:proofErr w:type="spellStart"/>
            <w:r w:rsidRPr="00F8304B">
              <w:rPr>
                <w:rFonts w:ascii="Times New Roman" w:eastAsia="Times New Roman" w:hAnsi="Times New Roman" w:cs="Arial"/>
                <w:kern w:val="2"/>
                <w:sz w:val="21"/>
                <w:szCs w:val="21"/>
                <w:lang w:eastAsia="zh-CN" w:bidi="hi-IN"/>
              </w:rPr>
              <w:t>Hz</w:t>
            </w:r>
            <w:proofErr w:type="spellEnd"/>
            <w:r w:rsidRPr="00F8304B">
              <w:rPr>
                <w:rFonts w:ascii="Times New Roman" w:eastAsia="Times New Roman" w:hAnsi="Times New Roman" w:cs="Arial"/>
                <w:kern w:val="2"/>
                <w:sz w:val="21"/>
                <w:szCs w:val="21"/>
                <w:lang w:eastAsia="zh-CN" w:bidi="hi-IN"/>
              </w:rPr>
              <w:t xml:space="preserve"> z sygnalizacją włączenia do sieci w celu uniknięcia nieświadomego wyrwania kabla z gniazdka i uszkodzenia łóżka lub gniazdka. Kabel zasilający w przewodzie skręcanym rozciągliwym. Nie dopuszcza się przewodów prostych </w:t>
            </w:r>
          </w:p>
        </w:tc>
      </w:tr>
      <w:tr w:rsidR="00F8304B" w:rsidRPr="00F8304B" w14:paraId="1D18BE1A" w14:textId="77777777" w:rsidTr="004A0841">
        <w:tc>
          <w:tcPr>
            <w:tcW w:w="535" w:type="dxa"/>
            <w:tcBorders>
              <w:left w:val="single" w:sz="4" w:space="0" w:color="000000"/>
              <w:bottom w:val="single" w:sz="4" w:space="0" w:color="000000"/>
            </w:tcBorders>
            <w:shd w:val="clear" w:color="auto" w:fill="auto"/>
            <w:vAlign w:val="center"/>
          </w:tcPr>
          <w:p w14:paraId="3A39DF1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92FE2B2" w14:textId="77777777" w:rsidR="00F8304B" w:rsidRPr="00F8304B" w:rsidRDefault="00F8304B" w:rsidP="00F8304B">
            <w:pPr>
              <w:spacing w:after="0" w:line="240" w:lineRule="auto"/>
              <w:textAlignment w:val="baseline"/>
              <w:rPr>
                <w:rFonts w:ascii="Times New Roman" w:eastAsia="Times New Roman" w:hAnsi="Times New Roman" w:cs="Mangal"/>
                <w:kern w:val="2"/>
                <w:sz w:val="21"/>
                <w:szCs w:val="21"/>
                <w:lang w:eastAsia="zh-CN" w:bidi="hi-IN"/>
              </w:rPr>
            </w:pPr>
            <w:r w:rsidRPr="00F8304B">
              <w:rPr>
                <w:rFonts w:ascii="Times New Roman" w:eastAsia="Times New Roman" w:hAnsi="Times New Roman" w:cs="Mangal"/>
                <w:kern w:val="2"/>
                <w:sz w:val="21"/>
                <w:szCs w:val="21"/>
                <w:lang w:eastAsia="zh-CN" w:bidi="hi-IN"/>
              </w:rPr>
              <w:t xml:space="preserve">Wbudowany akumulator do zasilania podczas transportu ze wskaźnikiem stanu naładowania oraz wskaźnikiem informującym o konieczności wymiany baterii </w:t>
            </w:r>
          </w:p>
        </w:tc>
      </w:tr>
      <w:tr w:rsidR="00F8304B" w:rsidRPr="00F8304B" w14:paraId="121FE637" w14:textId="77777777" w:rsidTr="004A0841">
        <w:tc>
          <w:tcPr>
            <w:tcW w:w="535" w:type="dxa"/>
            <w:tcBorders>
              <w:left w:val="single" w:sz="4" w:space="0" w:color="000000"/>
              <w:bottom w:val="single" w:sz="4" w:space="0" w:color="000000"/>
            </w:tcBorders>
            <w:shd w:val="clear" w:color="auto" w:fill="auto"/>
            <w:vAlign w:val="center"/>
          </w:tcPr>
          <w:p w14:paraId="5941B37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88E31F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Długość zewnętrzna łóżka –  2180mm (+/-50mm) z możliwością przedłużania leża o min. 29 cm</w:t>
            </w:r>
          </w:p>
        </w:tc>
      </w:tr>
      <w:tr w:rsidR="00F8304B" w:rsidRPr="00F8304B" w14:paraId="1DAD01EE" w14:textId="77777777" w:rsidTr="004A0841">
        <w:tc>
          <w:tcPr>
            <w:tcW w:w="535" w:type="dxa"/>
            <w:tcBorders>
              <w:left w:val="single" w:sz="4" w:space="0" w:color="000000"/>
              <w:bottom w:val="single" w:sz="4" w:space="0" w:color="000000"/>
            </w:tcBorders>
            <w:shd w:val="clear" w:color="auto" w:fill="auto"/>
            <w:vAlign w:val="center"/>
          </w:tcPr>
          <w:p w14:paraId="6CCF8DC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17E847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Szerokość zewnętrzna łóżka – 945 mm (+/-50mm)</w:t>
            </w:r>
          </w:p>
        </w:tc>
      </w:tr>
      <w:tr w:rsidR="00F8304B" w:rsidRPr="00F8304B" w14:paraId="4773858B" w14:textId="77777777" w:rsidTr="004A0841">
        <w:tc>
          <w:tcPr>
            <w:tcW w:w="535" w:type="dxa"/>
            <w:tcBorders>
              <w:left w:val="single" w:sz="4" w:space="0" w:color="000000"/>
              <w:bottom w:val="single" w:sz="4" w:space="0" w:color="000000"/>
            </w:tcBorders>
            <w:shd w:val="clear" w:color="auto" w:fill="auto"/>
            <w:vAlign w:val="center"/>
          </w:tcPr>
          <w:p w14:paraId="112FD79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36D697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Regulacja elektryczna wysokości leża, w zakresie 345 mm do 730 mm (+/- 50 mm) gwarantująca bezpieczne opuszczanie łóżka i zapobiegająca „zeskakiwaniu” pacjenta z łóżka</w:t>
            </w:r>
          </w:p>
        </w:tc>
      </w:tr>
      <w:tr w:rsidR="00F8304B" w:rsidRPr="00F8304B" w14:paraId="49D28558" w14:textId="77777777" w:rsidTr="004A0841">
        <w:tc>
          <w:tcPr>
            <w:tcW w:w="535" w:type="dxa"/>
            <w:tcBorders>
              <w:left w:val="single" w:sz="4" w:space="0" w:color="000000"/>
              <w:bottom w:val="single" w:sz="4" w:space="0" w:color="000000"/>
            </w:tcBorders>
            <w:shd w:val="clear" w:color="auto" w:fill="auto"/>
            <w:vAlign w:val="center"/>
          </w:tcPr>
          <w:p w14:paraId="35D70FD2"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1686BB7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Panel sterowniczy wyposażony w funkcję automatycznego zatrzymania oparcia pleców pod kątem 30 st. przy regulacji w dowolnym kierunku</w:t>
            </w:r>
          </w:p>
        </w:tc>
      </w:tr>
      <w:tr w:rsidR="00F8304B" w:rsidRPr="00F8304B" w14:paraId="333EFF0A" w14:textId="77777777" w:rsidTr="004A0841">
        <w:tc>
          <w:tcPr>
            <w:tcW w:w="535" w:type="dxa"/>
            <w:tcBorders>
              <w:left w:val="single" w:sz="4" w:space="0" w:color="000000"/>
              <w:bottom w:val="single" w:sz="4" w:space="0" w:color="000000"/>
            </w:tcBorders>
            <w:shd w:val="clear" w:color="auto" w:fill="auto"/>
            <w:vAlign w:val="center"/>
          </w:tcPr>
          <w:p w14:paraId="2C5254E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D8F7316"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Regulacja elektryczna części plecowej w zakresie  65</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xml:space="preserve"> +/- 5</w:t>
            </w:r>
            <w:r w:rsidRPr="00F8304B">
              <w:rPr>
                <w:rFonts w:ascii="Times New Roman" w:eastAsia="Times New Roman" w:hAnsi="Times New Roman" w:cs="Arial"/>
                <w:kern w:val="2"/>
                <w:sz w:val="21"/>
                <w:szCs w:val="21"/>
                <w:vertAlign w:val="superscript"/>
                <w:lang w:eastAsia="zh-CN" w:bidi="hi-IN"/>
              </w:rPr>
              <w:t>o</w:t>
            </w:r>
          </w:p>
        </w:tc>
      </w:tr>
      <w:tr w:rsidR="00F8304B" w:rsidRPr="00F8304B" w14:paraId="2CFA38D1" w14:textId="77777777" w:rsidTr="004A0841">
        <w:tc>
          <w:tcPr>
            <w:tcW w:w="535" w:type="dxa"/>
            <w:tcBorders>
              <w:left w:val="single" w:sz="4" w:space="0" w:color="000000"/>
              <w:bottom w:val="single" w:sz="4" w:space="0" w:color="000000"/>
            </w:tcBorders>
            <w:shd w:val="clear" w:color="auto" w:fill="auto"/>
            <w:vAlign w:val="center"/>
          </w:tcPr>
          <w:p w14:paraId="12CAF9C7"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FDD044A"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Regulacja elektryczna części nożnej w zakresie 30</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xml:space="preserve"> +/- 5</w:t>
            </w:r>
            <w:r w:rsidRPr="00F8304B">
              <w:rPr>
                <w:rFonts w:ascii="Times New Roman" w:eastAsia="Times New Roman" w:hAnsi="Times New Roman" w:cs="Arial"/>
                <w:kern w:val="2"/>
                <w:sz w:val="21"/>
                <w:szCs w:val="21"/>
                <w:vertAlign w:val="superscript"/>
                <w:lang w:eastAsia="zh-CN" w:bidi="hi-IN"/>
              </w:rPr>
              <w:t>o</w:t>
            </w:r>
          </w:p>
        </w:tc>
      </w:tr>
      <w:tr w:rsidR="00F8304B" w:rsidRPr="00F8304B" w14:paraId="798D2464" w14:textId="77777777" w:rsidTr="004A0841">
        <w:tc>
          <w:tcPr>
            <w:tcW w:w="535" w:type="dxa"/>
            <w:tcBorders>
              <w:left w:val="single" w:sz="4" w:space="0" w:color="000000"/>
              <w:bottom w:val="single" w:sz="4" w:space="0" w:color="000000"/>
            </w:tcBorders>
            <w:shd w:val="clear" w:color="auto" w:fill="auto"/>
            <w:vAlign w:val="center"/>
          </w:tcPr>
          <w:p w14:paraId="16626AAB"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8A2D333" w14:textId="77777777" w:rsidR="00F8304B" w:rsidRPr="00F8304B" w:rsidRDefault="00F8304B" w:rsidP="00F8304B">
            <w:pPr>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Regulacja elektryczna funkcji </w:t>
            </w:r>
            <w:proofErr w:type="spellStart"/>
            <w:r w:rsidRPr="00F8304B">
              <w:rPr>
                <w:rFonts w:ascii="Times New Roman" w:eastAsia="Times New Roman" w:hAnsi="Times New Roman" w:cs="Arial"/>
                <w:b/>
                <w:bCs/>
                <w:kern w:val="2"/>
                <w:sz w:val="21"/>
                <w:szCs w:val="21"/>
                <w:lang w:eastAsia="zh-CN" w:bidi="hi-IN"/>
              </w:rPr>
              <w:t>autokontur</w:t>
            </w:r>
            <w:proofErr w:type="spellEnd"/>
            <w:r w:rsidRPr="00F8304B">
              <w:rPr>
                <w:rFonts w:ascii="Times New Roman" w:eastAsia="Times New Roman" w:hAnsi="Times New Roman" w:cs="Arial"/>
                <w:b/>
                <w:bCs/>
                <w:kern w:val="2"/>
                <w:sz w:val="21"/>
                <w:szCs w:val="21"/>
                <w:lang w:eastAsia="zh-CN" w:bidi="hi-IN"/>
              </w:rPr>
              <w:t>, sterowanie przy pomocy przycisków w barierkach  bocznych i z panelu sterowniczego montowanego na szczycie łóżka od strony nóg</w:t>
            </w:r>
          </w:p>
        </w:tc>
      </w:tr>
      <w:tr w:rsidR="00F8304B" w:rsidRPr="00F8304B" w14:paraId="04BD33AD" w14:textId="77777777" w:rsidTr="004A0841">
        <w:tc>
          <w:tcPr>
            <w:tcW w:w="535" w:type="dxa"/>
            <w:tcBorders>
              <w:left w:val="single" w:sz="4" w:space="0" w:color="000000"/>
              <w:bottom w:val="single" w:sz="4" w:space="0" w:color="000000"/>
            </w:tcBorders>
            <w:shd w:val="clear" w:color="auto" w:fill="auto"/>
            <w:vAlign w:val="center"/>
          </w:tcPr>
          <w:p w14:paraId="36B9FA8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17CBE92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Funkcja autoregresji o parametrze minimum 11 cm niwelująca ryzyko powstawania odleżyn dzięki minimalizacji nacisku w odcinku krzyżowo-lędźwiowym a tym samym pełniąca funkcje profilaktyczną  przeciwko odleżynom stopnia 1-4</w:t>
            </w:r>
          </w:p>
        </w:tc>
      </w:tr>
      <w:tr w:rsidR="00F8304B" w:rsidRPr="00F8304B" w14:paraId="516123C9" w14:textId="77777777" w:rsidTr="00606D53">
        <w:tc>
          <w:tcPr>
            <w:tcW w:w="535" w:type="dxa"/>
            <w:tcBorders>
              <w:left w:val="single" w:sz="4" w:space="0" w:color="000000"/>
              <w:bottom w:val="single" w:sz="4" w:space="0" w:color="auto"/>
            </w:tcBorders>
            <w:shd w:val="clear" w:color="auto" w:fill="auto"/>
            <w:vAlign w:val="center"/>
          </w:tcPr>
          <w:p w14:paraId="69741C8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auto"/>
              <w:right w:val="single" w:sz="4" w:space="0" w:color="000000"/>
            </w:tcBorders>
            <w:shd w:val="clear" w:color="auto" w:fill="auto"/>
            <w:vAlign w:val="center"/>
          </w:tcPr>
          <w:p w14:paraId="26777F73"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 xml:space="preserve">Regulacja elektryczna pozycji </w:t>
            </w:r>
            <w:proofErr w:type="spellStart"/>
            <w:r w:rsidRPr="00F8304B">
              <w:rPr>
                <w:rFonts w:ascii="Times New Roman" w:eastAsia="Times New Roman" w:hAnsi="Times New Roman" w:cs="Arial"/>
                <w:kern w:val="2"/>
                <w:sz w:val="21"/>
                <w:szCs w:val="21"/>
                <w:lang w:eastAsia="zh-CN" w:bidi="hi-IN"/>
              </w:rPr>
              <w:t>Trendelenburga</w:t>
            </w:r>
            <w:proofErr w:type="spellEnd"/>
            <w:r w:rsidRPr="00F8304B">
              <w:rPr>
                <w:rFonts w:ascii="Times New Roman" w:eastAsia="Times New Roman" w:hAnsi="Times New Roman" w:cs="Arial"/>
                <w:kern w:val="2"/>
                <w:sz w:val="21"/>
                <w:szCs w:val="21"/>
                <w:lang w:eastAsia="zh-CN" w:bidi="hi-IN"/>
              </w:rPr>
              <w:t xml:space="preserve"> 20</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xml:space="preserve"> (+/- 4</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 sterowanie z panelu sterowniczego montowanego na szczycie łóżka od strony nóg</w:t>
            </w:r>
          </w:p>
        </w:tc>
      </w:tr>
      <w:tr w:rsidR="00F8304B" w:rsidRPr="00F8304B" w14:paraId="5EA9AE5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6A6BB07"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1A954"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Regulacja elektryczna pozycji anty-</w:t>
            </w:r>
            <w:proofErr w:type="spellStart"/>
            <w:r w:rsidRPr="00F8304B">
              <w:rPr>
                <w:rFonts w:ascii="Times New Roman" w:eastAsia="Times New Roman" w:hAnsi="Times New Roman" w:cs="Arial"/>
                <w:kern w:val="2"/>
                <w:sz w:val="21"/>
                <w:szCs w:val="21"/>
                <w:lang w:eastAsia="zh-CN" w:bidi="hi-IN"/>
              </w:rPr>
              <w:t>Trendelenburga</w:t>
            </w:r>
            <w:proofErr w:type="spellEnd"/>
            <w:r w:rsidRPr="00F8304B">
              <w:rPr>
                <w:rFonts w:ascii="Times New Roman" w:eastAsia="Times New Roman" w:hAnsi="Times New Roman" w:cs="Arial"/>
                <w:kern w:val="2"/>
                <w:sz w:val="21"/>
                <w:szCs w:val="21"/>
                <w:lang w:eastAsia="zh-CN" w:bidi="hi-IN"/>
              </w:rPr>
              <w:t xml:space="preserve">  20</w:t>
            </w:r>
            <w:r w:rsidRPr="00F8304B">
              <w:rPr>
                <w:rFonts w:ascii="Times New Roman" w:eastAsia="Times New Roman" w:hAnsi="Times New Roman" w:cs="Arial"/>
                <w:kern w:val="2"/>
                <w:sz w:val="21"/>
                <w:szCs w:val="21"/>
                <w:vertAlign w:val="superscript"/>
                <w:lang w:eastAsia="zh-CN" w:bidi="hi-IN"/>
              </w:rPr>
              <w:t>o</w:t>
            </w:r>
            <w:r w:rsidRPr="00F8304B">
              <w:rPr>
                <w:rFonts w:ascii="Times New Roman" w:eastAsia="Times New Roman" w:hAnsi="Times New Roman" w:cs="Arial"/>
                <w:kern w:val="2"/>
                <w:sz w:val="21"/>
                <w:szCs w:val="21"/>
                <w:lang w:eastAsia="zh-CN" w:bidi="hi-IN"/>
              </w:rPr>
              <w:t xml:space="preserve"> (+/- 4º) – sterowanie z panelu sterowniczego montowanego na szczycie łóżka od strony nóg. </w:t>
            </w:r>
          </w:p>
        </w:tc>
      </w:tr>
      <w:tr w:rsidR="00F8304B" w:rsidRPr="00F8304B" w14:paraId="45DF44BC"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E91391C"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8BF4A"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Regulacja elektryczna do pozycji krzesła kardiologicznego – sterowanie przy pomocy jednego oznaczonego odpowiednim piktogramem przycisku na panelu sterowniczym montowanym na szczycie łóżka od strony nóg</w:t>
            </w:r>
          </w:p>
        </w:tc>
      </w:tr>
      <w:tr w:rsidR="00F8304B" w:rsidRPr="00F8304B" w14:paraId="46CEBDA9"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15CCBBF"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12400"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Elektryczna funkcja CPR z każdej pozycji do reanimacji – sterowanie przy pomocy jednego przycisku oznaczonego odpowiednim piktogramem na panelu sterowniczym montowanym na szczycie łóżka od strony nóg</w:t>
            </w:r>
          </w:p>
        </w:tc>
      </w:tr>
      <w:tr w:rsidR="00F8304B" w:rsidRPr="00F8304B" w14:paraId="37A32E7F"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44ED5F0"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21BD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Elektryczna funkcja </w:t>
            </w:r>
            <w:proofErr w:type="spellStart"/>
            <w:r w:rsidRPr="00F8304B">
              <w:rPr>
                <w:rFonts w:ascii="Times New Roman" w:eastAsia="Times New Roman" w:hAnsi="Times New Roman" w:cs="Arial"/>
                <w:kern w:val="2"/>
                <w:sz w:val="21"/>
                <w:szCs w:val="21"/>
                <w:lang w:eastAsia="zh-CN" w:bidi="hi-IN"/>
              </w:rPr>
              <w:t>antyszokowa</w:t>
            </w:r>
            <w:proofErr w:type="spellEnd"/>
            <w:r w:rsidRPr="00F8304B">
              <w:rPr>
                <w:rFonts w:ascii="Times New Roman" w:eastAsia="Times New Roman" w:hAnsi="Times New Roman" w:cs="Arial"/>
                <w:kern w:val="2"/>
                <w:sz w:val="21"/>
                <w:szCs w:val="21"/>
                <w:lang w:eastAsia="zh-CN" w:bidi="hi-IN"/>
              </w:rPr>
              <w:t xml:space="preserve">  z każdej pozycji– sterowanie przy pomocy jednego przycisku oznaczonego odpowiednim piktogramem na panelu sterowniczym montowanym na szczycie łóżka od strony nóg. Przycisk oznaczony innym kolorem niż pozycja </w:t>
            </w:r>
            <w:proofErr w:type="spellStart"/>
            <w:r w:rsidRPr="00F8304B">
              <w:rPr>
                <w:rFonts w:ascii="Times New Roman" w:eastAsia="Times New Roman" w:hAnsi="Times New Roman" w:cs="Arial"/>
                <w:kern w:val="2"/>
                <w:sz w:val="21"/>
                <w:szCs w:val="21"/>
                <w:lang w:eastAsia="zh-CN" w:bidi="hi-IN"/>
              </w:rPr>
              <w:t>Trendelenburga</w:t>
            </w:r>
            <w:proofErr w:type="spellEnd"/>
          </w:p>
        </w:tc>
      </w:tr>
      <w:tr w:rsidR="00F8304B" w:rsidRPr="00F8304B" w14:paraId="4116F23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A3B8FBD"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5F1B8"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Elektryczna regulacja pozycji egzaminacyjnej   – sterowanie przy pomocy jednego przycisku oznaczonego odpowiednim piktogramem na panelu sterowniczym montowanym na szczycie łóżka od strony nóg</w:t>
            </w:r>
          </w:p>
        </w:tc>
      </w:tr>
      <w:tr w:rsidR="00F8304B" w:rsidRPr="00F8304B" w14:paraId="54401D73" w14:textId="77777777" w:rsidTr="00606D53">
        <w:tc>
          <w:tcPr>
            <w:tcW w:w="535" w:type="dxa"/>
            <w:tcBorders>
              <w:top w:val="single" w:sz="4" w:space="0" w:color="auto"/>
              <w:left w:val="single" w:sz="4" w:space="0" w:color="000000"/>
              <w:bottom w:val="single" w:sz="4" w:space="0" w:color="000000"/>
            </w:tcBorders>
            <w:shd w:val="clear" w:color="auto" w:fill="auto"/>
            <w:vAlign w:val="center"/>
          </w:tcPr>
          <w:p w14:paraId="28560D2E"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08446D3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Wyłączniki/blokady funkcji elektrycznych (na centralnym panelu sterowania) dla poszczególnych regulacji (selektywny wybór):</w:t>
            </w:r>
          </w:p>
          <w:p w14:paraId="441E7FBE"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regulacji wysokości</w:t>
            </w:r>
          </w:p>
          <w:p w14:paraId="61176EA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regulacji części plecowej </w:t>
            </w:r>
          </w:p>
          <w:p w14:paraId="5AFD7D5F"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regulacji części nożnej </w:t>
            </w:r>
          </w:p>
          <w:p w14:paraId="49BF8AE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Kontrolki informujące o aktywnych, zablokowanych funkcjach łóżka </w:t>
            </w:r>
          </w:p>
        </w:tc>
      </w:tr>
      <w:tr w:rsidR="00F8304B" w:rsidRPr="00F8304B" w14:paraId="66EA0BFF" w14:textId="77777777" w:rsidTr="004A0841">
        <w:tc>
          <w:tcPr>
            <w:tcW w:w="535" w:type="dxa"/>
            <w:tcBorders>
              <w:left w:val="single" w:sz="4" w:space="0" w:color="000000"/>
              <w:bottom w:val="single" w:sz="4" w:space="0" w:color="000000"/>
            </w:tcBorders>
            <w:shd w:val="clear" w:color="auto" w:fill="auto"/>
            <w:vAlign w:val="center"/>
          </w:tcPr>
          <w:p w14:paraId="3AB6AFB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D7F479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Zabezpieczenie przed nieświadomym uruchomieniem funkcji poprzez konieczność wciśnięcia przycisku uruchamiającego dostępność funkcji – przycisk wyraźnie oznaczony na panelu centralnym oraz w barierkach</w:t>
            </w:r>
          </w:p>
        </w:tc>
      </w:tr>
      <w:tr w:rsidR="00F8304B" w:rsidRPr="00F8304B" w14:paraId="3D606BF2" w14:textId="77777777" w:rsidTr="004A0841">
        <w:tc>
          <w:tcPr>
            <w:tcW w:w="535" w:type="dxa"/>
            <w:tcBorders>
              <w:left w:val="single" w:sz="4" w:space="0" w:color="000000"/>
              <w:bottom w:val="single" w:sz="4" w:space="0" w:color="000000"/>
            </w:tcBorders>
            <w:shd w:val="clear" w:color="auto" w:fill="auto"/>
            <w:vAlign w:val="center"/>
          </w:tcPr>
          <w:p w14:paraId="3BDB32EB"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33D2FD2"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Odłączenie wszelkich (za wyjątkiem funkcji ratujących życie) regulacji po min 180 sekundach nieużywania regulacji (konieczność świadomego ponownego uruchomienia regulacji)</w:t>
            </w:r>
          </w:p>
        </w:tc>
      </w:tr>
      <w:tr w:rsidR="00F8304B" w:rsidRPr="00F8304B" w14:paraId="6A647FB2" w14:textId="77777777" w:rsidTr="004A0841">
        <w:tc>
          <w:tcPr>
            <w:tcW w:w="535" w:type="dxa"/>
            <w:tcBorders>
              <w:left w:val="single" w:sz="4" w:space="0" w:color="000000"/>
              <w:bottom w:val="single" w:sz="4" w:space="0" w:color="000000"/>
            </w:tcBorders>
            <w:shd w:val="clear" w:color="auto" w:fill="auto"/>
            <w:vAlign w:val="center"/>
          </w:tcPr>
          <w:p w14:paraId="371A08E4"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CD3F4D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Charakterystyczny jeden przycisk bezpieczeństwa (nie będący blokadą poszczególnych funkcji) powodujący  natychmiastowe odłączenie wszystkich (za wyjątkiem funkcji ratujących życie) funkcji elektrycznych w przypadku wystąpienia zagrożenia dla pacjenta lub personelu również odcinający funkcje w przypadku braku podłączenia do sieci – pracy na akumulatorze. </w:t>
            </w:r>
          </w:p>
        </w:tc>
      </w:tr>
      <w:tr w:rsidR="00F8304B" w:rsidRPr="00F8304B" w14:paraId="0133706B" w14:textId="77777777" w:rsidTr="004A0841">
        <w:tc>
          <w:tcPr>
            <w:tcW w:w="535" w:type="dxa"/>
            <w:tcBorders>
              <w:left w:val="single" w:sz="4" w:space="0" w:color="000000"/>
              <w:bottom w:val="single" w:sz="4" w:space="0" w:color="000000"/>
            </w:tcBorders>
            <w:shd w:val="clear" w:color="auto" w:fill="auto"/>
            <w:vAlign w:val="center"/>
          </w:tcPr>
          <w:p w14:paraId="2C83B44B"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3A878E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Łóżko posiadające wysuwaną spod leża półkę np. do odkładania pościeli lub schowania centralnego panelu sterowniczego  </w:t>
            </w:r>
          </w:p>
        </w:tc>
      </w:tr>
      <w:tr w:rsidR="00F8304B" w:rsidRPr="00F8304B" w14:paraId="73EE4B75" w14:textId="77777777" w:rsidTr="004A0841">
        <w:tc>
          <w:tcPr>
            <w:tcW w:w="535" w:type="dxa"/>
            <w:tcBorders>
              <w:left w:val="single" w:sz="4" w:space="0" w:color="000000"/>
              <w:bottom w:val="single" w:sz="4" w:space="0" w:color="000000"/>
            </w:tcBorders>
            <w:shd w:val="clear" w:color="auto" w:fill="auto"/>
            <w:vAlign w:val="center"/>
          </w:tcPr>
          <w:p w14:paraId="2D6C7052"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41DBD2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Tworzywowa osłona podstawy łózka</w:t>
            </w:r>
          </w:p>
        </w:tc>
      </w:tr>
      <w:tr w:rsidR="00F8304B" w:rsidRPr="00F8304B" w14:paraId="7F3DE05E" w14:textId="77777777" w:rsidTr="004A0841">
        <w:tc>
          <w:tcPr>
            <w:tcW w:w="535" w:type="dxa"/>
            <w:tcBorders>
              <w:left w:val="single" w:sz="4" w:space="0" w:color="000000"/>
              <w:bottom w:val="single" w:sz="4" w:space="0" w:color="000000"/>
            </w:tcBorders>
            <w:shd w:val="clear" w:color="auto" w:fill="auto"/>
            <w:vAlign w:val="center"/>
          </w:tcPr>
          <w:p w14:paraId="17D1B83C"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395A73E"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Krążki odbojowe w każdym narożniku</w:t>
            </w:r>
          </w:p>
        </w:tc>
      </w:tr>
      <w:tr w:rsidR="00F8304B" w:rsidRPr="00F8304B" w14:paraId="4EB7EE51" w14:textId="77777777" w:rsidTr="004A0841">
        <w:tc>
          <w:tcPr>
            <w:tcW w:w="535" w:type="dxa"/>
            <w:tcBorders>
              <w:left w:val="single" w:sz="4" w:space="0" w:color="000000"/>
              <w:bottom w:val="single" w:sz="4" w:space="0" w:color="000000"/>
            </w:tcBorders>
            <w:shd w:val="clear" w:color="auto" w:fill="auto"/>
            <w:vAlign w:val="center"/>
          </w:tcPr>
          <w:p w14:paraId="03D5771B"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F46EB2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4 gniazda/tuleje do montażu dodatkowego wyposażenia, np. wysięgnika ręki, ramy ortopedycznej.</w:t>
            </w:r>
          </w:p>
        </w:tc>
      </w:tr>
      <w:tr w:rsidR="00F8304B" w:rsidRPr="00F8304B" w14:paraId="52B012C2" w14:textId="77777777" w:rsidTr="004A0841">
        <w:tc>
          <w:tcPr>
            <w:tcW w:w="535" w:type="dxa"/>
            <w:tcBorders>
              <w:left w:val="single" w:sz="4" w:space="0" w:color="000000"/>
              <w:bottom w:val="single" w:sz="4" w:space="0" w:color="000000"/>
            </w:tcBorders>
            <w:shd w:val="clear" w:color="auto" w:fill="auto"/>
            <w:vAlign w:val="center"/>
          </w:tcPr>
          <w:p w14:paraId="013E6748"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20CDE1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Bezpieczne obciążenie robocze dla każdej pozycji leża i segmentów na poziomie minimum 250kg. Pozwalające na wszystkie możliwe regulacje przy tym obciążeniu bez narażenia bezpieczeństwa pacjenta i powstanie incydentu medycznego</w:t>
            </w:r>
          </w:p>
        </w:tc>
      </w:tr>
      <w:tr w:rsidR="00F8304B" w:rsidRPr="00F8304B" w14:paraId="25361333" w14:textId="77777777" w:rsidTr="004A0841">
        <w:tc>
          <w:tcPr>
            <w:tcW w:w="535" w:type="dxa"/>
            <w:tcBorders>
              <w:left w:val="single" w:sz="4" w:space="0" w:color="000000"/>
              <w:bottom w:val="single" w:sz="4" w:space="0" w:color="000000"/>
            </w:tcBorders>
            <w:shd w:val="clear" w:color="auto" w:fill="auto"/>
            <w:vAlign w:val="center"/>
          </w:tcPr>
          <w:p w14:paraId="47CC86F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C61F66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System elektrycznej ochrony przed uszkodzeniem łóżka w wyniku przeciążenia, polegający na wyłączeniu regulacji łóżka w przypadku przekroczonego obciążenia.</w:t>
            </w:r>
          </w:p>
        </w:tc>
      </w:tr>
      <w:tr w:rsidR="00F8304B" w:rsidRPr="00F8304B" w14:paraId="4144FF39" w14:textId="77777777" w:rsidTr="004A0841">
        <w:tc>
          <w:tcPr>
            <w:tcW w:w="535" w:type="dxa"/>
            <w:tcBorders>
              <w:left w:val="single" w:sz="4" w:space="0" w:color="000000"/>
              <w:bottom w:val="single" w:sz="4" w:space="0" w:color="000000"/>
            </w:tcBorders>
            <w:shd w:val="clear" w:color="auto" w:fill="auto"/>
            <w:vAlign w:val="center"/>
          </w:tcPr>
          <w:p w14:paraId="268B603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BF641BE"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System elektryczny łóżka wyposażony w pamięć ostatnich 1000 funkcji, przeciążeń oraz błędów </w:t>
            </w:r>
          </w:p>
        </w:tc>
      </w:tr>
      <w:tr w:rsidR="00F8304B" w:rsidRPr="00F8304B" w14:paraId="2B2DCC7C" w14:textId="77777777" w:rsidTr="004A0841">
        <w:tc>
          <w:tcPr>
            <w:tcW w:w="535" w:type="dxa"/>
            <w:tcBorders>
              <w:left w:val="single" w:sz="4" w:space="0" w:color="000000"/>
              <w:bottom w:val="single" w:sz="4" w:space="0" w:color="000000"/>
            </w:tcBorders>
            <w:shd w:val="clear" w:color="auto" w:fill="auto"/>
            <w:vAlign w:val="center"/>
          </w:tcPr>
          <w:p w14:paraId="0F000873"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F50D5F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Możliwość wyboru kolorystyki łóżka z zaproponowanego wzornika przez Wykonawcę – min. 5 kolorów  </w:t>
            </w:r>
          </w:p>
        </w:tc>
      </w:tr>
      <w:tr w:rsidR="00F8304B" w:rsidRPr="00F8304B" w14:paraId="4E011AF8" w14:textId="77777777" w:rsidTr="004A0841">
        <w:tc>
          <w:tcPr>
            <w:tcW w:w="535" w:type="dxa"/>
            <w:tcBorders>
              <w:left w:val="single" w:sz="4" w:space="0" w:color="000000"/>
              <w:bottom w:val="single" w:sz="4" w:space="0" w:color="000000"/>
            </w:tcBorders>
            <w:shd w:val="clear" w:color="auto" w:fill="auto"/>
            <w:vAlign w:val="center"/>
          </w:tcPr>
          <w:p w14:paraId="170A83C5"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96DE46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Wyposażenie:</w:t>
            </w:r>
          </w:p>
          <w:p w14:paraId="57E0E47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Barierki boczne dzielone zabezpieczające na całej długości opisane powyżej </w:t>
            </w:r>
          </w:p>
          <w:p w14:paraId="69AA86C5"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Tworzywowe haczyki na worki urologiczne – 2szt po każdej stronie łóżka</w:t>
            </w:r>
          </w:p>
        </w:tc>
      </w:tr>
      <w:tr w:rsidR="00F8304B" w:rsidRPr="00F8304B" w14:paraId="70587354" w14:textId="77777777" w:rsidTr="004A0841">
        <w:tc>
          <w:tcPr>
            <w:tcW w:w="535" w:type="dxa"/>
            <w:tcBorders>
              <w:left w:val="single" w:sz="4" w:space="0" w:color="000000"/>
              <w:bottom w:val="single" w:sz="4" w:space="0" w:color="000000"/>
            </w:tcBorders>
            <w:shd w:val="clear" w:color="auto" w:fill="auto"/>
            <w:vAlign w:val="center"/>
          </w:tcPr>
          <w:p w14:paraId="1B74690C"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BEEB9BD" w14:textId="77777777" w:rsidR="00F8304B" w:rsidRPr="00F8304B" w:rsidRDefault="00F8304B" w:rsidP="00F8304B">
            <w:pPr>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Materac</w:t>
            </w:r>
          </w:p>
        </w:tc>
      </w:tr>
      <w:tr w:rsidR="00F8304B" w:rsidRPr="00F8304B" w14:paraId="0185B35D" w14:textId="77777777" w:rsidTr="004A0841">
        <w:tc>
          <w:tcPr>
            <w:tcW w:w="535" w:type="dxa"/>
            <w:tcBorders>
              <w:left w:val="single" w:sz="4" w:space="0" w:color="000000"/>
              <w:bottom w:val="single" w:sz="4" w:space="0" w:color="000000"/>
            </w:tcBorders>
            <w:shd w:val="clear" w:color="auto" w:fill="auto"/>
            <w:vAlign w:val="center"/>
          </w:tcPr>
          <w:p w14:paraId="0C4D5E65"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F2B0C5B"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Materac fabrycznie nowy</w:t>
            </w:r>
          </w:p>
        </w:tc>
      </w:tr>
      <w:tr w:rsidR="00F8304B" w:rsidRPr="00F8304B" w14:paraId="08773E02" w14:textId="77777777" w:rsidTr="004A0841">
        <w:tc>
          <w:tcPr>
            <w:tcW w:w="535" w:type="dxa"/>
            <w:tcBorders>
              <w:left w:val="single" w:sz="4" w:space="0" w:color="000000"/>
              <w:bottom w:val="single" w:sz="4" w:space="0" w:color="000000"/>
            </w:tcBorders>
            <w:shd w:val="clear" w:color="auto" w:fill="auto"/>
            <w:vAlign w:val="center"/>
          </w:tcPr>
          <w:p w14:paraId="013EA206"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ADA6C3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Materac aktywny, do terapii przeciwodleżynowej oraz umożliwiający szybkie leczenie odleżyn u pacjentów, u których powstały już wcześniej odleżyny</w:t>
            </w:r>
          </w:p>
        </w:tc>
      </w:tr>
      <w:tr w:rsidR="00F8304B" w:rsidRPr="00F8304B" w14:paraId="5CF658F5" w14:textId="77777777" w:rsidTr="004A0841">
        <w:tc>
          <w:tcPr>
            <w:tcW w:w="535" w:type="dxa"/>
            <w:tcBorders>
              <w:left w:val="single" w:sz="4" w:space="0" w:color="000000"/>
              <w:bottom w:val="single" w:sz="4" w:space="0" w:color="000000"/>
            </w:tcBorders>
            <w:shd w:val="clear" w:color="auto" w:fill="auto"/>
            <w:vAlign w:val="center"/>
          </w:tcPr>
          <w:p w14:paraId="619295C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F892FA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Materac zmiennociśnieniowy, komory napełniają się powietrzem i opróżniają na przemian co trzecia –system 1:3</w:t>
            </w:r>
          </w:p>
        </w:tc>
      </w:tr>
      <w:tr w:rsidR="00F8304B" w:rsidRPr="00F8304B" w14:paraId="0AFEBFC3" w14:textId="77777777" w:rsidTr="004A0841">
        <w:tc>
          <w:tcPr>
            <w:tcW w:w="535" w:type="dxa"/>
            <w:tcBorders>
              <w:left w:val="single" w:sz="4" w:space="0" w:color="000000"/>
              <w:bottom w:val="single" w:sz="4" w:space="0" w:color="000000"/>
            </w:tcBorders>
            <w:shd w:val="clear" w:color="auto" w:fill="auto"/>
            <w:vAlign w:val="center"/>
          </w:tcPr>
          <w:p w14:paraId="71BFA4CA"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021C7E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Funkcja szybkiego spuszczania powietrza z zaworem CPR w czasie nie dłuższym niż 10 sekund</w:t>
            </w:r>
          </w:p>
        </w:tc>
      </w:tr>
      <w:tr w:rsidR="00F8304B" w:rsidRPr="00F8304B" w14:paraId="2F481148" w14:textId="77777777" w:rsidTr="004A0841">
        <w:tc>
          <w:tcPr>
            <w:tcW w:w="535" w:type="dxa"/>
            <w:tcBorders>
              <w:left w:val="single" w:sz="4" w:space="0" w:color="000000"/>
              <w:bottom w:val="single" w:sz="4" w:space="0" w:color="000000"/>
            </w:tcBorders>
            <w:shd w:val="clear" w:color="auto" w:fill="auto"/>
            <w:vAlign w:val="center"/>
          </w:tcPr>
          <w:p w14:paraId="6A0F6352"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6B62259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Materac kładziony bezpośrednio na ramę leża. Wysokość komór po napompowaniu 12,5cm. Zintegrowany z materacem dodatkowy podkład piankowy. </w:t>
            </w:r>
          </w:p>
        </w:tc>
      </w:tr>
      <w:tr w:rsidR="00F8304B" w:rsidRPr="00F8304B" w14:paraId="487DA72A" w14:textId="77777777" w:rsidTr="004A0841">
        <w:tc>
          <w:tcPr>
            <w:tcW w:w="535" w:type="dxa"/>
            <w:tcBorders>
              <w:left w:val="single" w:sz="4" w:space="0" w:color="000000"/>
              <w:bottom w:val="single" w:sz="4" w:space="0" w:color="000000"/>
            </w:tcBorders>
            <w:shd w:val="clear" w:color="auto" w:fill="auto"/>
            <w:vAlign w:val="center"/>
          </w:tcPr>
          <w:p w14:paraId="7ACBB65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41E465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Wymiary materaca 90x200cm  ±5cm</w:t>
            </w:r>
          </w:p>
        </w:tc>
      </w:tr>
      <w:tr w:rsidR="00F8304B" w:rsidRPr="00F8304B" w14:paraId="4C83B4AF" w14:textId="77777777" w:rsidTr="004A0841">
        <w:tc>
          <w:tcPr>
            <w:tcW w:w="535" w:type="dxa"/>
            <w:tcBorders>
              <w:left w:val="single" w:sz="4" w:space="0" w:color="000000"/>
              <w:bottom w:val="single" w:sz="4" w:space="0" w:color="000000"/>
            </w:tcBorders>
            <w:shd w:val="clear" w:color="auto" w:fill="auto"/>
            <w:vAlign w:val="center"/>
          </w:tcPr>
          <w:p w14:paraId="1782C037"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0E14BC2D" w14:textId="77777777" w:rsidR="00F8304B" w:rsidRPr="00F8304B" w:rsidRDefault="00F8304B" w:rsidP="00F8304B">
            <w:pPr>
              <w:tabs>
                <w:tab w:val="center" w:pos="4680"/>
                <w:tab w:val="right" w:pos="9360"/>
              </w:tabs>
              <w:spacing w:after="0" w:line="240" w:lineRule="auto"/>
              <w:ind w:left="22"/>
              <w:textAlignment w:val="baseline"/>
              <w:rPr>
                <w:rFonts w:ascii="Times New Roman" w:eastAsia="Times New Roman" w:hAnsi="Times New Roman" w:cs="Mangal"/>
                <w:kern w:val="2"/>
                <w:sz w:val="21"/>
                <w:szCs w:val="21"/>
                <w:lang w:eastAsia="zh-CN" w:bidi="hi-IN"/>
              </w:rPr>
            </w:pPr>
            <w:r w:rsidRPr="00F8304B">
              <w:rPr>
                <w:rFonts w:ascii="Times New Roman" w:eastAsia="Times New Roman" w:hAnsi="Times New Roman" w:cs="Mangal"/>
                <w:kern w:val="2"/>
                <w:sz w:val="21"/>
                <w:szCs w:val="21"/>
                <w:lang w:eastAsia="zh-CN" w:bidi="hi-IN"/>
              </w:rPr>
              <w:t>Limit wagi pacjenta (skuteczność terapeutyczna) nie mniej niż 200kg</w:t>
            </w:r>
          </w:p>
        </w:tc>
      </w:tr>
      <w:tr w:rsidR="00F8304B" w:rsidRPr="00F8304B" w14:paraId="5C7E69D0" w14:textId="77777777" w:rsidTr="004A0841">
        <w:tc>
          <w:tcPr>
            <w:tcW w:w="535" w:type="dxa"/>
            <w:tcBorders>
              <w:left w:val="single" w:sz="4" w:space="0" w:color="000000"/>
              <w:bottom w:val="single" w:sz="4" w:space="0" w:color="000000"/>
            </w:tcBorders>
            <w:shd w:val="clear" w:color="auto" w:fill="auto"/>
            <w:vAlign w:val="center"/>
          </w:tcPr>
          <w:p w14:paraId="73B7691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5E47E7E1"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Materac automatycznie dostosowujący się do zmiany pozycji łóżka (poziom ciśnienia, podatny na zmianę ułożenia materiał).</w:t>
            </w:r>
          </w:p>
          <w:p w14:paraId="07979010"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Posiadający system przesuwania powietrza pomiędzy komorami (w celu szybszego napełniania)</w:t>
            </w:r>
          </w:p>
        </w:tc>
      </w:tr>
      <w:tr w:rsidR="00F8304B" w:rsidRPr="00F8304B" w14:paraId="3DFB4B77" w14:textId="77777777" w:rsidTr="004A0841">
        <w:tc>
          <w:tcPr>
            <w:tcW w:w="535" w:type="dxa"/>
            <w:tcBorders>
              <w:left w:val="single" w:sz="4" w:space="0" w:color="000000"/>
              <w:bottom w:val="single" w:sz="4" w:space="0" w:color="000000"/>
            </w:tcBorders>
            <w:shd w:val="clear" w:color="auto" w:fill="auto"/>
            <w:vAlign w:val="center"/>
          </w:tcPr>
          <w:p w14:paraId="78AE2CA5"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4CF3BF36"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Konstrukcja materaca umożliwiająca łatwe odcinkowe usunięcie komór spod leżącego pacjenta celem realizowania terapii bezdotykowej, tzw. wypinanie pojedynczych komór.</w:t>
            </w:r>
          </w:p>
        </w:tc>
      </w:tr>
      <w:tr w:rsidR="00F8304B" w:rsidRPr="00F8304B" w14:paraId="72BAB1A0" w14:textId="77777777" w:rsidTr="00606D53">
        <w:tc>
          <w:tcPr>
            <w:tcW w:w="535" w:type="dxa"/>
            <w:tcBorders>
              <w:left w:val="single" w:sz="4" w:space="0" w:color="000000"/>
              <w:bottom w:val="single" w:sz="4" w:space="0" w:color="auto"/>
            </w:tcBorders>
            <w:shd w:val="clear" w:color="auto" w:fill="auto"/>
            <w:vAlign w:val="center"/>
          </w:tcPr>
          <w:p w14:paraId="6C8AEDB1"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auto"/>
              <w:right w:val="single" w:sz="4" w:space="0" w:color="000000"/>
            </w:tcBorders>
            <w:shd w:val="clear" w:color="auto" w:fill="auto"/>
            <w:vAlign w:val="center"/>
          </w:tcPr>
          <w:p w14:paraId="28CD9ADC"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Przewody materaca w pokrowcu ochronnym zakończone końcówką umożliwiającą ich łatwe zespolenie i odłączenie od pompy zasilającej materac. Posiadające zamknięcie transportowe – MATERAC  Z FUNKCJĄ TRANSPORTOWĄ</w:t>
            </w:r>
          </w:p>
        </w:tc>
      </w:tr>
      <w:tr w:rsidR="00F8304B" w:rsidRPr="00F8304B" w14:paraId="5C58956A"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F3D40CE"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C1E70"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Materac wyposażony w pokrowiec odporny na uszkodzenie, oddychający, wodoodporny i nieprzemakalny, rozciągliwy w dwóch kierunkach, redukujący działanie sił tarcia, na działanie środków dezynfekcyjnych i myjących</w:t>
            </w:r>
          </w:p>
        </w:tc>
      </w:tr>
      <w:tr w:rsidR="00F8304B" w:rsidRPr="00F8304B" w14:paraId="4F62AB01"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D68DE8C"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E6EEF"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Pokrowiec paroprzepuszczalny, nie przepuszczający cieczy, odpinany na zamek z zabezpieczeniem z góry przed zalaniem. Zamek wyposażony w jeden suwak dla sprawnego odpinania.  Pokrowiec z powloką bakteriobójczą</w:t>
            </w:r>
          </w:p>
        </w:tc>
      </w:tr>
      <w:tr w:rsidR="00F8304B" w:rsidRPr="00F8304B" w14:paraId="2E539B7A" w14:textId="77777777" w:rsidTr="00606D53">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7471996"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D494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Pompa :</w:t>
            </w:r>
          </w:p>
          <w:p w14:paraId="1BE06AE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niski poziom hałasu, spadek napędu silnika po uzyskaniu ustawionego poziomu ciśnienia, wyświetlacz informujący o wybranych ustawieniach, trybie pracy itp. sterowanie za pomocą przycisków </w:t>
            </w:r>
            <w:proofErr w:type="spellStart"/>
            <w:r w:rsidRPr="00F8304B">
              <w:rPr>
                <w:rFonts w:ascii="Times New Roman" w:eastAsia="Times New Roman" w:hAnsi="Times New Roman" w:cs="Arial"/>
                <w:kern w:val="2"/>
                <w:sz w:val="21"/>
                <w:szCs w:val="21"/>
                <w:lang w:eastAsia="zh-CN" w:bidi="hi-IN"/>
              </w:rPr>
              <w:t>membranowych,min</w:t>
            </w:r>
            <w:proofErr w:type="spellEnd"/>
            <w:r w:rsidRPr="00F8304B">
              <w:rPr>
                <w:rFonts w:ascii="Times New Roman" w:eastAsia="Times New Roman" w:hAnsi="Times New Roman" w:cs="Arial"/>
                <w:kern w:val="2"/>
                <w:sz w:val="21"/>
                <w:szCs w:val="21"/>
                <w:lang w:eastAsia="zh-CN" w:bidi="hi-IN"/>
              </w:rPr>
              <w:t xml:space="preserve"> dwa tryby pracy: statyczny i </w:t>
            </w:r>
            <w:proofErr w:type="spellStart"/>
            <w:r w:rsidRPr="00F8304B">
              <w:rPr>
                <w:rFonts w:ascii="Times New Roman" w:eastAsia="Times New Roman" w:hAnsi="Times New Roman" w:cs="Arial"/>
                <w:kern w:val="2"/>
                <w:sz w:val="21"/>
                <w:szCs w:val="21"/>
                <w:lang w:eastAsia="zh-CN" w:bidi="hi-IN"/>
              </w:rPr>
              <w:t>zmiennociśnieniowy,możliwość</w:t>
            </w:r>
            <w:proofErr w:type="spellEnd"/>
            <w:r w:rsidRPr="00F8304B">
              <w:rPr>
                <w:rFonts w:ascii="Times New Roman" w:eastAsia="Times New Roman" w:hAnsi="Times New Roman" w:cs="Arial"/>
                <w:kern w:val="2"/>
                <w:sz w:val="21"/>
                <w:szCs w:val="21"/>
                <w:lang w:eastAsia="zh-CN" w:bidi="hi-IN"/>
              </w:rPr>
              <w:t xml:space="preserve"> ustawienia ciśnienia w komorach względem wagi pacjenta w skokach co 5 kg, ustawienie wyświetlane na wyświetlaczu </w:t>
            </w:r>
            <w:proofErr w:type="spellStart"/>
            <w:r w:rsidRPr="00F8304B">
              <w:rPr>
                <w:rFonts w:ascii="Times New Roman" w:eastAsia="Times New Roman" w:hAnsi="Times New Roman" w:cs="Arial"/>
                <w:kern w:val="2"/>
                <w:sz w:val="21"/>
                <w:szCs w:val="21"/>
                <w:lang w:eastAsia="zh-CN" w:bidi="hi-IN"/>
              </w:rPr>
              <w:t>pompy,funkcję</w:t>
            </w:r>
            <w:proofErr w:type="spellEnd"/>
            <w:r w:rsidRPr="00F8304B">
              <w:rPr>
                <w:rFonts w:ascii="Times New Roman" w:eastAsia="Times New Roman" w:hAnsi="Times New Roman" w:cs="Arial"/>
                <w:kern w:val="2"/>
                <w:sz w:val="21"/>
                <w:szCs w:val="21"/>
                <w:lang w:eastAsia="zh-CN" w:bidi="hi-IN"/>
              </w:rPr>
              <w:t xml:space="preserve"> tłumienia drgań alarm wizualny i dźwiękowy przy niskim ciśnieniu</w:t>
            </w:r>
          </w:p>
          <w:p w14:paraId="0B71F869" w14:textId="77777777" w:rsidR="00F8304B" w:rsidRPr="00F8304B"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 xml:space="preserve">Alarm odłączenia pompy od zasilania elektrycznego uchwyty do zawieszenia jej na szczycie łóżka, funkcja blokowania sterowania automatycznie uruchamiana blokada sterowania po min 4 </w:t>
            </w:r>
            <w:proofErr w:type="spellStart"/>
            <w:r w:rsidRPr="00F8304B">
              <w:rPr>
                <w:rFonts w:ascii="Times New Roman" w:eastAsia="Times New Roman" w:hAnsi="Times New Roman" w:cs="Arial"/>
                <w:kern w:val="2"/>
                <w:sz w:val="21"/>
                <w:szCs w:val="21"/>
                <w:lang w:eastAsia="zh-CN" w:bidi="hi-IN"/>
              </w:rPr>
              <w:t>minutachsygnalizację</w:t>
            </w:r>
            <w:proofErr w:type="spellEnd"/>
            <w:r w:rsidRPr="00F8304B">
              <w:rPr>
                <w:rFonts w:ascii="Times New Roman" w:eastAsia="Times New Roman" w:hAnsi="Times New Roman" w:cs="Arial"/>
                <w:kern w:val="2"/>
                <w:sz w:val="21"/>
                <w:szCs w:val="21"/>
                <w:lang w:eastAsia="zh-CN" w:bidi="hi-IN"/>
              </w:rPr>
              <w:t xml:space="preserve"> awaryjnego działania pompy, zasilana 220-230V</w:t>
            </w:r>
          </w:p>
        </w:tc>
      </w:tr>
      <w:tr w:rsidR="00F8304B" w:rsidRPr="00F8304B" w14:paraId="1ECBF3D2" w14:textId="77777777" w:rsidTr="00606D53">
        <w:tc>
          <w:tcPr>
            <w:tcW w:w="535" w:type="dxa"/>
            <w:tcBorders>
              <w:top w:val="single" w:sz="4" w:space="0" w:color="auto"/>
              <w:left w:val="single" w:sz="4" w:space="0" w:color="000000"/>
              <w:bottom w:val="single" w:sz="4" w:space="0" w:color="000000"/>
            </w:tcBorders>
            <w:shd w:val="clear" w:color="auto" w:fill="auto"/>
            <w:vAlign w:val="center"/>
          </w:tcPr>
          <w:p w14:paraId="58806E29" w14:textId="77777777" w:rsidR="00F8304B" w:rsidRPr="00F8304B" w:rsidRDefault="00F8304B" w:rsidP="00F8304B">
            <w:pPr>
              <w:numPr>
                <w:ilvl w:val="0"/>
                <w:numId w:val="6"/>
              </w:numPr>
              <w:tabs>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520F08BD" w14:textId="77777777" w:rsidR="00F8304B" w:rsidRPr="00F8304B" w:rsidRDefault="00F8304B" w:rsidP="00F8304B">
            <w:pPr>
              <w:spacing w:after="0" w:line="240" w:lineRule="auto"/>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Szafka przyłóżkowa z blatem bocznym  - 4 sztuki</w:t>
            </w:r>
          </w:p>
          <w:p w14:paraId="25CF1F71"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Szafka dwustronna, z możliwością postawienia po obu stronach łóżka z zachowaniem pełnej funkcjonalności. Szkielet szafki wykonany z stali ocynkowanej, lakierowanej proszkowo.</w:t>
            </w:r>
          </w:p>
          <w:p w14:paraId="15F5F14B"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Wymiary zewnętrzne szafki:</w:t>
            </w:r>
          </w:p>
          <w:p w14:paraId="1736896A" w14:textId="77777777" w:rsidR="00F8304B" w:rsidRPr="00F8304B" w:rsidRDefault="00F8304B" w:rsidP="00F8304B">
            <w:pPr>
              <w:numPr>
                <w:ilvl w:val="0"/>
                <w:numId w:val="4"/>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Wysokość : 98 cm, ± cm</w:t>
            </w:r>
          </w:p>
          <w:p w14:paraId="22425FB5" w14:textId="77777777" w:rsidR="00F8304B" w:rsidRPr="00F8304B" w:rsidRDefault="00F8304B" w:rsidP="00F8304B">
            <w:pPr>
              <w:numPr>
                <w:ilvl w:val="0"/>
                <w:numId w:val="4"/>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Głębokość  : 50 cm, ± cm</w:t>
            </w:r>
          </w:p>
          <w:p w14:paraId="675E5F12" w14:textId="77777777" w:rsidR="00F8304B" w:rsidRPr="00F8304B" w:rsidRDefault="00F8304B" w:rsidP="00F8304B">
            <w:pPr>
              <w:numPr>
                <w:ilvl w:val="0"/>
                <w:numId w:val="4"/>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Szerokość: 50 cm, ±5cm</w:t>
            </w:r>
          </w:p>
          <w:p w14:paraId="2A7217D9"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Regulacja wysokości blatu bocznego: 68 – 115 , ± cm</w:t>
            </w:r>
          </w:p>
          <w:p w14:paraId="76099F4B"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Wymiary blatu bocznego: 35-60, ± 5cm</w:t>
            </w:r>
          </w:p>
          <w:p w14:paraId="6A30FAAD"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Szafka wyposażona w:</w:t>
            </w:r>
          </w:p>
          <w:p w14:paraId="740DB78E"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jedną szufladę znajdującą się bezpośrednio pod blatem o wysokości minimum 80mm</w:t>
            </w:r>
          </w:p>
          <w:p w14:paraId="4D47B454"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półkę wewnątrz szafki , niezamykaną z nieograniczonym dostępem z obu stron szafki</w:t>
            </w:r>
          </w:p>
          <w:p w14:paraId="52DDCA2A"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drugą szufladę o wysokości minimum 350mm, szuflada posiadająca uchwyt na min 2 butelki z wodą, </w:t>
            </w:r>
          </w:p>
          <w:p w14:paraId="21A18A52"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półkę na basen znajdującą się pod korpusem szafki wykonana z metalowej, lakierowanej siatki</w:t>
            </w:r>
          </w:p>
          <w:p w14:paraId="4D443631"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Szuflady wysuwane na prowadnicach ślizgowych</w:t>
            </w:r>
          </w:p>
          <w:p w14:paraId="4CDFDDCD"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Tworzywowe wkłady szuflad z możliwością wyjęcia.</w:t>
            </w:r>
          </w:p>
          <w:p w14:paraId="434CDFCF"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Fronty szuflad wykonane z tworzywowych odlewów.</w:t>
            </w:r>
          </w:p>
          <w:p w14:paraId="7732D5F9" w14:textId="77777777" w:rsidR="00F8304B" w:rsidRPr="00F8304B" w:rsidRDefault="00F8304B" w:rsidP="00F8304B">
            <w:pPr>
              <w:numPr>
                <w:ilvl w:val="0"/>
                <w:numId w:val="5"/>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Czoła szuflad wyposażone w uchwyty ułatwiające otwieranie i zamykanie szafki</w:t>
            </w:r>
          </w:p>
          <w:p w14:paraId="7447A020"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Układ jezdny wysoce mobilny: 4 koła jezdne o średnicy min. 75mm. z elastycznym, niebrudzącym podłóg bieżnikiem.</w:t>
            </w:r>
          </w:p>
          <w:p w14:paraId="7AD6D066"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System blokowania i odblokowywania kół szafki na wysokości ręki leżącego pacjenta (na wysokości blatu górnego szafki) gwarantujący możliwość przesuwania i dostępu do szafki bez konieczności opuszczania łóżka. System blokowania i odblokowania wbudowany w konstrukcję szafki, nie powodujący poszerzenia gabarytów szafki z wyraźnym/czytelnym oznaczeniem aktywności / nieaktywności hamulców, z dostępem  z dwóch stron szafki za pomocą dwóch  zintegrowanych pokręteł. Nie dopuszcza się szafek bez blokady kół lub z indywidualnymi blokadami kół stwarzających ryzyko wypadnięcia pacjenta z łóżka podczas próby odblokowywania lub stwarzających konieczność wzywania personelu do pomocy w tym celu.</w:t>
            </w:r>
          </w:p>
          <w:p w14:paraId="1E05E519"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Blat górny i boczny szafki wykonany z płyty HPL,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p w14:paraId="6332B64A"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Blat boczny posiadający na długich krawędziach tworzywowe galeryjki, zabezpieczające przedmioty przed zsunięciem się.</w:t>
            </w:r>
          </w:p>
          <w:p w14:paraId="2B88164B" w14:textId="77777777" w:rsidR="00F8304B" w:rsidRPr="00F8304B" w:rsidRDefault="00F8304B" w:rsidP="00F8304B">
            <w:pPr>
              <w:numPr>
                <w:ilvl w:val="0"/>
                <w:numId w:val="3"/>
              </w:num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 Możliwość rozbudowy górnej szuflady o zamek z kluczykiem w celu zabezpieczenia rzeczy pacjenta.</w:t>
            </w:r>
          </w:p>
        </w:tc>
      </w:tr>
      <w:tr w:rsidR="00F8304B" w:rsidRPr="00F8304B" w14:paraId="16ECB1B2" w14:textId="77777777" w:rsidTr="004A0841">
        <w:tc>
          <w:tcPr>
            <w:tcW w:w="103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557816" w14:textId="77777777" w:rsidR="00F8304B" w:rsidRPr="00F8304B" w:rsidRDefault="00F8304B" w:rsidP="00F8304B">
            <w:pPr>
              <w:tabs>
                <w:tab w:val="left" w:pos="502"/>
              </w:tabs>
              <w:snapToGrid w:val="0"/>
              <w:spacing w:before="113" w:after="113" w:line="240" w:lineRule="auto"/>
              <w:ind w:left="720"/>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Dodatkowe informacje</w:t>
            </w:r>
          </w:p>
        </w:tc>
      </w:tr>
      <w:tr w:rsidR="00F8304B" w:rsidRPr="00F8304B" w14:paraId="195F97EA" w14:textId="77777777" w:rsidTr="004A0841">
        <w:tc>
          <w:tcPr>
            <w:tcW w:w="535" w:type="dxa"/>
            <w:tcBorders>
              <w:left w:val="single" w:sz="4" w:space="0" w:color="000000"/>
              <w:bottom w:val="single" w:sz="4" w:space="0" w:color="000000"/>
            </w:tcBorders>
            <w:shd w:val="clear" w:color="auto" w:fill="auto"/>
            <w:vAlign w:val="center"/>
          </w:tcPr>
          <w:p w14:paraId="1169BB01" w14:textId="77777777" w:rsidR="00F8304B" w:rsidRPr="00F8304B" w:rsidRDefault="00F8304B" w:rsidP="00F8304B">
            <w:pPr>
              <w:numPr>
                <w:ilvl w:val="0"/>
                <w:numId w:val="6"/>
              </w:numPr>
              <w:tabs>
                <w:tab w:val="left" w:pos="502"/>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037D7D4" w14:textId="77777777" w:rsidR="00F8304B" w:rsidRPr="00F8304B" w:rsidRDefault="00F8304B" w:rsidP="00F8304B">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Oferowany sprzęt  jest kompletny, fabrycznie nowy, po instalacji gotowy do użycia zgodnie z jego przeznaczeniem</w:t>
            </w:r>
          </w:p>
        </w:tc>
      </w:tr>
      <w:tr w:rsidR="00F8304B" w:rsidRPr="00F8304B" w14:paraId="3BB60907" w14:textId="77777777" w:rsidTr="004A0841">
        <w:tc>
          <w:tcPr>
            <w:tcW w:w="535" w:type="dxa"/>
            <w:tcBorders>
              <w:left w:val="single" w:sz="4" w:space="0" w:color="000000"/>
              <w:bottom w:val="single" w:sz="4" w:space="0" w:color="000000"/>
            </w:tcBorders>
            <w:shd w:val="clear" w:color="auto" w:fill="auto"/>
            <w:vAlign w:val="center"/>
          </w:tcPr>
          <w:p w14:paraId="0353B2D2" w14:textId="77777777" w:rsidR="00F8304B" w:rsidRPr="00F8304B" w:rsidRDefault="00F8304B" w:rsidP="00F8304B">
            <w:pPr>
              <w:numPr>
                <w:ilvl w:val="0"/>
                <w:numId w:val="6"/>
              </w:numPr>
              <w:tabs>
                <w:tab w:val="left" w:pos="502"/>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3CFFC85A" w14:textId="77777777" w:rsidR="00F8304B" w:rsidRPr="00F8304B" w:rsidRDefault="00F8304B" w:rsidP="00F8304B">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Zamawiający wymaga Instalacji i</w:t>
            </w:r>
            <w:r w:rsidRPr="00F8304B">
              <w:rPr>
                <w:rFonts w:ascii="Times New Roman" w:eastAsia="Times New Roman" w:hAnsi="Times New Roman" w:cs="Arial Unicode MS"/>
                <w:color w:val="C9211E"/>
                <w:kern w:val="2"/>
                <w:sz w:val="21"/>
                <w:szCs w:val="21"/>
                <w:lang w:eastAsia="pl-PL" w:bidi="hi-IN"/>
              </w:rPr>
              <w:t xml:space="preserve"> </w:t>
            </w:r>
            <w:r w:rsidRPr="00F8304B">
              <w:rPr>
                <w:rFonts w:ascii="Times New Roman" w:eastAsia="Times New Roman" w:hAnsi="Times New Roman" w:cs="Arial Unicode MS"/>
                <w:color w:val="000000"/>
                <w:kern w:val="2"/>
                <w:sz w:val="21"/>
                <w:szCs w:val="21"/>
                <w:lang w:eastAsia="pl-PL" w:bidi="hi-IN"/>
              </w:rPr>
              <w:t>uruchomienia sprzęt</w:t>
            </w:r>
          </w:p>
        </w:tc>
      </w:tr>
      <w:tr w:rsidR="00F8304B" w:rsidRPr="00F8304B" w14:paraId="72AE1518" w14:textId="77777777" w:rsidTr="004A0841">
        <w:tc>
          <w:tcPr>
            <w:tcW w:w="535" w:type="dxa"/>
            <w:tcBorders>
              <w:left w:val="single" w:sz="4" w:space="0" w:color="000000"/>
              <w:bottom w:val="single" w:sz="4" w:space="0" w:color="000000"/>
            </w:tcBorders>
            <w:shd w:val="clear" w:color="auto" w:fill="auto"/>
            <w:vAlign w:val="center"/>
          </w:tcPr>
          <w:p w14:paraId="51852457" w14:textId="77777777" w:rsidR="00F8304B" w:rsidRPr="00F8304B" w:rsidRDefault="00F8304B" w:rsidP="00F8304B">
            <w:pPr>
              <w:numPr>
                <w:ilvl w:val="0"/>
                <w:numId w:val="6"/>
              </w:numPr>
              <w:tabs>
                <w:tab w:val="left" w:pos="502"/>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BCFEC6D"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F8304B" w:rsidRPr="00F8304B" w14:paraId="58D9CF49" w14:textId="77777777" w:rsidTr="004A0841">
        <w:tc>
          <w:tcPr>
            <w:tcW w:w="535" w:type="dxa"/>
            <w:tcBorders>
              <w:left w:val="single" w:sz="4" w:space="0" w:color="000000"/>
              <w:bottom w:val="single" w:sz="4" w:space="0" w:color="000000"/>
            </w:tcBorders>
            <w:shd w:val="clear" w:color="auto" w:fill="auto"/>
            <w:vAlign w:val="center"/>
          </w:tcPr>
          <w:p w14:paraId="1B6C3188" w14:textId="77777777" w:rsidR="00F8304B" w:rsidRPr="00F8304B" w:rsidRDefault="00F8304B" w:rsidP="00F8304B">
            <w:pPr>
              <w:numPr>
                <w:ilvl w:val="0"/>
                <w:numId w:val="6"/>
              </w:numPr>
              <w:tabs>
                <w:tab w:val="left" w:pos="502"/>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20B4F2F8" w14:textId="77777777" w:rsidR="00F8304B" w:rsidRPr="00F8304B" w:rsidRDefault="00F8304B" w:rsidP="00F8304B">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F8304B" w:rsidRPr="00F8304B" w14:paraId="5F627656" w14:textId="77777777" w:rsidTr="004A0841">
        <w:tc>
          <w:tcPr>
            <w:tcW w:w="535" w:type="dxa"/>
            <w:tcBorders>
              <w:left w:val="single" w:sz="4" w:space="0" w:color="000000"/>
              <w:bottom w:val="single" w:sz="4" w:space="0" w:color="000000"/>
            </w:tcBorders>
            <w:shd w:val="clear" w:color="auto" w:fill="auto"/>
            <w:vAlign w:val="center"/>
          </w:tcPr>
          <w:p w14:paraId="36F21064" w14:textId="77777777" w:rsidR="00F8304B" w:rsidRPr="00F8304B" w:rsidRDefault="00F8304B" w:rsidP="00F8304B">
            <w:pPr>
              <w:numPr>
                <w:ilvl w:val="0"/>
                <w:numId w:val="6"/>
              </w:numPr>
              <w:tabs>
                <w:tab w:val="left" w:pos="502"/>
                <w:tab w:val="num" w:pos="720"/>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56" w:type="dxa"/>
            <w:gridSpan w:val="3"/>
            <w:tcBorders>
              <w:left w:val="single" w:sz="4" w:space="0" w:color="000000"/>
              <w:bottom w:val="single" w:sz="4" w:space="0" w:color="000000"/>
              <w:right w:val="single" w:sz="4" w:space="0" w:color="000000"/>
            </w:tcBorders>
            <w:shd w:val="clear" w:color="auto" w:fill="auto"/>
            <w:vAlign w:val="center"/>
          </w:tcPr>
          <w:p w14:paraId="7F6BA33E"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42AB7FBD" w14:textId="4A0CC9EF" w:rsidR="00153157" w:rsidRDefault="00153157" w:rsidP="00153157">
      <w:pPr>
        <w:suppressAutoHyphens/>
        <w:snapToGrid w:val="0"/>
        <w:spacing w:before="11" w:after="0" w:line="240" w:lineRule="auto"/>
        <w:jc w:val="both"/>
        <w:textAlignment w:val="baseline"/>
        <w:rPr>
          <w:rFonts w:ascii="Times New Roman" w:eastAsia="Tahoma" w:hAnsi="Times New Roman" w:cs="Times New Roman"/>
          <w:b/>
          <w:bCs/>
          <w:color w:val="000000"/>
          <w:kern w:val="2"/>
          <w:sz w:val="20"/>
          <w:szCs w:val="20"/>
          <w:lang w:eastAsia="pl-PL" w:bidi="hi-IN"/>
        </w:rPr>
      </w:pPr>
    </w:p>
    <w:p w14:paraId="3C61D8C7" w14:textId="67ABAB9D" w:rsidR="00153157" w:rsidRPr="001E6219" w:rsidRDefault="00153157" w:rsidP="00153157">
      <w:pPr>
        <w:suppressAutoHyphens/>
        <w:snapToGrid w:val="0"/>
        <w:spacing w:before="11" w:after="0" w:line="240" w:lineRule="auto"/>
        <w:jc w:val="both"/>
        <w:textAlignment w:val="baseline"/>
        <w:rPr>
          <w:rFonts w:ascii="Times New Roman" w:eastAsia="Times New Roman" w:hAnsi="Times New Roman" w:cs="Arial Unicode MS"/>
          <w:b/>
          <w:bCs/>
          <w:color w:val="000000"/>
          <w:kern w:val="2"/>
          <w:sz w:val="21"/>
          <w:szCs w:val="21"/>
          <w:lang w:eastAsia="pl-PL" w:bidi="hi-IN"/>
        </w:rPr>
      </w:pPr>
      <w:r w:rsidRPr="001E6219">
        <w:rPr>
          <w:rFonts w:ascii="Times New Roman" w:eastAsia="Tahoma" w:hAnsi="Times New Roman" w:cs="Times New Roman"/>
          <w:b/>
          <w:bCs/>
          <w:color w:val="000000"/>
          <w:kern w:val="2"/>
          <w:sz w:val="20"/>
          <w:szCs w:val="20"/>
          <w:lang w:eastAsia="pl-PL" w:bidi="hi-IN"/>
        </w:rPr>
        <w:t>*</w:t>
      </w:r>
      <w:r>
        <w:rPr>
          <w:rFonts w:ascii="Times New Roman" w:eastAsia="Tahoma" w:hAnsi="Times New Roman" w:cs="Times New Roman"/>
          <w:b/>
          <w:bCs/>
          <w:color w:val="000000"/>
          <w:kern w:val="2"/>
          <w:sz w:val="20"/>
          <w:szCs w:val="20"/>
          <w:lang w:eastAsia="pl-PL" w:bidi="hi-IN"/>
        </w:rPr>
        <w:t>*</w:t>
      </w:r>
      <w:r w:rsidRPr="001E6219">
        <w:rPr>
          <w:rFonts w:ascii="Times New Roman" w:eastAsia="Tahoma" w:hAnsi="Times New Roman" w:cs="Tahoma"/>
          <w:b/>
          <w:bCs/>
          <w:color w:val="000000"/>
          <w:kern w:val="2"/>
          <w:sz w:val="20"/>
          <w:szCs w:val="20"/>
          <w:lang w:eastAsia="pl-PL" w:bidi="hi-IN"/>
        </w:rPr>
        <w:t>Wykonawca zobowiązany jest do jednoznacznego wskazania parametrów oferowanego wyrobu poprzez usunięcie bądź przekreślenie parametrów, których nie oferuje</w:t>
      </w:r>
    </w:p>
    <w:p w14:paraId="0EC3EBC3" w14:textId="77777777" w:rsidR="00153157" w:rsidRDefault="00153157"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65ECBA67" w14:textId="5553E6A3" w:rsidR="00F8304B" w:rsidRPr="00F8304B" w:rsidRDefault="00F8304B" w:rsidP="00F8304B">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45B7DF4E" w14:textId="77777777" w:rsidR="00F8304B" w:rsidRPr="00F8304B" w:rsidRDefault="00F8304B" w:rsidP="00F8304B">
      <w:pPr>
        <w:tabs>
          <w:tab w:val="left" w:pos="360"/>
        </w:tabs>
        <w:spacing w:after="0" w:line="240" w:lineRule="auto"/>
        <w:ind w:left="720"/>
        <w:jc w:val="both"/>
        <w:textAlignment w:val="baseline"/>
        <w:rPr>
          <w:rFonts w:ascii="Times New Roman" w:eastAsia="Times New Roman" w:hAnsi="Times New Roman" w:cs="Arial"/>
          <w:kern w:val="2"/>
          <w:sz w:val="21"/>
          <w:szCs w:val="21"/>
          <w:lang w:eastAsia="zh-CN" w:bidi="hi-IN"/>
        </w:rPr>
      </w:pPr>
    </w:p>
    <w:p w14:paraId="39FE7DAA"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7327C3CA"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tbl>
      <w:tblPr>
        <w:tblW w:w="9062" w:type="dxa"/>
        <w:tblInd w:w="-108" w:type="dxa"/>
        <w:tblLook w:val="04A0" w:firstRow="1" w:lastRow="0" w:firstColumn="1" w:lastColumn="0" w:noHBand="0" w:noVBand="1"/>
      </w:tblPr>
      <w:tblGrid>
        <w:gridCol w:w="3960"/>
        <w:gridCol w:w="5102"/>
      </w:tblGrid>
      <w:tr w:rsidR="00F8304B" w:rsidRPr="00F8304B" w14:paraId="7C0A45CB" w14:textId="77777777" w:rsidTr="004A0841">
        <w:trPr>
          <w:trHeight w:val="341"/>
        </w:trPr>
        <w:tc>
          <w:tcPr>
            <w:tcW w:w="3960" w:type="dxa"/>
            <w:shd w:val="clear" w:color="auto" w:fill="auto"/>
          </w:tcPr>
          <w:p w14:paraId="578EFED6" w14:textId="77777777" w:rsidR="00F8304B" w:rsidRPr="00F8304B" w:rsidRDefault="00F8304B" w:rsidP="00F8304B">
            <w:pPr>
              <w:spacing w:after="0" w:line="240" w:lineRule="auto"/>
              <w:jc w:val="center"/>
              <w:rPr>
                <w:rFonts w:ascii="Times New Roman" w:eastAsia="Times New Roman" w:hAnsi="Times New Roman" w:cs="Times New Roman"/>
                <w:sz w:val="21"/>
                <w:szCs w:val="21"/>
                <w:lang w:eastAsia="pl-PL"/>
              </w:rPr>
            </w:pPr>
            <w:r w:rsidRPr="00F8304B">
              <w:rPr>
                <w:rFonts w:ascii="Times New Roman" w:eastAsia="Times New Roman" w:hAnsi="Times New Roman" w:cs="Times New Roman"/>
                <w:sz w:val="21"/>
                <w:szCs w:val="21"/>
                <w:lang w:eastAsia="pl-PL"/>
              </w:rPr>
              <w:t>…….............…………….., dnia ...............r</w:t>
            </w:r>
          </w:p>
        </w:tc>
        <w:tc>
          <w:tcPr>
            <w:tcW w:w="5101" w:type="dxa"/>
            <w:shd w:val="clear" w:color="auto" w:fill="auto"/>
          </w:tcPr>
          <w:p w14:paraId="23D34BA9" w14:textId="77777777" w:rsidR="00F8304B" w:rsidRPr="00F8304B" w:rsidRDefault="00F8304B" w:rsidP="00F8304B">
            <w:pPr>
              <w:spacing w:after="0" w:line="240" w:lineRule="auto"/>
              <w:ind w:left="4248" w:hanging="4248"/>
              <w:jc w:val="center"/>
              <w:rPr>
                <w:rFonts w:ascii="Calibri" w:eastAsia="Calibri" w:hAnsi="Calibri" w:cs="Times New Roman"/>
                <w:i/>
                <w:iCs/>
                <w:color w:val="000000"/>
                <w:lang w:eastAsia="pl-PL"/>
              </w:rPr>
            </w:pPr>
          </w:p>
        </w:tc>
      </w:tr>
    </w:tbl>
    <w:p w14:paraId="6A7F9749" w14:textId="4EA2C1F6" w:rsidR="001E6219" w:rsidRDefault="001E6219">
      <w:r>
        <w:br w:type="page"/>
      </w:r>
    </w:p>
    <w:p w14:paraId="2417AE68" w14:textId="60842DFA" w:rsidR="00F8304B" w:rsidRDefault="00F8304B" w:rsidP="00F8304B">
      <w:pPr>
        <w:spacing w:after="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lastRenderedPageBreak/>
        <w:t xml:space="preserve">Załącznik nr 5 do SIWZ </w:t>
      </w:r>
      <w:r w:rsidR="00290A48" w:rsidRPr="00025EEF">
        <w:rPr>
          <w:rFonts w:ascii="Times New Roman" w:eastAsia="Times New Roman" w:hAnsi="Times New Roman" w:cs="Arial"/>
          <w:b/>
          <w:kern w:val="2"/>
          <w:sz w:val="21"/>
          <w:szCs w:val="21"/>
          <w:lang w:eastAsia="zh-CN" w:bidi="hi-IN"/>
        </w:rPr>
        <w:t>PO MODYFIKACJACH</w:t>
      </w:r>
    </w:p>
    <w:p w14:paraId="689A7888" w14:textId="68CFAC18"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3B8AA34C" w14:textId="77777777" w:rsidR="00F8304B" w:rsidRPr="00025EEF" w:rsidRDefault="00F8304B" w:rsidP="00F8304B">
      <w:pPr>
        <w:spacing w:after="170" w:line="240" w:lineRule="auto"/>
        <w:ind w:left="3969"/>
        <w:textAlignment w:val="baseline"/>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TZ.LI.372.42.4.2020</w:t>
      </w:r>
    </w:p>
    <w:p w14:paraId="50A77A71" w14:textId="77777777" w:rsidR="00F8304B" w:rsidRPr="00025EEF" w:rsidRDefault="00F8304B" w:rsidP="00F8304B">
      <w:pPr>
        <w:spacing w:before="170" w:after="0" w:line="360" w:lineRule="auto"/>
        <w:jc w:val="center"/>
        <w:textAlignment w:val="baseline"/>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FORMULARZ CENOWO –TECHNICZNY  - zadanie  nr 4</w:t>
      </w:r>
    </w:p>
    <w:p w14:paraId="4411271A" w14:textId="77777777" w:rsidR="00F8304B" w:rsidRPr="00F8304B" w:rsidRDefault="00F8304B" w:rsidP="00F8304B">
      <w:pPr>
        <w:spacing w:after="0" w:line="240" w:lineRule="auto"/>
        <w:ind w:left="-527"/>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ab/>
        <w:t>A. Oferuję dostawę przedmiotu zamówienia za cenę:</w:t>
      </w:r>
    </w:p>
    <w:tbl>
      <w:tblPr>
        <w:tblW w:w="10348" w:type="dxa"/>
        <w:tblInd w:w="-567" w:type="dxa"/>
        <w:tblCellMar>
          <w:left w:w="70" w:type="dxa"/>
          <w:right w:w="70" w:type="dxa"/>
        </w:tblCellMar>
        <w:tblLook w:val="04A0" w:firstRow="1" w:lastRow="0" w:firstColumn="1" w:lastColumn="0" w:noHBand="0" w:noVBand="1"/>
      </w:tblPr>
      <w:tblGrid>
        <w:gridCol w:w="506"/>
        <w:gridCol w:w="1841"/>
        <w:gridCol w:w="1051"/>
        <w:gridCol w:w="565"/>
        <w:gridCol w:w="1276"/>
        <w:gridCol w:w="1139"/>
        <w:gridCol w:w="834"/>
        <w:gridCol w:w="1272"/>
        <w:gridCol w:w="38"/>
        <w:gridCol w:w="1076"/>
        <w:gridCol w:w="49"/>
        <w:gridCol w:w="701"/>
      </w:tblGrid>
      <w:tr w:rsidR="00F8304B" w:rsidRPr="00F8304B" w14:paraId="7231737C" w14:textId="77777777" w:rsidTr="004A0841">
        <w:trPr>
          <w:cantSplit/>
          <w:trHeight w:val="276"/>
        </w:trPr>
        <w:tc>
          <w:tcPr>
            <w:tcW w:w="510" w:type="dxa"/>
            <w:vMerge w:val="restart"/>
            <w:tcBorders>
              <w:top w:val="single" w:sz="4" w:space="0" w:color="000000"/>
              <w:left w:val="single" w:sz="4" w:space="0" w:color="000000"/>
              <w:bottom w:val="single" w:sz="4" w:space="0" w:color="000000"/>
            </w:tcBorders>
            <w:shd w:val="clear" w:color="auto" w:fill="auto"/>
            <w:vAlign w:val="center"/>
          </w:tcPr>
          <w:p w14:paraId="6115F96B" w14:textId="77777777" w:rsidR="00F8304B" w:rsidRPr="00F8304B" w:rsidRDefault="00F8304B" w:rsidP="00F8304B">
            <w:pPr>
              <w:snapToGrid w:val="0"/>
              <w:spacing w:after="0" w:line="240" w:lineRule="auto"/>
              <w:jc w:val="center"/>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kern w:val="2"/>
                <w:sz w:val="21"/>
                <w:szCs w:val="21"/>
                <w:lang w:eastAsia="zh-CN" w:bidi="hi-IN"/>
              </w:rPr>
              <w:t>Lp.</w:t>
            </w:r>
          </w:p>
        </w:tc>
        <w:tc>
          <w:tcPr>
            <w:tcW w:w="1899" w:type="dxa"/>
            <w:vMerge w:val="restart"/>
            <w:tcBorders>
              <w:top w:val="single" w:sz="4" w:space="0" w:color="000000"/>
              <w:left w:val="single" w:sz="4" w:space="0" w:color="000000"/>
              <w:bottom w:val="single" w:sz="4" w:space="0" w:color="000000"/>
            </w:tcBorders>
            <w:shd w:val="clear" w:color="auto" w:fill="auto"/>
            <w:vAlign w:val="center"/>
          </w:tcPr>
          <w:p w14:paraId="230E6A1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B07F31A" w14:textId="77777777" w:rsidR="00F8304B" w:rsidRPr="00F8304B" w:rsidRDefault="00F8304B" w:rsidP="00F8304B">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Przedmiot zamówienia</w:t>
            </w:r>
          </w:p>
          <w:p w14:paraId="7B061FFB" w14:textId="77777777" w:rsidR="00F8304B" w:rsidRPr="00F8304B" w:rsidRDefault="00F8304B" w:rsidP="00F8304B">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984" w:type="dxa"/>
            <w:vMerge w:val="restart"/>
            <w:tcBorders>
              <w:top w:val="single" w:sz="4" w:space="0" w:color="000000"/>
              <w:left w:val="single" w:sz="8" w:space="0" w:color="000000"/>
              <w:right w:val="single" w:sz="8" w:space="0" w:color="000000"/>
            </w:tcBorders>
            <w:shd w:val="clear" w:color="auto" w:fill="auto"/>
            <w:vAlign w:val="center"/>
          </w:tcPr>
          <w:p w14:paraId="3505E3FC"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Jednostka miary</w:t>
            </w:r>
          </w:p>
        </w:tc>
        <w:tc>
          <w:tcPr>
            <w:tcW w:w="565" w:type="dxa"/>
            <w:vMerge w:val="restart"/>
            <w:tcBorders>
              <w:top w:val="single" w:sz="4" w:space="0" w:color="000000"/>
              <w:left w:val="single" w:sz="8" w:space="0" w:color="000000"/>
              <w:bottom w:val="single" w:sz="4" w:space="0" w:color="000000"/>
            </w:tcBorders>
            <w:shd w:val="clear" w:color="auto" w:fill="auto"/>
            <w:vAlign w:val="center"/>
          </w:tcPr>
          <w:p w14:paraId="3E080181"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542E8C3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Cena </w:t>
            </w:r>
          </w:p>
          <w:p w14:paraId="18C6692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jednostkowa</w:t>
            </w:r>
          </w:p>
          <w:p w14:paraId="0EBD0671"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i/>
                <w:kern w:val="2"/>
                <w:sz w:val="21"/>
                <w:szCs w:val="21"/>
                <w:lang w:eastAsia="zh-CN" w:bidi="hi-IN"/>
              </w:rPr>
              <w:t>netto</w:t>
            </w:r>
          </w:p>
        </w:tc>
        <w:tc>
          <w:tcPr>
            <w:tcW w:w="1162" w:type="dxa"/>
            <w:vMerge w:val="restart"/>
            <w:tcBorders>
              <w:top w:val="single" w:sz="4" w:space="0" w:color="000000"/>
              <w:left w:val="single" w:sz="4" w:space="0" w:color="000000"/>
              <w:bottom w:val="single" w:sz="4" w:space="0" w:color="000000"/>
            </w:tcBorders>
            <w:shd w:val="clear" w:color="auto" w:fill="auto"/>
            <w:vAlign w:val="center"/>
          </w:tcPr>
          <w:p w14:paraId="04ACC78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36FAC3B"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Wartość </w:t>
            </w:r>
          </w:p>
          <w:p w14:paraId="1E2F4EFE"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 </w:t>
            </w:r>
            <w:r w:rsidRPr="00F8304B">
              <w:rPr>
                <w:rFonts w:ascii="Times New Roman" w:eastAsia="Times New Roman" w:hAnsi="Times New Roman" w:cs="Arial"/>
                <w:i/>
                <w:kern w:val="2"/>
                <w:sz w:val="21"/>
                <w:szCs w:val="21"/>
                <w:lang w:eastAsia="zh-CN" w:bidi="hi-IN"/>
              </w:rPr>
              <w:t>netto</w:t>
            </w:r>
          </w:p>
          <w:p w14:paraId="17F62DFC"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i/>
                <w:kern w:val="2"/>
                <w:sz w:val="21"/>
                <w:szCs w:val="21"/>
                <w:lang w:eastAsia="zh-CN" w:bidi="hi-IN"/>
              </w:rPr>
              <w:t>6=4x5</w:t>
            </w:r>
          </w:p>
        </w:tc>
        <w:tc>
          <w:tcPr>
            <w:tcW w:w="837" w:type="dxa"/>
            <w:vMerge w:val="restart"/>
            <w:tcBorders>
              <w:top w:val="single" w:sz="4" w:space="0" w:color="000000"/>
              <w:left w:val="single" w:sz="4" w:space="0" w:color="000000"/>
            </w:tcBorders>
            <w:shd w:val="clear" w:color="auto" w:fill="auto"/>
            <w:vAlign w:val="center"/>
          </w:tcPr>
          <w:p w14:paraId="5A4EC981"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Stawka VAT</w:t>
            </w:r>
          </w:p>
          <w:p w14:paraId="1B95331B"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w:t>
            </w:r>
          </w:p>
        </w:tc>
        <w:tc>
          <w:tcPr>
            <w:tcW w:w="1224" w:type="dxa"/>
            <w:vMerge w:val="restart"/>
            <w:tcBorders>
              <w:top w:val="single" w:sz="4" w:space="0" w:color="000000"/>
              <w:left w:val="single" w:sz="4" w:space="0" w:color="000000"/>
              <w:right w:val="single" w:sz="4" w:space="0" w:color="000000"/>
            </w:tcBorders>
            <w:shd w:val="clear" w:color="auto" w:fill="auto"/>
            <w:vAlign w:val="center"/>
          </w:tcPr>
          <w:p w14:paraId="45D6531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Cena </w:t>
            </w:r>
          </w:p>
          <w:p w14:paraId="4A3EBA1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jednostkowa</w:t>
            </w:r>
          </w:p>
          <w:p w14:paraId="63755C7E"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286A35B3"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8=5+7</w:t>
            </w:r>
          </w:p>
        </w:tc>
        <w:tc>
          <w:tcPr>
            <w:tcW w:w="1135" w:type="dxa"/>
            <w:gridSpan w:val="2"/>
            <w:vMerge w:val="restart"/>
            <w:tcBorders>
              <w:top w:val="single" w:sz="4" w:space="0" w:color="000000"/>
              <w:left w:val="single" w:sz="4" w:space="0" w:color="000000"/>
              <w:right w:val="single" w:sz="4" w:space="0" w:color="000000"/>
            </w:tcBorders>
            <w:shd w:val="clear" w:color="auto" w:fill="auto"/>
            <w:vAlign w:val="center"/>
          </w:tcPr>
          <w:p w14:paraId="0D9AEB6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Wartość </w:t>
            </w:r>
          </w:p>
          <w:p w14:paraId="0B45539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7DA48FC8" w14:textId="77777777" w:rsidR="00F8304B" w:rsidRPr="00F8304B" w:rsidRDefault="00F8304B" w:rsidP="00F8304B">
            <w:pPr>
              <w:snapToGrid w:val="0"/>
              <w:spacing w:after="0" w:line="240" w:lineRule="auto"/>
              <w:jc w:val="center"/>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Cs/>
                <w:i/>
                <w:kern w:val="2"/>
                <w:sz w:val="21"/>
                <w:szCs w:val="21"/>
                <w:lang w:eastAsia="zh-CN" w:bidi="hi-IN"/>
              </w:rPr>
              <w:t>9=6+7</w:t>
            </w:r>
          </w:p>
        </w:tc>
        <w:tc>
          <w:tcPr>
            <w:tcW w:w="755" w:type="dxa"/>
            <w:gridSpan w:val="2"/>
            <w:vMerge w:val="restart"/>
            <w:tcBorders>
              <w:top w:val="single" w:sz="4" w:space="0" w:color="000000"/>
              <w:left w:val="single" w:sz="4" w:space="0" w:color="000000"/>
              <w:right w:val="single" w:sz="4" w:space="0" w:color="000000"/>
            </w:tcBorders>
            <w:shd w:val="clear" w:color="auto" w:fill="auto"/>
            <w:vAlign w:val="center"/>
          </w:tcPr>
          <w:p w14:paraId="2D2CFA3F" w14:textId="77777777" w:rsidR="00F8304B" w:rsidRPr="00F8304B" w:rsidRDefault="00F8304B" w:rsidP="00F8304B">
            <w:pPr>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Cs/>
                <w:kern w:val="2"/>
                <w:sz w:val="21"/>
                <w:szCs w:val="21"/>
                <w:lang w:eastAsia="zh-CN" w:bidi="hi-IN"/>
              </w:rPr>
              <w:t>Uwagi</w:t>
            </w:r>
          </w:p>
          <w:p w14:paraId="31890FD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F8304B" w:rsidRPr="00F8304B" w14:paraId="770432FC" w14:textId="77777777" w:rsidTr="004A0841">
        <w:trPr>
          <w:cantSplit/>
          <w:trHeight w:val="241"/>
        </w:trPr>
        <w:tc>
          <w:tcPr>
            <w:tcW w:w="510" w:type="dxa"/>
            <w:vMerge/>
            <w:tcBorders>
              <w:top w:val="single" w:sz="4" w:space="0" w:color="000000"/>
              <w:left w:val="single" w:sz="4" w:space="0" w:color="000000"/>
              <w:bottom w:val="single" w:sz="4" w:space="0" w:color="000000"/>
            </w:tcBorders>
            <w:shd w:val="clear" w:color="auto" w:fill="auto"/>
            <w:vAlign w:val="center"/>
          </w:tcPr>
          <w:p w14:paraId="6E2847B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899" w:type="dxa"/>
            <w:vMerge/>
            <w:tcBorders>
              <w:top w:val="single" w:sz="4" w:space="0" w:color="000000"/>
              <w:left w:val="single" w:sz="4" w:space="0" w:color="000000"/>
              <w:bottom w:val="single" w:sz="4" w:space="0" w:color="000000"/>
            </w:tcBorders>
            <w:shd w:val="clear" w:color="auto" w:fill="auto"/>
            <w:vAlign w:val="center"/>
          </w:tcPr>
          <w:p w14:paraId="1A54386F"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984" w:type="dxa"/>
            <w:vMerge/>
            <w:tcBorders>
              <w:top w:val="single" w:sz="4" w:space="0" w:color="000000"/>
              <w:left w:val="single" w:sz="8" w:space="0" w:color="000000"/>
              <w:right w:val="single" w:sz="8" w:space="0" w:color="000000"/>
            </w:tcBorders>
            <w:shd w:val="clear" w:color="auto" w:fill="auto"/>
            <w:vAlign w:val="center"/>
          </w:tcPr>
          <w:p w14:paraId="2C05C50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565" w:type="dxa"/>
            <w:vMerge/>
            <w:tcBorders>
              <w:top w:val="single" w:sz="4" w:space="0" w:color="000000"/>
              <w:left w:val="single" w:sz="8" w:space="0" w:color="000000"/>
              <w:bottom w:val="single" w:sz="4" w:space="0" w:color="000000"/>
            </w:tcBorders>
            <w:shd w:val="clear" w:color="auto" w:fill="auto"/>
            <w:vAlign w:val="center"/>
          </w:tcPr>
          <w:p w14:paraId="74647B0D"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4DD195F0"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162" w:type="dxa"/>
            <w:vMerge/>
            <w:tcBorders>
              <w:top w:val="single" w:sz="4" w:space="0" w:color="000000"/>
              <w:left w:val="single" w:sz="4" w:space="0" w:color="000000"/>
              <w:bottom w:val="single" w:sz="4" w:space="0" w:color="000000"/>
            </w:tcBorders>
            <w:shd w:val="clear" w:color="auto" w:fill="auto"/>
            <w:vAlign w:val="center"/>
          </w:tcPr>
          <w:p w14:paraId="7C71E788"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837" w:type="dxa"/>
            <w:vMerge/>
            <w:tcBorders>
              <w:top w:val="single" w:sz="4" w:space="0" w:color="000000"/>
              <w:left w:val="single" w:sz="4" w:space="0" w:color="000000"/>
            </w:tcBorders>
            <w:shd w:val="clear" w:color="auto" w:fill="auto"/>
            <w:vAlign w:val="center"/>
          </w:tcPr>
          <w:p w14:paraId="38CC5A52"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224" w:type="dxa"/>
            <w:vMerge/>
            <w:tcBorders>
              <w:top w:val="single" w:sz="4" w:space="0" w:color="000000"/>
              <w:left w:val="single" w:sz="4" w:space="0" w:color="000000"/>
              <w:right w:val="single" w:sz="4" w:space="0" w:color="000000"/>
            </w:tcBorders>
            <w:shd w:val="clear" w:color="auto" w:fill="auto"/>
            <w:vAlign w:val="center"/>
          </w:tcPr>
          <w:p w14:paraId="12B1D6D4"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1135" w:type="dxa"/>
            <w:gridSpan w:val="2"/>
            <w:vMerge/>
            <w:tcBorders>
              <w:top w:val="single" w:sz="4" w:space="0" w:color="000000"/>
              <w:left w:val="single" w:sz="4" w:space="0" w:color="000000"/>
              <w:right w:val="single" w:sz="4" w:space="0" w:color="000000"/>
            </w:tcBorders>
            <w:shd w:val="clear" w:color="auto" w:fill="auto"/>
            <w:vAlign w:val="center"/>
          </w:tcPr>
          <w:p w14:paraId="4B8B5117"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c>
          <w:tcPr>
            <w:tcW w:w="755" w:type="dxa"/>
            <w:gridSpan w:val="2"/>
            <w:vMerge/>
            <w:tcBorders>
              <w:top w:val="single" w:sz="4" w:space="0" w:color="000000"/>
              <w:left w:val="single" w:sz="4" w:space="0" w:color="000000"/>
              <w:right w:val="single" w:sz="4" w:space="0" w:color="000000"/>
            </w:tcBorders>
            <w:shd w:val="clear" w:color="auto" w:fill="auto"/>
            <w:vAlign w:val="center"/>
          </w:tcPr>
          <w:p w14:paraId="3AB2C389" w14:textId="77777777" w:rsidR="00F8304B" w:rsidRPr="00F8304B" w:rsidRDefault="00F8304B" w:rsidP="00F8304B">
            <w:pPr>
              <w:spacing w:after="0" w:line="240" w:lineRule="auto"/>
              <w:textAlignment w:val="baseline"/>
              <w:rPr>
                <w:rFonts w:ascii="Times New Roman" w:eastAsia="Times New Roman" w:hAnsi="Times New Roman" w:cs="Arial"/>
                <w:kern w:val="2"/>
                <w:sz w:val="21"/>
                <w:szCs w:val="21"/>
                <w:lang w:eastAsia="zh-CN" w:bidi="hi-IN"/>
              </w:rPr>
            </w:pPr>
          </w:p>
        </w:tc>
      </w:tr>
      <w:tr w:rsidR="00F8304B" w:rsidRPr="00F8304B" w14:paraId="140A9FE8"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7724F40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w:t>
            </w:r>
          </w:p>
        </w:tc>
        <w:tc>
          <w:tcPr>
            <w:tcW w:w="1899" w:type="dxa"/>
            <w:tcBorders>
              <w:top w:val="single" w:sz="4" w:space="0" w:color="000000"/>
              <w:left w:val="single" w:sz="4" w:space="0" w:color="000000"/>
              <w:bottom w:val="single" w:sz="4" w:space="0" w:color="000000"/>
            </w:tcBorders>
            <w:shd w:val="clear" w:color="auto" w:fill="auto"/>
            <w:vAlign w:val="center"/>
          </w:tcPr>
          <w:p w14:paraId="5FB325A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76B7976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3</w:t>
            </w:r>
          </w:p>
        </w:tc>
        <w:tc>
          <w:tcPr>
            <w:tcW w:w="565" w:type="dxa"/>
            <w:tcBorders>
              <w:top w:val="single" w:sz="4" w:space="0" w:color="000000"/>
              <w:left w:val="single" w:sz="4" w:space="0" w:color="000000"/>
              <w:bottom w:val="single" w:sz="4" w:space="0" w:color="000000"/>
            </w:tcBorders>
            <w:shd w:val="clear" w:color="auto" w:fill="auto"/>
            <w:vAlign w:val="center"/>
          </w:tcPr>
          <w:p w14:paraId="7C377B24"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777C0DA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5</w:t>
            </w:r>
          </w:p>
        </w:tc>
        <w:tc>
          <w:tcPr>
            <w:tcW w:w="1162" w:type="dxa"/>
            <w:tcBorders>
              <w:top w:val="single" w:sz="4" w:space="0" w:color="000000"/>
              <w:left w:val="single" w:sz="4" w:space="0" w:color="000000"/>
              <w:bottom w:val="single" w:sz="4" w:space="0" w:color="000000"/>
            </w:tcBorders>
            <w:shd w:val="clear" w:color="auto" w:fill="auto"/>
            <w:vAlign w:val="center"/>
          </w:tcPr>
          <w:p w14:paraId="6D25EB4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6</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62C01AF8"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7</w:t>
            </w:r>
          </w:p>
        </w:tc>
        <w:tc>
          <w:tcPr>
            <w:tcW w:w="1224" w:type="dxa"/>
            <w:tcBorders>
              <w:top w:val="single" w:sz="4" w:space="0" w:color="000000"/>
              <w:left w:val="single" w:sz="4" w:space="0" w:color="000000"/>
              <w:bottom w:val="single" w:sz="4" w:space="0" w:color="000000"/>
            </w:tcBorders>
            <w:shd w:val="clear" w:color="auto" w:fill="auto"/>
            <w:vAlign w:val="center"/>
          </w:tcPr>
          <w:p w14:paraId="7ED798F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8</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1566F9"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9</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401C2D8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10</w:t>
            </w:r>
          </w:p>
        </w:tc>
      </w:tr>
      <w:tr w:rsidR="00F8304B" w:rsidRPr="00F8304B" w14:paraId="2ECF2C45"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76A54C4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I         </w:t>
            </w:r>
          </w:p>
        </w:tc>
        <w:tc>
          <w:tcPr>
            <w:tcW w:w="1899" w:type="dxa"/>
            <w:tcBorders>
              <w:top w:val="single" w:sz="4" w:space="0" w:color="000000"/>
              <w:left w:val="single" w:sz="4" w:space="0" w:color="000000"/>
              <w:bottom w:val="single" w:sz="4" w:space="0" w:color="000000"/>
            </w:tcBorders>
            <w:shd w:val="clear" w:color="auto" w:fill="auto"/>
            <w:vAlign w:val="center"/>
          </w:tcPr>
          <w:p w14:paraId="3E6C97E3"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Pompa infuzyjna </w:t>
            </w:r>
          </w:p>
          <w:p w14:paraId="670BB39B" w14:textId="77777777" w:rsidR="00F8304B" w:rsidRPr="00F8304B" w:rsidRDefault="00F8304B" w:rsidP="00F8304B">
            <w:pPr>
              <w:tabs>
                <w:tab w:val="left" w:pos="142"/>
              </w:tabs>
              <w:spacing w:after="0" w:line="240" w:lineRule="auto"/>
              <w:ind w:left="-1004"/>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objętościowa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40D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Szt.</w:t>
            </w:r>
          </w:p>
        </w:tc>
        <w:tc>
          <w:tcPr>
            <w:tcW w:w="565" w:type="dxa"/>
            <w:tcBorders>
              <w:top w:val="single" w:sz="4" w:space="0" w:color="000000"/>
              <w:left w:val="single" w:sz="4" w:space="0" w:color="000000"/>
              <w:bottom w:val="single" w:sz="4" w:space="0" w:color="000000"/>
            </w:tcBorders>
            <w:shd w:val="clear" w:color="auto" w:fill="auto"/>
            <w:vAlign w:val="center"/>
          </w:tcPr>
          <w:p w14:paraId="7022316C"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kern w:val="2"/>
                <w:sz w:val="21"/>
                <w:szCs w:val="21"/>
                <w:lang w:eastAsia="zh-CN" w:bidi="hi-IN"/>
              </w:rPr>
              <w:t>20</w:t>
            </w:r>
          </w:p>
        </w:tc>
        <w:tc>
          <w:tcPr>
            <w:tcW w:w="1276" w:type="dxa"/>
            <w:tcBorders>
              <w:top w:val="single" w:sz="4" w:space="0" w:color="000000"/>
              <w:left w:val="single" w:sz="4" w:space="0" w:color="000000"/>
              <w:bottom w:val="single" w:sz="4" w:space="0" w:color="000000"/>
            </w:tcBorders>
            <w:shd w:val="clear" w:color="auto" w:fill="auto"/>
            <w:vAlign w:val="center"/>
          </w:tcPr>
          <w:p w14:paraId="6ACEFAB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62" w:type="dxa"/>
            <w:tcBorders>
              <w:top w:val="single" w:sz="4" w:space="0" w:color="000000"/>
              <w:left w:val="single" w:sz="4" w:space="0" w:color="000000"/>
              <w:bottom w:val="single" w:sz="4" w:space="0" w:color="000000"/>
            </w:tcBorders>
            <w:shd w:val="clear" w:color="auto" w:fill="auto"/>
            <w:vAlign w:val="center"/>
          </w:tcPr>
          <w:p w14:paraId="21750956"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21F3ED6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25E754F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24" w:type="dxa"/>
            <w:tcBorders>
              <w:top w:val="single" w:sz="4" w:space="0" w:color="000000"/>
              <w:left w:val="single" w:sz="4" w:space="0" w:color="000000"/>
              <w:bottom w:val="single" w:sz="4" w:space="0" w:color="000000"/>
            </w:tcBorders>
            <w:shd w:val="clear" w:color="auto" w:fill="auto"/>
            <w:vAlign w:val="center"/>
          </w:tcPr>
          <w:p w14:paraId="36B4868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9A360C"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25184300"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F8304B" w:rsidRPr="00F8304B" w14:paraId="4E2E5DB7" w14:textId="77777777" w:rsidTr="004A0841">
        <w:trPr>
          <w:cantSplit/>
          <w:trHeight w:val="173"/>
        </w:trPr>
        <w:tc>
          <w:tcPr>
            <w:tcW w:w="8495" w:type="dxa"/>
            <w:gridSpan w:val="9"/>
            <w:tcBorders>
              <w:top w:val="single" w:sz="4" w:space="0" w:color="000000"/>
              <w:left w:val="single" w:sz="4" w:space="0" w:color="000000"/>
              <w:bottom w:val="single" w:sz="4" w:space="0" w:color="000000"/>
            </w:tcBorders>
            <w:shd w:val="clear" w:color="auto" w:fill="auto"/>
          </w:tcPr>
          <w:p w14:paraId="5CE221AA" w14:textId="77777777" w:rsidR="00F8304B" w:rsidRPr="00F8304B" w:rsidRDefault="00F8304B" w:rsidP="00F8304B">
            <w:pPr>
              <w:snapToGrid w:val="0"/>
              <w:spacing w:after="0" w:line="240" w:lineRule="auto"/>
              <w:jc w:val="right"/>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kern w:val="2"/>
                <w:sz w:val="21"/>
                <w:szCs w:val="21"/>
                <w:lang w:eastAsia="zh-CN" w:bidi="hi-IN"/>
              </w:rPr>
              <w:t>Razem cena oferty</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Pr>
          <w:p w14:paraId="6A32655A"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A670B6F" w14:textId="77777777" w:rsidR="00F8304B" w:rsidRPr="00F8304B" w:rsidRDefault="00F8304B" w:rsidP="00F8304B">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63CE1EC1" w14:textId="77777777" w:rsidR="00F8304B" w:rsidRPr="00F8304B" w:rsidRDefault="00F8304B" w:rsidP="00F8304B">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757EB3D1"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Calibri"/>
          <w:sz w:val="21"/>
          <w:szCs w:val="21"/>
        </w:rPr>
      </w:pPr>
      <w:r w:rsidRPr="00F8304B">
        <w:rPr>
          <w:rFonts w:ascii="Times New Roman" w:eastAsia="Times New Roman" w:hAnsi="Times New Roman" w:cs="Times New Roman"/>
          <w:kern w:val="2"/>
          <w:sz w:val="21"/>
          <w:szCs w:val="21"/>
          <w:lang w:eastAsia="pl-PL" w:bidi="hi-IN"/>
        </w:rPr>
        <w:t>słownie brutto……………………………</w:t>
      </w:r>
      <w:r w:rsidRPr="00F8304B">
        <w:rPr>
          <w:rFonts w:ascii="Times New Roman" w:eastAsia="Times New Roman" w:hAnsi="Times New Roman" w:cs="Times New Roman"/>
          <w:color w:val="000000"/>
          <w:kern w:val="2"/>
          <w:sz w:val="21"/>
          <w:szCs w:val="21"/>
          <w:lang w:eastAsia="pl-PL" w:bidi="hi-IN"/>
        </w:rPr>
        <w:t xml:space="preserve">……................................................................ złotych. </w:t>
      </w:r>
    </w:p>
    <w:p w14:paraId="18C553BC"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Calibri"/>
          <w:sz w:val="21"/>
          <w:szCs w:val="21"/>
        </w:rPr>
      </w:pPr>
      <w:r w:rsidRPr="00F8304B">
        <w:rPr>
          <w:rFonts w:ascii="Times New Roman" w:eastAsia="Times New Roman" w:hAnsi="Times New Roman" w:cs="Times New Roman"/>
          <w:color w:val="000000"/>
          <w:kern w:val="2"/>
          <w:sz w:val="21"/>
          <w:szCs w:val="21"/>
          <w:lang w:eastAsia="pl-PL" w:bidi="hi-IN"/>
        </w:rPr>
        <w:br/>
      </w:r>
      <w:r w:rsidRPr="00F8304B">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652A220B"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Calibri"/>
          <w:sz w:val="21"/>
          <w:szCs w:val="21"/>
        </w:rPr>
      </w:pPr>
      <w:r w:rsidRPr="00F8304B">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1C68FC88" w14:textId="77777777" w:rsidR="00F8304B" w:rsidRPr="00F8304B" w:rsidRDefault="00F8304B" w:rsidP="00F8304B">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02AC9C8A" w14:textId="77777777" w:rsidR="00F8304B" w:rsidRPr="00F8304B" w:rsidRDefault="00F8304B" w:rsidP="00F8304B">
      <w:pPr>
        <w:tabs>
          <w:tab w:val="left" w:pos="142"/>
        </w:tabs>
        <w:spacing w:after="0" w:line="240" w:lineRule="auto"/>
        <w:ind w:left="-527"/>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u w:val="single"/>
          <w:lang w:eastAsia="zh-CN" w:bidi="hi-IN"/>
        </w:rPr>
        <w:t>Oferowany przedmiot zamówienia jest zgodny z niżej wskazanymi parametrami:</w:t>
      </w:r>
    </w:p>
    <w:tbl>
      <w:tblPr>
        <w:tblW w:w="10395" w:type="dxa"/>
        <w:tblInd w:w="-426" w:type="dxa"/>
        <w:tblLook w:val="04A0" w:firstRow="1" w:lastRow="0" w:firstColumn="1" w:lastColumn="0" w:noHBand="0" w:noVBand="1"/>
      </w:tblPr>
      <w:tblGrid>
        <w:gridCol w:w="556"/>
        <w:gridCol w:w="7212"/>
        <w:gridCol w:w="24"/>
        <w:gridCol w:w="2603"/>
      </w:tblGrid>
      <w:tr w:rsidR="00F8304B" w:rsidRPr="00F8304B" w14:paraId="0440421B" w14:textId="77777777" w:rsidTr="004A0841">
        <w:trPr>
          <w:trHeight w:val="338"/>
        </w:trPr>
        <w:tc>
          <w:tcPr>
            <w:tcW w:w="556" w:type="dxa"/>
            <w:tcBorders>
              <w:top w:val="single" w:sz="4" w:space="0" w:color="000000"/>
              <w:left w:val="single" w:sz="4" w:space="0" w:color="000000"/>
              <w:bottom w:val="single" w:sz="4" w:space="0" w:color="000000"/>
            </w:tcBorders>
            <w:shd w:val="clear" w:color="auto" w:fill="auto"/>
            <w:vAlign w:val="center"/>
          </w:tcPr>
          <w:p w14:paraId="32FE1747"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7212" w:type="dxa"/>
            <w:tcBorders>
              <w:top w:val="single" w:sz="4" w:space="0" w:color="000000"/>
              <w:left w:val="single" w:sz="4" w:space="0" w:color="000000"/>
              <w:bottom w:val="single" w:sz="4" w:space="0" w:color="000000"/>
            </w:tcBorders>
            <w:shd w:val="clear" w:color="auto" w:fill="auto"/>
            <w:vAlign w:val="center"/>
          </w:tcPr>
          <w:p w14:paraId="58CFBAA9" w14:textId="77777777" w:rsidR="00F8304B" w:rsidRPr="00F8304B" w:rsidRDefault="00F8304B" w:rsidP="00F8304B">
            <w:pPr>
              <w:tabs>
                <w:tab w:val="left" w:pos="142"/>
              </w:tabs>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Pompa infuzyjna objętościowa 20 szt.  </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8DB42"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r>
      <w:tr w:rsidR="00F8304B" w:rsidRPr="00F8304B" w14:paraId="291DB0F7" w14:textId="77777777" w:rsidTr="004A0841">
        <w:tc>
          <w:tcPr>
            <w:tcW w:w="7792" w:type="dxa"/>
            <w:gridSpan w:val="3"/>
            <w:tcBorders>
              <w:top w:val="single" w:sz="4" w:space="0" w:color="000000"/>
              <w:left w:val="single" w:sz="4" w:space="0" w:color="000000"/>
              <w:bottom w:val="single" w:sz="4" w:space="0" w:color="000000"/>
            </w:tcBorders>
            <w:shd w:val="clear" w:color="auto" w:fill="auto"/>
            <w:vAlign w:val="center"/>
          </w:tcPr>
          <w:p w14:paraId="3034B218" w14:textId="77777777" w:rsidR="00F8304B" w:rsidRPr="00F8304B" w:rsidRDefault="00F8304B" w:rsidP="00F8304B">
            <w:pPr>
              <w:tabs>
                <w:tab w:val="left" w:pos="142"/>
              </w:tabs>
              <w:snapToGrid w:val="0"/>
              <w:spacing w:after="0" w:line="240" w:lineRule="auto"/>
              <w:ind w:left="-1004"/>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w:t>
            </w:r>
            <w:bookmarkStart w:id="4" w:name="__DdeLink__66055_3225482524"/>
            <w:r w:rsidRPr="00F8304B">
              <w:rPr>
                <w:rFonts w:ascii="Times New Roman" w:eastAsia="Times New Roman" w:hAnsi="Times New Roman" w:cs="Arial"/>
                <w:b/>
                <w:bCs/>
                <w:kern w:val="2"/>
                <w:sz w:val="21"/>
                <w:szCs w:val="21"/>
                <w:lang w:eastAsia="zh-CN" w:bidi="hi-IN"/>
              </w:rPr>
              <w:t>Pompa infuzyjna objętościowa 20 szt.</w:t>
            </w:r>
            <w:bookmarkEnd w:id="4"/>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70A1039B"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Typ ……………………....</w:t>
            </w:r>
          </w:p>
          <w:p w14:paraId="6C1436AF"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5E82CEA2"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Model ……………….….</w:t>
            </w:r>
          </w:p>
          <w:p w14:paraId="5B3E0ED1"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76CB4C54"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Producent………………..</w:t>
            </w:r>
          </w:p>
          <w:p w14:paraId="703C1BA3" w14:textId="77777777" w:rsidR="00F8304B" w:rsidRPr="00F8304B" w:rsidRDefault="00F8304B" w:rsidP="00F8304B">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4CFD366C" w14:textId="77777777" w:rsidR="00F8304B" w:rsidRPr="00F8304B" w:rsidRDefault="00F8304B" w:rsidP="00F8304B">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F8304B">
              <w:rPr>
                <w:rFonts w:ascii="Times New Roman" w:eastAsia="Times New Roman" w:hAnsi="Times New Roman" w:cs="Arial"/>
                <w:color w:val="F10D0C"/>
                <w:kern w:val="2"/>
                <w:sz w:val="21"/>
                <w:szCs w:val="21"/>
                <w:lang w:eastAsia="zh-CN" w:bidi="hi-IN"/>
              </w:rPr>
              <w:t>Kraj pochodzenia ………..</w:t>
            </w:r>
          </w:p>
        </w:tc>
      </w:tr>
      <w:tr w:rsidR="00F8304B" w:rsidRPr="00F8304B" w14:paraId="3E9446CA"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731AC480"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12" w:type="dxa"/>
            <w:tcBorders>
              <w:top w:val="single" w:sz="4" w:space="0" w:color="000000"/>
              <w:left w:val="single" w:sz="4" w:space="0" w:color="000000"/>
              <w:bottom w:val="single" w:sz="4" w:space="0" w:color="000000"/>
            </w:tcBorders>
            <w:shd w:val="clear" w:color="auto" w:fill="auto"/>
            <w:vAlign w:val="center"/>
          </w:tcPr>
          <w:p w14:paraId="64F15B5B"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Rok produkcji</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A4AB1D0" w14:textId="77777777" w:rsidR="00F8304B" w:rsidRPr="00F8304B" w:rsidRDefault="00F8304B" w:rsidP="00F8304B">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2020</w:t>
            </w:r>
          </w:p>
        </w:tc>
      </w:tr>
      <w:tr w:rsidR="00F8304B" w:rsidRPr="00F8304B" w14:paraId="2F23C02F"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596C7F22"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562DB1"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Oznakowanie CE</w:t>
            </w:r>
          </w:p>
        </w:tc>
      </w:tr>
      <w:tr w:rsidR="00F8304B" w:rsidRPr="00F8304B" w14:paraId="29356C5D" w14:textId="77777777" w:rsidTr="004A0841">
        <w:tc>
          <w:tcPr>
            <w:tcW w:w="556" w:type="dxa"/>
            <w:tcBorders>
              <w:left w:val="single" w:sz="4" w:space="0" w:color="000000"/>
              <w:bottom w:val="single" w:sz="4" w:space="0" w:color="000000"/>
            </w:tcBorders>
            <w:shd w:val="clear" w:color="auto" w:fill="auto"/>
            <w:vAlign w:val="center"/>
          </w:tcPr>
          <w:p w14:paraId="09909F99"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C475FDE" w14:textId="77777777" w:rsidR="00F8304B" w:rsidRPr="00F8304B" w:rsidRDefault="00F8304B" w:rsidP="00F8304B">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Calibri"/>
                <w:b/>
                <w:bCs/>
                <w:color w:val="000000"/>
                <w:kern w:val="2"/>
                <w:sz w:val="21"/>
                <w:szCs w:val="21"/>
                <w:lang w:eastAsia="zh-CN" w:bidi="hi-IN"/>
              </w:rPr>
              <w:t>Parametry techniczne</w:t>
            </w:r>
          </w:p>
        </w:tc>
      </w:tr>
      <w:tr w:rsidR="00F8304B" w:rsidRPr="00F8304B" w14:paraId="5E0FEB48" w14:textId="77777777" w:rsidTr="004A0841">
        <w:tc>
          <w:tcPr>
            <w:tcW w:w="556" w:type="dxa"/>
            <w:tcBorders>
              <w:left w:val="single" w:sz="4" w:space="0" w:color="000000"/>
              <w:bottom w:val="single" w:sz="4" w:space="0" w:color="000000"/>
            </w:tcBorders>
            <w:shd w:val="clear" w:color="auto" w:fill="auto"/>
            <w:vAlign w:val="center"/>
          </w:tcPr>
          <w:p w14:paraId="018B05C7"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D695C8A"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color w:val="000000"/>
                <w:kern w:val="2"/>
                <w:sz w:val="21"/>
                <w:szCs w:val="21"/>
                <w:lang w:eastAsia="zh-CN" w:bidi="hi-IN"/>
              </w:rPr>
              <w:t xml:space="preserve">Urządzenie nowe i nieużywane </w:t>
            </w:r>
          </w:p>
        </w:tc>
      </w:tr>
      <w:tr w:rsidR="00F8304B" w:rsidRPr="00F8304B" w14:paraId="4ED37937" w14:textId="77777777" w:rsidTr="004A0841">
        <w:tc>
          <w:tcPr>
            <w:tcW w:w="556" w:type="dxa"/>
            <w:tcBorders>
              <w:left w:val="single" w:sz="4" w:space="0" w:color="000000"/>
              <w:bottom w:val="single" w:sz="4" w:space="0" w:color="000000"/>
            </w:tcBorders>
            <w:shd w:val="clear" w:color="auto" w:fill="auto"/>
            <w:vAlign w:val="center"/>
          </w:tcPr>
          <w:p w14:paraId="23C20399"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510C146"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color w:val="000000"/>
                <w:kern w:val="2"/>
                <w:sz w:val="21"/>
                <w:szCs w:val="21"/>
                <w:lang w:eastAsia="zh-CN" w:bidi="hi-IN"/>
              </w:rPr>
              <w:t xml:space="preserve">Zasilanie 230V 50 </w:t>
            </w:r>
            <w:proofErr w:type="spellStart"/>
            <w:r w:rsidRPr="00F8304B">
              <w:rPr>
                <w:rFonts w:ascii="Times New Roman" w:eastAsia="Times New Roman" w:hAnsi="Times New Roman" w:cs="Arial"/>
                <w:color w:val="000000"/>
                <w:kern w:val="2"/>
                <w:sz w:val="21"/>
                <w:szCs w:val="21"/>
                <w:lang w:eastAsia="zh-CN" w:bidi="hi-IN"/>
              </w:rPr>
              <w:t>Hz</w:t>
            </w:r>
            <w:proofErr w:type="spellEnd"/>
            <w:r w:rsidRPr="00F8304B">
              <w:rPr>
                <w:rFonts w:ascii="Times New Roman" w:eastAsia="Times New Roman" w:hAnsi="Times New Roman" w:cs="Arial"/>
                <w:color w:val="000000"/>
                <w:kern w:val="2"/>
                <w:sz w:val="21"/>
                <w:szCs w:val="21"/>
                <w:lang w:eastAsia="zh-CN" w:bidi="hi-IN"/>
              </w:rPr>
              <w:t>, bezpośrednio z sieci</w:t>
            </w:r>
          </w:p>
        </w:tc>
      </w:tr>
      <w:tr w:rsidR="00F8304B" w:rsidRPr="00F8304B" w14:paraId="7DB01654" w14:textId="77777777" w:rsidTr="004A0841">
        <w:tc>
          <w:tcPr>
            <w:tcW w:w="556" w:type="dxa"/>
            <w:tcBorders>
              <w:left w:val="single" w:sz="4" w:space="0" w:color="000000"/>
              <w:bottom w:val="single" w:sz="4" w:space="0" w:color="000000"/>
            </w:tcBorders>
            <w:shd w:val="clear" w:color="auto" w:fill="auto"/>
            <w:vAlign w:val="center"/>
          </w:tcPr>
          <w:p w14:paraId="21DE0434"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D5414D5" w14:textId="77777777" w:rsidR="00F8304B" w:rsidRPr="003325D5"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Pompa objętościowa sterowana elektronicznie przeznaczona do stosowania u dorosłych, dzieci i noworodków do tymczasowego lub ciągłego podawania roztworów pozajelitowych </w:t>
            </w:r>
            <w:r w:rsidRPr="003325D5">
              <w:rPr>
                <w:rFonts w:ascii="Times New Roman" w:eastAsia="Times New Roman" w:hAnsi="Times New Roman" w:cs="Arial"/>
                <w:strike/>
                <w:color w:val="000000"/>
                <w:kern w:val="2"/>
                <w:sz w:val="21"/>
                <w:szCs w:val="21"/>
                <w:lang w:eastAsia="zh-CN" w:bidi="hi-IN"/>
              </w:rPr>
              <w:t>i dojelitowych</w:t>
            </w:r>
            <w:r w:rsidRPr="003325D5">
              <w:rPr>
                <w:rFonts w:ascii="Times New Roman" w:eastAsia="Times New Roman" w:hAnsi="Times New Roman" w:cs="Arial"/>
                <w:color w:val="000000"/>
                <w:kern w:val="2"/>
                <w:sz w:val="21"/>
                <w:szCs w:val="21"/>
                <w:lang w:eastAsia="zh-CN" w:bidi="hi-IN"/>
              </w:rPr>
              <w:t xml:space="preserve"> za pośrednictwem standardowych medycznych dróg dostępu. Do tych dróg należą m.in.: droga dożylna, </w:t>
            </w:r>
            <w:r w:rsidRPr="003325D5">
              <w:rPr>
                <w:rFonts w:ascii="Times New Roman" w:eastAsia="Times New Roman" w:hAnsi="Times New Roman" w:cs="Arial"/>
                <w:strike/>
                <w:color w:val="000000"/>
                <w:kern w:val="2"/>
                <w:sz w:val="21"/>
                <w:szCs w:val="21"/>
                <w:lang w:eastAsia="zh-CN" w:bidi="hi-IN"/>
              </w:rPr>
              <w:t>dotętnicza,</w:t>
            </w:r>
            <w:r w:rsidRPr="003325D5">
              <w:rPr>
                <w:rFonts w:ascii="Times New Roman" w:eastAsia="Times New Roman" w:hAnsi="Times New Roman" w:cs="Arial"/>
                <w:color w:val="000000"/>
                <w:kern w:val="2"/>
                <w:sz w:val="21"/>
                <w:szCs w:val="21"/>
                <w:lang w:eastAsia="zh-CN" w:bidi="hi-IN"/>
              </w:rPr>
              <w:t xml:space="preserve"> podskórna, </w:t>
            </w:r>
            <w:r w:rsidRPr="003325D5">
              <w:rPr>
                <w:rFonts w:ascii="Times New Roman" w:eastAsia="Times New Roman" w:hAnsi="Times New Roman" w:cs="Arial"/>
                <w:strike/>
                <w:color w:val="000000"/>
                <w:kern w:val="2"/>
                <w:sz w:val="21"/>
                <w:szCs w:val="21"/>
                <w:lang w:eastAsia="zh-CN" w:bidi="hi-IN"/>
              </w:rPr>
              <w:t>zewnątrzoponowa</w:t>
            </w:r>
            <w:r w:rsidRPr="003325D5">
              <w:rPr>
                <w:rFonts w:ascii="Times New Roman" w:eastAsia="Times New Roman" w:hAnsi="Times New Roman" w:cs="Arial"/>
                <w:color w:val="000000"/>
                <w:kern w:val="2"/>
                <w:sz w:val="21"/>
                <w:szCs w:val="21"/>
                <w:lang w:eastAsia="zh-CN" w:bidi="hi-IN"/>
              </w:rPr>
              <w:t xml:space="preserve"> </w:t>
            </w:r>
            <w:r w:rsidRPr="003325D5">
              <w:rPr>
                <w:rFonts w:ascii="Times New Roman" w:eastAsia="Times New Roman" w:hAnsi="Times New Roman" w:cs="Arial"/>
                <w:strike/>
                <w:color w:val="000000"/>
                <w:kern w:val="2"/>
                <w:sz w:val="21"/>
                <w:szCs w:val="21"/>
                <w:lang w:eastAsia="zh-CN" w:bidi="hi-IN"/>
              </w:rPr>
              <w:t>i dojelitowa.</w:t>
            </w:r>
          </w:p>
        </w:tc>
      </w:tr>
      <w:tr w:rsidR="00F8304B" w:rsidRPr="00F8304B" w14:paraId="4C26DD0C" w14:textId="77777777" w:rsidTr="004A0841">
        <w:tc>
          <w:tcPr>
            <w:tcW w:w="556" w:type="dxa"/>
            <w:tcBorders>
              <w:left w:val="single" w:sz="4" w:space="0" w:color="000000"/>
              <w:bottom w:val="single" w:sz="4" w:space="0" w:color="000000"/>
            </w:tcBorders>
            <w:shd w:val="clear" w:color="auto" w:fill="auto"/>
            <w:vAlign w:val="center"/>
          </w:tcPr>
          <w:p w14:paraId="67558462"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6C484C8" w14:textId="4EF7F4DE" w:rsidR="00F8304B" w:rsidRPr="003325D5" w:rsidRDefault="00F8304B" w:rsidP="00F8304B">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Waga pompy gotowej do użycia </w:t>
            </w:r>
            <w:r w:rsidR="000C537C" w:rsidRPr="003325D5">
              <w:rPr>
                <w:rFonts w:ascii="Times New Roman" w:eastAsia="Times New Roman" w:hAnsi="Times New Roman" w:cs="Arial"/>
                <w:color w:val="000000"/>
                <w:kern w:val="2"/>
                <w:sz w:val="21"/>
                <w:szCs w:val="21"/>
                <w:lang w:eastAsia="zh-CN" w:bidi="hi-IN"/>
              </w:rPr>
              <w:t xml:space="preserve">max. </w:t>
            </w:r>
            <w:r w:rsidRPr="003325D5">
              <w:rPr>
                <w:rFonts w:ascii="Times New Roman" w:eastAsia="Times New Roman" w:hAnsi="Times New Roman" w:cs="Arial"/>
                <w:color w:val="000000"/>
                <w:kern w:val="2"/>
                <w:sz w:val="21"/>
                <w:szCs w:val="21"/>
                <w:lang w:eastAsia="zh-CN" w:bidi="hi-IN"/>
              </w:rPr>
              <w:t>2</w:t>
            </w:r>
            <w:r w:rsidR="000C537C" w:rsidRPr="003325D5">
              <w:rPr>
                <w:rFonts w:ascii="Times New Roman" w:eastAsia="Times New Roman" w:hAnsi="Times New Roman" w:cs="Arial"/>
                <w:color w:val="000000"/>
                <w:kern w:val="2"/>
                <w:sz w:val="21"/>
                <w:szCs w:val="21"/>
                <w:lang w:eastAsia="zh-CN" w:bidi="hi-IN"/>
              </w:rPr>
              <w:t>,</w:t>
            </w:r>
            <w:r w:rsidRPr="003325D5">
              <w:rPr>
                <w:rFonts w:ascii="Times New Roman" w:eastAsia="Times New Roman" w:hAnsi="Times New Roman" w:cs="Arial"/>
                <w:color w:val="000000"/>
                <w:kern w:val="2"/>
                <w:sz w:val="21"/>
                <w:szCs w:val="21"/>
                <w:lang w:eastAsia="zh-CN" w:bidi="hi-IN"/>
              </w:rPr>
              <w:t>5 kg</w:t>
            </w:r>
          </w:p>
        </w:tc>
      </w:tr>
      <w:tr w:rsidR="00F8304B" w:rsidRPr="00F8304B" w14:paraId="0D69A11E" w14:textId="77777777" w:rsidTr="006A6F17">
        <w:tc>
          <w:tcPr>
            <w:tcW w:w="556" w:type="dxa"/>
            <w:tcBorders>
              <w:left w:val="single" w:sz="4" w:space="0" w:color="000000"/>
              <w:bottom w:val="single" w:sz="4" w:space="0" w:color="000000"/>
            </w:tcBorders>
            <w:shd w:val="clear" w:color="auto" w:fill="auto"/>
            <w:vAlign w:val="center"/>
          </w:tcPr>
          <w:p w14:paraId="09FB00E3"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9B91B1A" w14:textId="62880959" w:rsidR="00F8304B" w:rsidRPr="003325D5" w:rsidRDefault="00F8304B" w:rsidP="00F8304B">
            <w:pPr>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kern w:val="2"/>
                <w:sz w:val="21"/>
                <w:szCs w:val="21"/>
                <w:lang w:eastAsia="zh-CN" w:bidi="hi-IN"/>
              </w:rPr>
              <w:t>Stopień ochrony min. IP2</w:t>
            </w:r>
            <w:r w:rsidR="006A6F17" w:rsidRPr="003325D5">
              <w:rPr>
                <w:rFonts w:ascii="Times New Roman" w:eastAsia="Times New Roman" w:hAnsi="Times New Roman" w:cs="Arial"/>
                <w:color w:val="000000"/>
                <w:kern w:val="2"/>
                <w:sz w:val="21"/>
                <w:szCs w:val="21"/>
                <w:lang w:eastAsia="zh-CN" w:bidi="hi-IN"/>
              </w:rPr>
              <w:t>2</w:t>
            </w:r>
          </w:p>
          <w:p w14:paraId="2D519BD9" w14:textId="1342EF1C" w:rsidR="000C537C" w:rsidRPr="003325D5" w:rsidRDefault="000C537C" w:rsidP="000C537C">
            <w:pPr>
              <w:spacing w:after="0" w:line="240" w:lineRule="auto"/>
              <w:rPr>
                <w:rFonts w:ascii="Times New Roman" w:eastAsia="Times New Roman" w:hAnsi="Times New Roman"/>
                <w:b/>
                <w:bCs/>
                <w:color w:val="000000"/>
                <w:sz w:val="21"/>
                <w:szCs w:val="21"/>
              </w:rPr>
            </w:pPr>
            <w:r w:rsidRPr="003325D5">
              <w:rPr>
                <w:rFonts w:ascii="Times New Roman" w:eastAsia="Times New Roman" w:hAnsi="Times New Roman"/>
                <w:b/>
                <w:bCs/>
                <w:color w:val="000000"/>
                <w:sz w:val="21"/>
                <w:szCs w:val="21"/>
              </w:rPr>
              <w:t>**LUB</w:t>
            </w:r>
          </w:p>
          <w:p w14:paraId="7D5DAAAD" w14:textId="2ED4A0C9" w:rsidR="000C537C" w:rsidRPr="003325D5" w:rsidRDefault="000C537C" w:rsidP="000C537C">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olor w:val="000000"/>
                <w:sz w:val="21"/>
                <w:szCs w:val="21"/>
              </w:rPr>
              <w:t>Stopień ochrony min. IPX3</w:t>
            </w:r>
          </w:p>
        </w:tc>
      </w:tr>
      <w:tr w:rsidR="00F8304B" w:rsidRPr="00F8304B" w14:paraId="168AF308" w14:textId="77777777" w:rsidTr="004A0841">
        <w:tc>
          <w:tcPr>
            <w:tcW w:w="556" w:type="dxa"/>
            <w:tcBorders>
              <w:left w:val="single" w:sz="4" w:space="0" w:color="000000"/>
              <w:bottom w:val="single" w:sz="4" w:space="0" w:color="000000"/>
            </w:tcBorders>
            <w:shd w:val="clear" w:color="auto" w:fill="auto"/>
            <w:vAlign w:val="center"/>
          </w:tcPr>
          <w:p w14:paraId="2856AF87"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098874A"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Kolorowy wyświetlacz czytelny </w:t>
            </w:r>
          </w:p>
        </w:tc>
      </w:tr>
      <w:tr w:rsidR="00F8304B" w:rsidRPr="00F8304B" w14:paraId="027356C6" w14:textId="77777777" w:rsidTr="004A0841">
        <w:tc>
          <w:tcPr>
            <w:tcW w:w="556" w:type="dxa"/>
            <w:tcBorders>
              <w:left w:val="single" w:sz="4" w:space="0" w:color="000000"/>
              <w:bottom w:val="single" w:sz="4" w:space="0" w:color="000000"/>
            </w:tcBorders>
            <w:shd w:val="clear" w:color="auto" w:fill="auto"/>
            <w:vAlign w:val="center"/>
          </w:tcPr>
          <w:p w14:paraId="6B9A48E1"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8EACAD0"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strike/>
                <w:color w:val="000000"/>
                <w:kern w:val="2"/>
                <w:sz w:val="21"/>
                <w:szCs w:val="21"/>
                <w:lang w:eastAsia="zh-CN" w:bidi="hi-IN"/>
              </w:rPr>
              <w:t>Wbudowany</w:t>
            </w:r>
            <w:r w:rsidRPr="003325D5">
              <w:rPr>
                <w:rFonts w:ascii="Times New Roman" w:eastAsia="Times New Roman" w:hAnsi="Times New Roman" w:cs="Arial"/>
                <w:color w:val="000000"/>
                <w:kern w:val="2"/>
                <w:sz w:val="21"/>
                <w:szCs w:val="21"/>
                <w:lang w:eastAsia="zh-CN" w:bidi="hi-IN"/>
              </w:rPr>
              <w:t xml:space="preserve"> uchwyt do mocowania pompy do stojaków infuzyjnych, oraz szyn poziomych</w:t>
            </w:r>
          </w:p>
        </w:tc>
      </w:tr>
      <w:tr w:rsidR="00F8304B" w:rsidRPr="00F8304B" w14:paraId="3CEE429A" w14:textId="77777777" w:rsidTr="004A0841">
        <w:tc>
          <w:tcPr>
            <w:tcW w:w="556" w:type="dxa"/>
            <w:tcBorders>
              <w:left w:val="single" w:sz="4" w:space="0" w:color="000000"/>
              <w:bottom w:val="single" w:sz="4" w:space="0" w:color="000000"/>
            </w:tcBorders>
            <w:shd w:val="clear" w:color="auto" w:fill="auto"/>
            <w:vAlign w:val="center"/>
          </w:tcPr>
          <w:p w14:paraId="1DD488CD"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D90F404"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Wbudowany uchwyt do przenoszenia pompy</w:t>
            </w:r>
          </w:p>
        </w:tc>
      </w:tr>
      <w:tr w:rsidR="00F8304B" w:rsidRPr="00F8304B" w14:paraId="206AC728" w14:textId="77777777" w:rsidTr="004A0841">
        <w:tc>
          <w:tcPr>
            <w:tcW w:w="556" w:type="dxa"/>
            <w:tcBorders>
              <w:left w:val="single" w:sz="4" w:space="0" w:color="000000"/>
              <w:bottom w:val="single" w:sz="4" w:space="0" w:color="000000"/>
            </w:tcBorders>
            <w:shd w:val="clear" w:color="auto" w:fill="auto"/>
            <w:vAlign w:val="center"/>
          </w:tcPr>
          <w:p w14:paraId="1B7DDF3F"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6EA2A6F"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łączenia pomp w moduły bez użycia stacji dokującej </w:t>
            </w:r>
          </w:p>
        </w:tc>
      </w:tr>
      <w:tr w:rsidR="00F8304B" w:rsidRPr="00F8304B" w14:paraId="1D375AC1" w14:textId="77777777" w:rsidTr="004A0841">
        <w:tc>
          <w:tcPr>
            <w:tcW w:w="556" w:type="dxa"/>
            <w:tcBorders>
              <w:left w:val="single" w:sz="4" w:space="0" w:color="000000"/>
              <w:bottom w:val="single" w:sz="4" w:space="0" w:color="000000"/>
            </w:tcBorders>
            <w:shd w:val="clear" w:color="auto" w:fill="auto"/>
            <w:vAlign w:val="center"/>
          </w:tcPr>
          <w:p w14:paraId="3B671369"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C6080BA"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Linia infuzyjna mocowana od przodu</w:t>
            </w:r>
          </w:p>
        </w:tc>
      </w:tr>
      <w:tr w:rsidR="00F8304B" w:rsidRPr="00F8304B" w14:paraId="064DCD09" w14:textId="77777777" w:rsidTr="004A0841">
        <w:tc>
          <w:tcPr>
            <w:tcW w:w="556" w:type="dxa"/>
            <w:tcBorders>
              <w:left w:val="single" w:sz="4" w:space="0" w:color="000000"/>
              <w:bottom w:val="single" w:sz="4" w:space="0" w:color="000000"/>
            </w:tcBorders>
            <w:shd w:val="clear" w:color="auto" w:fill="auto"/>
            <w:vAlign w:val="center"/>
          </w:tcPr>
          <w:p w14:paraId="6FA16944"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E5036AA" w14:textId="77777777" w:rsidR="00F8304B" w:rsidRPr="003325D5" w:rsidRDefault="00F8304B" w:rsidP="00F8304B">
            <w:pPr>
              <w:spacing w:after="0" w:line="240" w:lineRule="auto"/>
              <w:textAlignment w:val="baseline"/>
              <w:rPr>
                <w:rFonts w:ascii="Liberation Serif" w:eastAsia="SimSun" w:hAnsi="Liberation Serif" w:cs="Arial"/>
                <w:strike/>
                <w:kern w:val="2"/>
                <w:sz w:val="20"/>
                <w:szCs w:val="24"/>
                <w:lang w:eastAsia="zh-CN" w:bidi="hi-IN"/>
              </w:rPr>
            </w:pPr>
            <w:r w:rsidRPr="003325D5">
              <w:rPr>
                <w:rFonts w:ascii="Times New Roman" w:eastAsia="Times New Roman" w:hAnsi="Times New Roman" w:cs="Arial"/>
                <w:strike/>
                <w:color w:val="000000"/>
                <w:kern w:val="2"/>
                <w:sz w:val="21"/>
                <w:szCs w:val="21"/>
                <w:lang w:eastAsia="zh-CN" w:bidi="hi-IN"/>
              </w:rPr>
              <w:t>Możliwość podaży żywienia dojelitowego</w:t>
            </w:r>
          </w:p>
        </w:tc>
      </w:tr>
      <w:tr w:rsidR="00F8304B" w:rsidRPr="00F8304B" w14:paraId="5E1498B6" w14:textId="77777777" w:rsidTr="004A0841">
        <w:tc>
          <w:tcPr>
            <w:tcW w:w="556" w:type="dxa"/>
            <w:tcBorders>
              <w:left w:val="single" w:sz="4" w:space="0" w:color="000000"/>
              <w:bottom w:val="single" w:sz="4" w:space="0" w:color="000000"/>
            </w:tcBorders>
            <w:shd w:val="clear" w:color="auto" w:fill="auto"/>
            <w:vAlign w:val="center"/>
          </w:tcPr>
          <w:p w14:paraId="71BF8B5D"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C52585C"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Pe</w:t>
            </w:r>
            <w:r w:rsidRPr="003325D5">
              <w:rPr>
                <w:rFonts w:ascii="Times New Roman" w:eastAsia="Times New Roman" w:hAnsi="Times New Roman" w:cs="Arial"/>
                <w:color w:val="000000"/>
                <w:kern w:val="2"/>
                <w:sz w:val="21"/>
                <w:szCs w:val="21"/>
                <w:lang w:eastAsia="zh-CN" w:bidi="hi-IN"/>
              </w:rPr>
              <w:t>łne programowanie pompy za pomocą fizycznej klawiatury nawigacyjnej (symbolicznej)</w:t>
            </w:r>
          </w:p>
        </w:tc>
      </w:tr>
      <w:tr w:rsidR="00F8304B" w:rsidRPr="00F8304B" w14:paraId="71F6F503" w14:textId="77777777" w:rsidTr="004A0841">
        <w:tc>
          <w:tcPr>
            <w:tcW w:w="556" w:type="dxa"/>
            <w:tcBorders>
              <w:left w:val="single" w:sz="4" w:space="0" w:color="000000"/>
              <w:bottom w:val="single" w:sz="4" w:space="0" w:color="000000"/>
            </w:tcBorders>
            <w:shd w:val="clear" w:color="auto" w:fill="auto"/>
            <w:vAlign w:val="center"/>
          </w:tcPr>
          <w:p w14:paraId="57336F68"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B45DB32" w14:textId="77777777" w:rsidR="00F8304B" w:rsidRPr="003325D5" w:rsidRDefault="00F8304B" w:rsidP="00F8304B">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Menu pompy w j</w:t>
            </w:r>
            <w:r w:rsidRPr="003325D5">
              <w:rPr>
                <w:rFonts w:ascii="Times New Roman" w:eastAsia="Times New Roman" w:hAnsi="Times New Roman" w:cs="Arial"/>
                <w:color w:val="000000"/>
                <w:kern w:val="2"/>
                <w:sz w:val="21"/>
                <w:szCs w:val="21"/>
                <w:lang w:eastAsia="zh-CN" w:bidi="hi-IN"/>
              </w:rPr>
              <w:t>ęzyku polskim</w:t>
            </w:r>
          </w:p>
        </w:tc>
      </w:tr>
      <w:tr w:rsidR="00F8304B" w:rsidRPr="00F8304B" w14:paraId="2B99D031" w14:textId="77777777" w:rsidTr="004A0841">
        <w:tc>
          <w:tcPr>
            <w:tcW w:w="556" w:type="dxa"/>
            <w:tcBorders>
              <w:left w:val="single" w:sz="4" w:space="0" w:color="000000"/>
              <w:bottom w:val="single" w:sz="4" w:space="0" w:color="000000"/>
            </w:tcBorders>
            <w:shd w:val="clear" w:color="auto" w:fill="auto"/>
            <w:vAlign w:val="center"/>
          </w:tcPr>
          <w:p w14:paraId="2A226B01"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56FC308"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Zatrzaskowe mocowanie i wsp</w:t>
            </w:r>
            <w:r w:rsidRPr="003325D5">
              <w:rPr>
                <w:rFonts w:ascii="Times New Roman" w:eastAsia="Times New Roman" w:hAnsi="Times New Roman" w:cs="Arial"/>
                <w:color w:val="000000"/>
                <w:kern w:val="2"/>
                <w:sz w:val="21"/>
                <w:szCs w:val="21"/>
                <w:lang w:eastAsia="zh-CN" w:bidi="hi-IN"/>
              </w:rPr>
              <w:t>ółpraca ze stacją dokującą</w:t>
            </w:r>
          </w:p>
        </w:tc>
      </w:tr>
      <w:tr w:rsidR="00F8304B" w:rsidRPr="00F8304B" w14:paraId="37BB2169" w14:textId="77777777" w:rsidTr="00606D53">
        <w:tc>
          <w:tcPr>
            <w:tcW w:w="556" w:type="dxa"/>
            <w:tcBorders>
              <w:left w:val="single" w:sz="4" w:space="0" w:color="000000"/>
              <w:bottom w:val="single" w:sz="4" w:space="0" w:color="auto"/>
            </w:tcBorders>
            <w:shd w:val="clear" w:color="auto" w:fill="auto"/>
            <w:vAlign w:val="center"/>
          </w:tcPr>
          <w:p w14:paraId="46D4A9D0"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auto"/>
              <w:right w:val="single" w:sz="4" w:space="0" w:color="000000"/>
            </w:tcBorders>
            <w:shd w:val="clear" w:color="auto" w:fill="auto"/>
            <w:vAlign w:val="center"/>
          </w:tcPr>
          <w:p w14:paraId="67836B60" w14:textId="03D38B7C" w:rsidR="00F8304B" w:rsidRPr="003325D5" w:rsidRDefault="00F8304B" w:rsidP="004311CE">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Komunikacja pomi</w:t>
            </w:r>
            <w:r w:rsidRPr="003325D5">
              <w:rPr>
                <w:rFonts w:ascii="Times New Roman" w:eastAsia="Times New Roman" w:hAnsi="Times New Roman" w:cs="Arial"/>
                <w:color w:val="000000"/>
                <w:kern w:val="2"/>
                <w:sz w:val="21"/>
                <w:szCs w:val="21"/>
                <w:lang w:eastAsia="zh-CN" w:bidi="hi-IN"/>
              </w:rPr>
              <w:t xml:space="preserve">ędzy pompą a stacją dokującą </w:t>
            </w:r>
            <w:r w:rsidRPr="003325D5">
              <w:rPr>
                <w:rFonts w:ascii="Times New Roman" w:eastAsia="Times New Roman" w:hAnsi="Times New Roman" w:cs="Arial"/>
                <w:strike/>
                <w:color w:val="000000"/>
                <w:kern w:val="2"/>
                <w:sz w:val="21"/>
                <w:szCs w:val="21"/>
                <w:lang w:eastAsia="zh-CN" w:bidi="hi-IN"/>
              </w:rPr>
              <w:t>za pośrednictwem</w:t>
            </w:r>
          </w:p>
        </w:tc>
      </w:tr>
      <w:tr w:rsidR="00F8304B" w:rsidRPr="00F8304B" w14:paraId="00F88D97"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0FD8353"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3DA40"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2"/>
                <w:kern w:val="2"/>
                <w:sz w:val="21"/>
                <w:szCs w:val="21"/>
                <w:lang w:eastAsia="zh-CN" w:bidi="hi-IN"/>
              </w:rPr>
              <w:t>Mechanizm zabezpieczaj</w:t>
            </w:r>
            <w:r w:rsidRPr="003325D5">
              <w:rPr>
                <w:rFonts w:ascii="Times New Roman" w:eastAsia="Times New Roman" w:hAnsi="Times New Roman" w:cs="Arial"/>
                <w:color w:val="000000"/>
                <w:kern w:val="2"/>
                <w:sz w:val="21"/>
                <w:szCs w:val="21"/>
                <w:lang w:eastAsia="zh-CN" w:bidi="hi-IN"/>
              </w:rPr>
              <w:t>ący przed swobodnym niekontrolowanym przepływem składający się z dwóch elementów – jeden w pompie jeden na drenie.</w:t>
            </w:r>
          </w:p>
        </w:tc>
      </w:tr>
      <w:tr w:rsidR="00F8304B" w:rsidRPr="00F8304B" w14:paraId="67D98451"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A5C8024"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CDE51"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color w:val="000000"/>
                <w:kern w:val="2"/>
                <w:sz w:val="21"/>
                <w:szCs w:val="21"/>
                <w:lang w:eastAsia="zh-CN" w:bidi="hi-IN"/>
              </w:rPr>
              <w:t xml:space="preserve">Zakres prędkości infuzji min. 0,1 do 1200 ml/h  </w:t>
            </w:r>
          </w:p>
        </w:tc>
      </w:tr>
      <w:tr w:rsidR="00F8304B" w:rsidRPr="00F8304B" w14:paraId="53E9282F"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EB60ECA"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21C6C"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color w:val="000000"/>
                <w:spacing w:val="-1"/>
                <w:kern w:val="2"/>
                <w:sz w:val="21"/>
                <w:szCs w:val="21"/>
                <w:lang w:eastAsia="zh-CN" w:bidi="hi-IN"/>
              </w:rPr>
              <w:t>Automatyczna kalkulacja pr</w:t>
            </w:r>
            <w:r w:rsidRPr="00F8304B">
              <w:rPr>
                <w:rFonts w:ascii="Times New Roman" w:eastAsia="Times New Roman" w:hAnsi="Times New Roman" w:cs="Arial"/>
                <w:color w:val="000000"/>
                <w:kern w:val="2"/>
                <w:sz w:val="21"/>
                <w:szCs w:val="21"/>
                <w:lang w:eastAsia="zh-CN" w:bidi="hi-IN"/>
              </w:rPr>
              <w:t>ędkości podaży po wprowadzeniu objętości i czasu</w:t>
            </w:r>
          </w:p>
        </w:tc>
      </w:tr>
      <w:tr w:rsidR="00F8304B" w:rsidRPr="00F8304B" w14:paraId="107117B1"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2B781D2"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C1A99" w14:textId="77777777" w:rsidR="00F8304B" w:rsidRPr="003325D5"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programowania parametrów infuzji min.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ng</w:t>
            </w:r>
            <w:proofErr w:type="spellEnd"/>
            <w:r w:rsidRPr="003325D5">
              <w:rPr>
                <w:rFonts w:ascii="Times New Roman" w:eastAsia="Times New Roman" w:hAnsi="Times New Roman" w:cs="Arial"/>
                <w:color w:val="000000"/>
                <w:kern w:val="2"/>
                <w:sz w:val="21"/>
                <w:szCs w:val="21"/>
                <w:lang w:eastAsia="zh-CN" w:bidi="hi-IN"/>
              </w:rPr>
              <w:t xml:space="preserve">, IE, </w:t>
            </w:r>
            <w:proofErr w:type="spellStart"/>
            <w:r w:rsidRPr="003325D5">
              <w:rPr>
                <w:rFonts w:ascii="Times New Roman" w:eastAsia="Times New Roman" w:hAnsi="Times New Roman" w:cs="Arial"/>
                <w:color w:val="000000"/>
                <w:kern w:val="2"/>
                <w:sz w:val="21"/>
                <w:szCs w:val="21"/>
                <w:lang w:eastAsia="zh-CN" w:bidi="hi-IN"/>
              </w:rPr>
              <w:t>mmol</w:t>
            </w:r>
            <w:proofErr w:type="spellEnd"/>
            <w:r w:rsidRPr="003325D5">
              <w:rPr>
                <w:rFonts w:ascii="Times New Roman" w:eastAsia="Times New Roman" w:hAnsi="Times New Roman" w:cs="Arial"/>
                <w:color w:val="000000"/>
                <w:kern w:val="2"/>
                <w:sz w:val="21"/>
                <w:szCs w:val="21"/>
                <w:lang w:eastAsia="zh-CN" w:bidi="hi-IN"/>
              </w:rPr>
              <w:t xml:space="preserve"> z uwzględnieniem lub nie masy ciała w odniesieniu do czasu ( np. mg/kg/min; mg/kg/h; mg/kg/24h)</w:t>
            </w:r>
          </w:p>
          <w:p w14:paraId="16953A19" w14:textId="3A61A196" w:rsidR="00F8304B" w:rsidRPr="003325D5" w:rsidRDefault="00A70655" w:rsidP="00F8304B">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Times New Roman" w:eastAsia="Times New Roman" w:hAnsi="Times New Roman" w:cs="Arial"/>
                <w:b/>
                <w:bCs/>
                <w:color w:val="000000"/>
                <w:kern w:val="2"/>
                <w:sz w:val="21"/>
                <w:szCs w:val="21"/>
                <w:lang w:eastAsia="zh-CN" w:bidi="hi-IN"/>
              </w:rPr>
              <w:lastRenderedPageBreak/>
              <w:t>*</w:t>
            </w:r>
            <w:r w:rsidR="00153157" w:rsidRPr="003325D5">
              <w:rPr>
                <w:rFonts w:ascii="Times New Roman" w:eastAsia="Times New Roman" w:hAnsi="Times New Roman" w:cs="Arial"/>
                <w:b/>
                <w:bCs/>
                <w:color w:val="000000"/>
                <w:kern w:val="2"/>
                <w:sz w:val="21"/>
                <w:szCs w:val="21"/>
                <w:lang w:eastAsia="zh-CN" w:bidi="hi-IN"/>
              </w:rPr>
              <w:t>*</w:t>
            </w:r>
            <w:r w:rsidR="00F8304B" w:rsidRPr="003325D5">
              <w:rPr>
                <w:rFonts w:ascii="Times New Roman" w:eastAsia="Times New Roman" w:hAnsi="Times New Roman" w:cs="Arial"/>
                <w:b/>
                <w:bCs/>
                <w:color w:val="000000"/>
                <w:kern w:val="2"/>
                <w:sz w:val="21"/>
                <w:szCs w:val="21"/>
                <w:lang w:eastAsia="zh-CN" w:bidi="hi-IN"/>
              </w:rPr>
              <w:t>LUB</w:t>
            </w:r>
          </w:p>
          <w:p w14:paraId="4CBD902F" w14:textId="77777777" w:rsidR="00F8304B" w:rsidRPr="003325D5" w:rsidRDefault="00F8304B" w:rsidP="00F8304B">
            <w:pPr>
              <w:snapToGrid w:val="0"/>
              <w:spacing w:after="0" w:line="240" w:lineRule="auto"/>
              <w:textAlignment w:val="baseline"/>
              <w:rPr>
                <w:rFonts w:ascii="Times New Roman" w:eastAsia="Times New Roman" w:hAnsi="Times New Roman" w:cs="Verdana"/>
                <w:i/>
                <w:iCs/>
                <w:color w:val="000000"/>
                <w:kern w:val="2"/>
                <w:sz w:val="21"/>
                <w:szCs w:val="21"/>
                <w:lang w:eastAsia="zh-CN" w:bidi="hi-IN"/>
              </w:rPr>
            </w:pPr>
            <w:r w:rsidRPr="003325D5">
              <w:rPr>
                <w:rFonts w:ascii="Times New Roman" w:eastAsia="Times New Roman" w:hAnsi="Times New Roman" w:cs="Verdana"/>
                <w:i/>
                <w:iCs/>
                <w:color w:val="000000"/>
                <w:kern w:val="2"/>
                <w:sz w:val="21"/>
                <w:szCs w:val="21"/>
                <w:lang w:eastAsia="zh-CN" w:bidi="hi-IN"/>
              </w:rPr>
              <w:t>jednostki U zamiennie w stosunku do jednostek IE , z uwzględnieniem lub nie masy ciała w odniesieniu do czasu ( np. mg/kg/min; mg/kg/h; mg/kg/24h)</w:t>
            </w:r>
          </w:p>
          <w:p w14:paraId="75E294BD" w14:textId="09DBB50E" w:rsidR="000C537C" w:rsidRPr="003325D5" w:rsidRDefault="000C537C" w:rsidP="00F8304B">
            <w:pPr>
              <w:snapToGrid w:val="0"/>
              <w:spacing w:after="0" w:line="240" w:lineRule="auto"/>
              <w:textAlignment w:val="baseline"/>
              <w:rPr>
                <w:rFonts w:ascii="Liberation Serif" w:eastAsia="SimSun" w:hAnsi="Liberation Serif" w:cs="Arial"/>
                <w:i/>
                <w:iCs/>
                <w:kern w:val="2"/>
                <w:sz w:val="20"/>
                <w:szCs w:val="24"/>
                <w:lang w:eastAsia="zh-CN" w:bidi="hi-IN"/>
              </w:rPr>
            </w:pPr>
          </w:p>
        </w:tc>
      </w:tr>
      <w:tr w:rsidR="00F8304B" w:rsidRPr="00F8304B" w14:paraId="373A9BEE"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DA68CAF"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FF5EE"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Zmiana pr</w:t>
            </w:r>
            <w:r w:rsidRPr="003325D5">
              <w:rPr>
                <w:rFonts w:ascii="Times New Roman" w:eastAsia="Times New Roman" w:hAnsi="Times New Roman" w:cs="Arial"/>
                <w:color w:val="000000"/>
                <w:kern w:val="2"/>
                <w:sz w:val="21"/>
                <w:szCs w:val="21"/>
                <w:lang w:eastAsia="zh-CN" w:bidi="hi-IN"/>
              </w:rPr>
              <w:t>ędkości podaży bez przerywania infuzji</w:t>
            </w:r>
          </w:p>
        </w:tc>
      </w:tr>
      <w:tr w:rsidR="00F8304B" w:rsidRPr="00F8304B" w14:paraId="00F39B58"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E7CC596"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4FA4F"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System automatycznej redukcji bolusa po alarmie ci</w:t>
            </w:r>
            <w:r w:rsidRPr="003325D5">
              <w:rPr>
                <w:rFonts w:ascii="Times New Roman" w:eastAsia="Times New Roman" w:hAnsi="Times New Roman" w:cs="Arial"/>
                <w:color w:val="000000"/>
                <w:kern w:val="2"/>
                <w:sz w:val="21"/>
                <w:szCs w:val="21"/>
                <w:lang w:eastAsia="zh-CN" w:bidi="hi-IN"/>
              </w:rPr>
              <w:t>śnienia okluzji</w:t>
            </w:r>
          </w:p>
        </w:tc>
      </w:tr>
      <w:tr w:rsidR="00F8304B" w:rsidRPr="00F8304B" w14:paraId="48E12AB2"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C9B2F26"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C96C8" w14:textId="77777777" w:rsidR="00F8304B" w:rsidRPr="003325D5"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Verdana"/>
                <w:color w:val="000000"/>
                <w:kern w:val="2"/>
                <w:sz w:val="21"/>
                <w:szCs w:val="21"/>
                <w:lang w:eastAsia="zh-CN" w:bidi="hi-IN"/>
              </w:rPr>
              <w:t>Wstępnie wybierana objętość w zakresie min. 0,10 – 999 ml programowana co najmniej co 0,1 ml</w:t>
            </w:r>
          </w:p>
        </w:tc>
      </w:tr>
      <w:tr w:rsidR="00F8304B" w:rsidRPr="00F8304B" w14:paraId="563E87DA"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2FBB0F"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7D5B7" w14:textId="77777777" w:rsidR="00F8304B" w:rsidRPr="003325D5"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Wst</w:t>
            </w:r>
            <w:r w:rsidRPr="003325D5">
              <w:rPr>
                <w:rFonts w:ascii="Times New Roman" w:eastAsia="Times New Roman" w:hAnsi="Times New Roman" w:cs="Arial"/>
                <w:color w:val="000000"/>
                <w:kern w:val="2"/>
                <w:sz w:val="21"/>
                <w:szCs w:val="21"/>
                <w:lang w:eastAsia="zh-CN" w:bidi="hi-IN"/>
              </w:rPr>
              <w:t>ępnie wybierany czas w zakresie min. 00h01min – 96h00min</w:t>
            </w:r>
          </w:p>
        </w:tc>
      </w:tr>
      <w:tr w:rsidR="00F8304B" w:rsidRPr="00F8304B" w14:paraId="6EB80952"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7EE8848"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EF84A" w14:textId="77777777" w:rsidR="00F8304B" w:rsidRPr="00F8304B"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color w:val="000000"/>
                <w:spacing w:val="-1"/>
                <w:kern w:val="2"/>
                <w:sz w:val="21"/>
                <w:szCs w:val="21"/>
                <w:lang w:eastAsia="zh-CN" w:bidi="hi-IN"/>
              </w:rPr>
              <w:t>Pr</w:t>
            </w:r>
            <w:r w:rsidRPr="00F8304B">
              <w:rPr>
                <w:rFonts w:ascii="Times New Roman" w:eastAsia="Times New Roman" w:hAnsi="Times New Roman" w:cs="Arial"/>
                <w:color w:val="000000"/>
                <w:kern w:val="2"/>
                <w:sz w:val="21"/>
                <w:szCs w:val="21"/>
                <w:lang w:eastAsia="zh-CN" w:bidi="hi-IN"/>
              </w:rPr>
              <w:t>ędkość bolusa min. 50-1200 ml/h</w:t>
            </w:r>
          </w:p>
        </w:tc>
      </w:tr>
      <w:tr w:rsidR="00F8304B" w:rsidRPr="00F8304B" w14:paraId="3D793094"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254A71D9"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3FE4A67" w14:textId="77777777" w:rsidR="00F8304B" w:rsidRPr="00F8304B"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color w:val="000000"/>
                <w:spacing w:val="-1"/>
                <w:kern w:val="2"/>
                <w:sz w:val="21"/>
                <w:szCs w:val="21"/>
                <w:lang w:eastAsia="zh-CN" w:bidi="hi-IN"/>
              </w:rPr>
              <w:t xml:space="preserve">Bolus na </w:t>
            </w:r>
            <w:r w:rsidRPr="00F8304B">
              <w:rPr>
                <w:rFonts w:ascii="Times New Roman" w:eastAsia="Times New Roman" w:hAnsi="Times New Roman" w:cs="Arial"/>
                <w:color w:val="000000"/>
                <w:kern w:val="2"/>
                <w:sz w:val="21"/>
                <w:szCs w:val="21"/>
                <w:lang w:eastAsia="zh-CN" w:bidi="hi-IN"/>
              </w:rPr>
              <w:t>żądanie</w:t>
            </w:r>
          </w:p>
        </w:tc>
      </w:tr>
      <w:tr w:rsidR="00F8304B" w:rsidRPr="00F8304B" w14:paraId="5CE6E249" w14:textId="77777777" w:rsidTr="004A0841">
        <w:tc>
          <w:tcPr>
            <w:tcW w:w="556" w:type="dxa"/>
            <w:tcBorders>
              <w:left w:val="single" w:sz="4" w:space="0" w:color="000000"/>
              <w:bottom w:val="single" w:sz="4" w:space="0" w:color="000000"/>
            </w:tcBorders>
            <w:shd w:val="clear" w:color="auto" w:fill="auto"/>
            <w:vAlign w:val="center"/>
          </w:tcPr>
          <w:p w14:paraId="6D496B77"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4AC9BEF"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Bolus programowany z automatyczn</w:t>
            </w:r>
            <w:r w:rsidRPr="003325D5">
              <w:rPr>
                <w:rFonts w:ascii="Times New Roman" w:eastAsia="Times New Roman" w:hAnsi="Times New Roman" w:cs="Arial"/>
                <w:color w:val="000000"/>
                <w:kern w:val="2"/>
                <w:sz w:val="21"/>
                <w:szCs w:val="21"/>
                <w:lang w:eastAsia="zh-CN" w:bidi="hi-IN"/>
              </w:rPr>
              <w:t>ą kalkulacją prędkości po wprowadzeniu objętości i czasu</w:t>
            </w:r>
          </w:p>
        </w:tc>
      </w:tr>
      <w:tr w:rsidR="00F8304B" w:rsidRPr="00F8304B" w14:paraId="53D92CA8" w14:textId="77777777" w:rsidTr="004A0841">
        <w:tc>
          <w:tcPr>
            <w:tcW w:w="556" w:type="dxa"/>
            <w:tcBorders>
              <w:left w:val="single" w:sz="4" w:space="0" w:color="000000"/>
              <w:bottom w:val="single" w:sz="4" w:space="0" w:color="000000"/>
            </w:tcBorders>
            <w:shd w:val="clear" w:color="auto" w:fill="auto"/>
            <w:vAlign w:val="center"/>
          </w:tcPr>
          <w:p w14:paraId="2083E8C8"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9ECBF5B" w14:textId="77777777" w:rsidR="00F8304B" w:rsidRPr="003325D5" w:rsidRDefault="00F8304B" w:rsidP="00F8304B">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podaży bolusa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mmol</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mEq</w:t>
            </w:r>
            <w:proofErr w:type="spellEnd"/>
            <w:r w:rsidR="002E79C1" w:rsidRPr="003325D5">
              <w:t xml:space="preserve"> </w:t>
            </w:r>
            <w:r w:rsidRPr="003325D5">
              <w:rPr>
                <w:rFonts w:ascii="Times New Roman" w:eastAsia="Times New Roman" w:hAnsi="Times New Roman" w:cs="Arial"/>
                <w:color w:val="000000"/>
                <w:kern w:val="2"/>
                <w:sz w:val="21"/>
                <w:szCs w:val="21"/>
                <w:lang w:eastAsia="zh-CN" w:bidi="hi-IN"/>
              </w:rPr>
              <w:t>oraz jednostkach wagowych</w:t>
            </w:r>
          </w:p>
          <w:p w14:paraId="7A75DEB2" w14:textId="77777777" w:rsidR="00EB1E5E" w:rsidRPr="003325D5" w:rsidRDefault="00EB1E5E" w:rsidP="00EB1E5E">
            <w:pPr>
              <w:snapToGrid w:val="0"/>
              <w:spacing w:after="0" w:line="240" w:lineRule="auto"/>
              <w:textAlignment w:val="baseline"/>
              <w:rPr>
                <w:rFonts w:ascii="Times New Roman" w:eastAsia="Times New Roman" w:hAnsi="Times New Roman" w:cs="Arial"/>
                <w:b/>
                <w:bCs/>
                <w:color w:val="000000"/>
                <w:kern w:val="2"/>
                <w:sz w:val="21"/>
                <w:szCs w:val="21"/>
                <w:lang w:eastAsia="zh-CN" w:bidi="hi-IN"/>
              </w:rPr>
            </w:pPr>
            <w:r w:rsidRPr="003325D5">
              <w:rPr>
                <w:rFonts w:ascii="Times New Roman" w:eastAsia="Times New Roman" w:hAnsi="Times New Roman" w:cs="Arial"/>
                <w:b/>
                <w:bCs/>
                <w:color w:val="000000"/>
                <w:kern w:val="2"/>
                <w:sz w:val="21"/>
                <w:szCs w:val="21"/>
                <w:lang w:eastAsia="zh-CN" w:bidi="hi-IN"/>
              </w:rPr>
              <w:t>**LUB</w:t>
            </w:r>
          </w:p>
          <w:p w14:paraId="7F860776" w14:textId="362D30D6" w:rsidR="00EB1E5E" w:rsidRPr="003325D5" w:rsidRDefault="0015330A" w:rsidP="00EB1E5E">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hAnsi="Times New Roman" w:cs="Times New Roman"/>
                <w:color w:val="000000"/>
                <w:sz w:val="21"/>
                <w:szCs w:val="21"/>
              </w:rPr>
              <w:t>możliwością podaży bolusa tylko w ml</w:t>
            </w:r>
          </w:p>
        </w:tc>
      </w:tr>
      <w:tr w:rsidR="00F8304B" w:rsidRPr="00F8304B" w14:paraId="154359A9" w14:textId="77777777" w:rsidTr="004A0841">
        <w:tc>
          <w:tcPr>
            <w:tcW w:w="556" w:type="dxa"/>
            <w:tcBorders>
              <w:left w:val="single" w:sz="4" w:space="0" w:color="000000"/>
              <w:bottom w:val="single" w:sz="4" w:space="0" w:color="000000"/>
            </w:tcBorders>
            <w:shd w:val="clear" w:color="auto" w:fill="auto"/>
            <w:vAlign w:val="center"/>
          </w:tcPr>
          <w:p w14:paraId="4D930D5C"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D746495"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Tryb stand-by w zakresie od 1 min do 24 godzin z programowaniem, co 1 minutę</w:t>
            </w:r>
          </w:p>
        </w:tc>
      </w:tr>
      <w:tr w:rsidR="00F8304B" w:rsidRPr="00F8304B" w14:paraId="4F0FF85B" w14:textId="77777777" w:rsidTr="004A0841">
        <w:tc>
          <w:tcPr>
            <w:tcW w:w="556" w:type="dxa"/>
            <w:tcBorders>
              <w:left w:val="single" w:sz="4" w:space="0" w:color="000000"/>
              <w:bottom w:val="single" w:sz="4" w:space="0" w:color="000000"/>
            </w:tcBorders>
            <w:shd w:val="clear" w:color="auto" w:fill="auto"/>
            <w:vAlign w:val="center"/>
          </w:tcPr>
          <w:p w14:paraId="53D35E58"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ED7276A"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wprowadzenia do pompy biblioteki leków bezpośrednio z komputera, lub zdalnie poprzez sieć szpitalną z centralnego serwera</w:t>
            </w:r>
          </w:p>
        </w:tc>
      </w:tr>
      <w:tr w:rsidR="00F8304B" w:rsidRPr="00F8304B" w14:paraId="71CD3A25" w14:textId="77777777" w:rsidTr="004A0841">
        <w:tc>
          <w:tcPr>
            <w:tcW w:w="556" w:type="dxa"/>
            <w:tcBorders>
              <w:left w:val="single" w:sz="4" w:space="0" w:color="000000"/>
              <w:bottom w:val="single" w:sz="4" w:space="0" w:color="000000"/>
            </w:tcBorders>
            <w:shd w:val="clear" w:color="auto" w:fill="auto"/>
            <w:vAlign w:val="center"/>
          </w:tcPr>
          <w:p w14:paraId="32B795CC"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7FA8BAD" w14:textId="715544DB" w:rsidR="00F8304B" w:rsidRPr="003325D5"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Biblioteka zawiera</w:t>
            </w:r>
            <w:r w:rsidR="00DD2218" w:rsidRPr="003325D5">
              <w:rPr>
                <w:rFonts w:ascii="Times New Roman" w:eastAsia="Times New Roman" w:hAnsi="Times New Roman" w:cs="Arial"/>
                <w:color w:val="000000"/>
                <w:spacing w:val="-1"/>
                <w:kern w:val="2"/>
                <w:sz w:val="21"/>
                <w:szCs w:val="21"/>
                <w:lang w:eastAsia="zh-CN" w:bidi="hi-IN"/>
              </w:rPr>
              <w:t xml:space="preserve"> co najmniej</w:t>
            </w:r>
            <w:r w:rsidR="002E79C1" w:rsidRPr="003325D5">
              <w:rPr>
                <w:rFonts w:ascii="Times New Roman" w:eastAsia="Times New Roman" w:hAnsi="Times New Roman"/>
                <w:color w:val="000000"/>
                <w:spacing w:val="-1"/>
                <w:sz w:val="21"/>
                <w:szCs w:val="21"/>
              </w:rPr>
              <w:t xml:space="preserve"> 2000 </w:t>
            </w:r>
            <w:r w:rsidRPr="003325D5">
              <w:rPr>
                <w:rFonts w:ascii="Times New Roman" w:eastAsia="Times New Roman" w:hAnsi="Times New Roman" w:cs="Arial"/>
                <w:color w:val="000000"/>
                <w:spacing w:val="-1"/>
                <w:kern w:val="2"/>
                <w:sz w:val="21"/>
                <w:szCs w:val="21"/>
                <w:lang w:eastAsia="zh-CN" w:bidi="hi-IN"/>
              </w:rPr>
              <w:t>lek</w:t>
            </w:r>
            <w:r w:rsidRPr="003325D5">
              <w:rPr>
                <w:rFonts w:ascii="Times New Roman" w:eastAsia="Times New Roman" w:hAnsi="Times New Roman" w:cs="Arial"/>
                <w:color w:val="000000"/>
                <w:kern w:val="2"/>
                <w:sz w:val="21"/>
                <w:szCs w:val="21"/>
                <w:lang w:eastAsia="zh-CN" w:bidi="hi-IN"/>
              </w:rPr>
              <w:t>ów, z możliwością podzielenia na co najmniej 15 profili pacjentów</w:t>
            </w:r>
          </w:p>
        </w:tc>
      </w:tr>
      <w:tr w:rsidR="00F8304B" w:rsidRPr="00F8304B" w14:paraId="21C8D8D0" w14:textId="77777777" w:rsidTr="004A0841">
        <w:tc>
          <w:tcPr>
            <w:tcW w:w="556" w:type="dxa"/>
            <w:tcBorders>
              <w:left w:val="single" w:sz="4" w:space="0" w:color="000000"/>
              <w:bottom w:val="single" w:sz="4" w:space="0" w:color="000000"/>
            </w:tcBorders>
            <w:shd w:val="clear" w:color="auto" w:fill="auto"/>
            <w:vAlign w:val="center"/>
          </w:tcPr>
          <w:p w14:paraId="693C9686"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46780E6"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Ka</w:t>
            </w:r>
            <w:r w:rsidRPr="003325D5">
              <w:rPr>
                <w:rFonts w:ascii="Times New Roman" w:eastAsia="Times New Roman" w:hAnsi="Times New Roman" w:cs="Arial"/>
                <w:color w:val="000000"/>
                <w:kern w:val="2"/>
                <w:sz w:val="21"/>
                <w:szCs w:val="21"/>
                <w:lang w:eastAsia="zh-CN" w:bidi="hi-IN"/>
              </w:rPr>
              <w:t>żdy lek może występować w 10 stężeniach, oraz być powiązany z limitami miękkimi, z limitami twardymi, jednym z 8 kolorów oraz ciśnieniem okluzji</w:t>
            </w:r>
          </w:p>
        </w:tc>
      </w:tr>
      <w:tr w:rsidR="00F8304B" w:rsidRPr="00F8304B" w14:paraId="7B723EA5" w14:textId="77777777" w:rsidTr="004A0841">
        <w:tc>
          <w:tcPr>
            <w:tcW w:w="556" w:type="dxa"/>
            <w:tcBorders>
              <w:left w:val="single" w:sz="4" w:space="0" w:color="000000"/>
              <w:bottom w:val="single" w:sz="4" w:space="0" w:color="000000"/>
            </w:tcBorders>
            <w:shd w:val="clear" w:color="auto" w:fill="auto"/>
            <w:vAlign w:val="center"/>
          </w:tcPr>
          <w:p w14:paraId="31327490"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7C61923" w14:textId="5CCEC0AA" w:rsidR="00F91C76" w:rsidRPr="005109D6" w:rsidRDefault="00F8304B" w:rsidP="00F91C76">
            <w:pPr>
              <w:snapToGrid w:val="0"/>
              <w:spacing w:after="0"/>
              <w:rPr>
                <w:rFonts w:ascii="Times New Roman" w:eastAsia="Times New Roman" w:hAnsi="Times New Roman" w:cs="Arial"/>
                <w:color w:val="000000"/>
                <w:kern w:val="2"/>
                <w:sz w:val="21"/>
                <w:szCs w:val="21"/>
                <w:lang w:eastAsia="zh-CN" w:bidi="hi-IN"/>
              </w:rPr>
            </w:pPr>
            <w:r w:rsidRPr="005109D6">
              <w:rPr>
                <w:rFonts w:ascii="Times New Roman" w:eastAsia="Times New Roman" w:hAnsi="Times New Roman" w:cs="Arial"/>
                <w:color w:val="000000"/>
                <w:spacing w:val="-1"/>
                <w:kern w:val="2"/>
                <w:sz w:val="21"/>
                <w:szCs w:val="21"/>
                <w:lang w:eastAsia="zh-CN" w:bidi="hi-IN"/>
              </w:rPr>
              <w:t>Ci</w:t>
            </w:r>
            <w:r w:rsidRPr="005109D6">
              <w:rPr>
                <w:rFonts w:ascii="Times New Roman" w:eastAsia="Times New Roman" w:hAnsi="Times New Roman" w:cs="Arial"/>
                <w:color w:val="000000"/>
                <w:kern w:val="2"/>
                <w:sz w:val="21"/>
                <w:szCs w:val="21"/>
                <w:lang w:eastAsia="zh-CN" w:bidi="hi-IN"/>
              </w:rPr>
              <w:t>śnienie okluzji możliwe do ustawienia na min. 9 poziomach w zakresie</w:t>
            </w:r>
            <w:r w:rsidR="00936A0B" w:rsidRPr="005109D6">
              <w:rPr>
                <w:rFonts w:ascii="Times New Roman" w:eastAsia="Times New Roman" w:hAnsi="Times New Roman" w:cs="Arial"/>
                <w:color w:val="000000"/>
                <w:kern w:val="2"/>
                <w:sz w:val="21"/>
                <w:szCs w:val="21"/>
                <w:lang w:eastAsia="zh-CN" w:bidi="hi-IN"/>
              </w:rPr>
              <w:t xml:space="preserve"> min.</w:t>
            </w:r>
            <w:r w:rsidRPr="005109D6">
              <w:rPr>
                <w:rFonts w:ascii="Times New Roman" w:eastAsia="Times New Roman" w:hAnsi="Times New Roman" w:cs="Arial"/>
                <w:color w:val="000000"/>
                <w:kern w:val="2"/>
                <w:sz w:val="21"/>
                <w:szCs w:val="21"/>
                <w:lang w:eastAsia="zh-CN" w:bidi="hi-IN"/>
              </w:rPr>
              <w:t xml:space="preserve"> od 50 mmHg do 750mmHg</w:t>
            </w:r>
          </w:p>
          <w:p w14:paraId="0B56AE5C" w14:textId="6351AB37" w:rsidR="00F91C76" w:rsidRPr="005109D6" w:rsidRDefault="00F91C76" w:rsidP="00F91C76">
            <w:pPr>
              <w:snapToGrid w:val="0"/>
              <w:spacing w:after="0"/>
              <w:rPr>
                <w:rFonts w:ascii="Times New Roman" w:eastAsia="Times New Roman" w:hAnsi="Times New Roman" w:cs="Arial"/>
                <w:b/>
                <w:bCs/>
                <w:color w:val="000000"/>
                <w:kern w:val="2"/>
                <w:sz w:val="21"/>
                <w:szCs w:val="21"/>
                <w:lang w:eastAsia="zh-CN" w:bidi="hi-IN"/>
              </w:rPr>
            </w:pPr>
            <w:r w:rsidRPr="005109D6">
              <w:rPr>
                <w:rFonts w:ascii="Times New Roman" w:eastAsia="Times New Roman" w:hAnsi="Times New Roman" w:cs="Arial"/>
                <w:b/>
                <w:bCs/>
                <w:color w:val="000000"/>
                <w:kern w:val="2"/>
                <w:sz w:val="21"/>
                <w:szCs w:val="21"/>
                <w:lang w:eastAsia="zh-CN" w:bidi="hi-IN"/>
              </w:rPr>
              <w:t>** LUB</w:t>
            </w:r>
          </w:p>
          <w:p w14:paraId="77AE7959" w14:textId="36919CDE" w:rsidR="00F8304B" w:rsidRPr="005109D6" w:rsidRDefault="00F91C76" w:rsidP="00F91C76">
            <w:pPr>
              <w:snapToGrid w:val="0"/>
              <w:spacing w:after="0" w:line="240" w:lineRule="auto"/>
              <w:textAlignment w:val="baseline"/>
              <w:rPr>
                <w:rFonts w:ascii="Times New Roman" w:eastAsia="Times New Roman" w:hAnsi="Times New Roman" w:cs="Arial"/>
                <w:kern w:val="2"/>
                <w:sz w:val="21"/>
                <w:szCs w:val="21"/>
                <w:lang w:eastAsia="zh-CN" w:bidi="hi-IN"/>
              </w:rPr>
            </w:pPr>
            <w:r w:rsidRPr="005109D6">
              <w:rPr>
                <w:rFonts w:ascii="Times New Roman" w:eastAsia="SimSun" w:hAnsi="Times New Roman" w:cs="Times New Roman"/>
                <w:color w:val="000000"/>
                <w:kern w:val="2"/>
                <w:sz w:val="21"/>
                <w:szCs w:val="21"/>
                <w:lang w:eastAsia="zh-CN" w:bidi="hi-IN"/>
              </w:rPr>
              <w:t xml:space="preserve">pompy z 12 stopniowym programowanym ciśnieniem okluzji w zakresie </w:t>
            </w:r>
            <w:r w:rsidR="00936A0B" w:rsidRPr="005109D6">
              <w:rPr>
                <w:rFonts w:ascii="Times New Roman" w:eastAsia="SimSun" w:hAnsi="Times New Roman" w:cs="Times New Roman"/>
                <w:color w:val="000000"/>
                <w:kern w:val="2"/>
                <w:sz w:val="21"/>
                <w:szCs w:val="21"/>
                <w:lang w:eastAsia="zh-CN" w:bidi="hi-IN"/>
              </w:rPr>
              <w:t xml:space="preserve">min. od </w:t>
            </w:r>
            <w:r w:rsidRPr="005109D6">
              <w:rPr>
                <w:rFonts w:ascii="Times New Roman" w:eastAsia="SimSun" w:hAnsi="Times New Roman" w:cs="Times New Roman"/>
                <w:color w:val="000000"/>
                <w:kern w:val="2"/>
                <w:sz w:val="21"/>
                <w:szCs w:val="21"/>
                <w:lang w:eastAsia="zh-CN" w:bidi="hi-IN"/>
              </w:rPr>
              <w:t>75 mmHg do 975 mmHg</w:t>
            </w:r>
          </w:p>
        </w:tc>
      </w:tr>
      <w:tr w:rsidR="00F8304B" w:rsidRPr="00F8304B" w14:paraId="6F5A2429" w14:textId="77777777" w:rsidTr="004A0841">
        <w:tc>
          <w:tcPr>
            <w:tcW w:w="556" w:type="dxa"/>
            <w:tcBorders>
              <w:left w:val="single" w:sz="4" w:space="0" w:color="000000"/>
              <w:bottom w:val="single" w:sz="4" w:space="0" w:color="000000"/>
            </w:tcBorders>
            <w:shd w:val="clear" w:color="auto" w:fill="auto"/>
            <w:vAlign w:val="center"/>
          </w:tcPr>
          <w:p w14:paraId="68DA2EC2"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540BB32" w14:textId="77777777" w:rsidR="00F8304B" w:rsidRPr="005109D6"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5109D6">
              <w:rPr>
                <w:rFonts w:ascii="Times New Roman" w:eastAsia="Times New Roman" w:hAnsi="Times New Roman" w:cs="Arial"/>
                <w:color w:val="000000"/>
                <w:spacing w:val="-1"/>
                <w:kern w:val="2"/>
                <w:sz w:val="21"/>
                <w:szCs w:val="21"/>
                <w:lang w:eastAsia="zh-CN" w:bidi="hi-IN"/>
              </w:rPr>
              <w:t>Wska</w:t>
            </w:r>
            <w:r w:rsidRPr="005109D6">
              <w:rPr>
                <w:rFonts w:ascii="Times New Roman" w:eastAsia="Times New Roman" w:hAnsi="Times New Roman" w:cs="Arial"/>
                <w:color w:val="000000"/>
                <w:kern w:val="2"/>
                <w:sz w:val="21"/>
                <w:szCs w:val="21"/>
                <w:lang w:eastAsia="zh-CN" w:bidi="hi-IN"/>
              </w:rPr>
              <w:t>źnik ciśnienia okluzji stale widoczny na wyświetlaczu pompy</w:t>
            </w:r>
          </w:p>
        </w:tc>
      </w:tr>
      <w:tr w:rsidR="00F8304B" w:rsidRPr="00F8304B" w14:paraId="1EA19848" w14:textId="77777777" w:rsidTr="004A0841">
        <w:tc>
          <w:tcPr>
            <w:tcW w:w="556" w:type="dxa"/>
            <w:tcBorders>
              <w:left w:val="single" w:sz="4" w:space="0" w:color="000000"/>
              <w:bottom w:val="single" w:sz="4" w:space="0" w:color="000000"/>
            </w:tcBorders>
            <w:shd w:val="clear" w:color="auto" w:fill="auto"/>
            <w:vAlign w:val="center"/>
          </w:tcPr>
          <w:p w14:paraId="702A1F2B"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AFAB294" w14:textId="77777777" w:rsidR="00F8304B" w:rsidRPr="005109D6"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5109D6">
              <w:rPr>
                <w:rFonts w:ascii="Times New Roman" w:eastAsia="Times New Roman" w:hAnsi="Times New Roman" w:cs="Arial"/>
                <w:color w:val="000000"/>
                <w:spacing w:val="-1"/>
                <w:kern w:val="2"/>
                <w:sz w:val="21"/>
                <w:szCs w:val="21"/>
                <w:lang w:eastAsia="zh-CN" w:bidi="hi-IN"/>
              </w:rPr>
              <w:t xml:space="preserve">Wbudowany akumulator </w:t>
            </w:r>
            <w:proofErr w:type="spellStart"/>
            <w:r w:rsidRPr="005109D6">
              <w:rPr>
                <w:rFonts w:ascii="Times New Roman" w:eastAsia="Times New Roman" w:hAnsi="Times New Roman" w:cs="Arial"/>
                <w:color w:val="000000"/>
                <w:spacing w:val="-1"/>
                <w:kern w:val="2"/>
                <w:sz w:val="21"/>
                <w:szCs w:val="21"/>
                <w:lang w:eastAsia="zh-CN" w:bidi="hi-IN"/>
              </w:rPr>
              <w:t>litowo</w:t>
            </w:r>
            <w:proofErr w:type="spellEnd"/>
            <w:r w:rsidRPr="005109D6">
              <w:rPr>
                <w:rFonts w:ascii="Times New Roman" w:eastAsia="Times New Roman" w:hAnsi="Times New Roman" w:cs="Arial"/>
                <w:color w:val="000000"/>
                <w:spacing w:val="-1"/>
                <w:kern w:val="2"/>
                <w:sz w:val="21"/>
                <w:szCs w:val="21"/>
                <w:lang w:eastAsia="zh-CN" w:bidi="hi-IN"/>
              </w:rPr>
              <w:t xml:space="preserve"> - jonowy</w:t>
            </w:r>
          </w:p>
        </w:tc>
      </w:tr>
      <w:tr w:rsidR="00F8304B" w:rsidRPr="00F8304B" w14:paraId="0E15E719" w14:textId="77777777" w:rsidTr="004A0841">
        <w:tc>
          <w:tcPr>
            <w:tcW w:w="556" w:type="dxa"/>
            <w:tcBorders>
              <w:left w:val="single" w:sz="4" w:space="0" w:color="000000"/>
              <w:bottom w:val="single" w:sz="4" w:space="0" w:color="000000"/>
            </w:tcBorders>
            <w:shd w:val="clear" w:color="auto" w:fill="auto"/>
            <w:vAlign w:val="center"/>
          </w:tcPr>
          <w:p w14:paraId="385BC4B2"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EB79AB4" w14:textId="77777777" w:rsidR="00F91C76" w:rsidRPr="005109D6" w:rsidRDefault="00F8304B" w:rsidP="00F91C76">
            <w:pPr>
              <w:snapToGrid w:val="0"/>
              <w:spacing w:after="0"/>
              <w:rPr>
                <w:rFonts w:ascii="Liberation Serif" w:eastAsia="SimSun" w:hAnsi="Liberation Serif" w:cs="Arial"/>
                <w:kern w:val="2"/>
                <w:sz w:val="20"/>
                <w:szCs w:val="24"/>
                <w:lang w:eastAsia="zh-CN" w:bidi="hi-IN"/>
              </w:rPr>
            </w:pPr>
            <w:r w:rsidRPr="005109D6">
              <w:rPr>
                <w:rFonts w:ascii="Times New Roman" w:eastAsia="Times New Roman" w:hAnsi="Times New Roman" w:cs="Arial"/>
                <w:color w:val="000000"/>
                <w:spacing w:val="-1"/>
                <w:kern w:val="2"/>
                <w:sz w:val="21"/>
                <w:szCs w:val="21"/>
                <w:lang w:eastAsia="zh-CN" w:bidi="hi-IN"/>
              </w:rPr>
              <w:t>Zasilanie z wbudowanego akumulatora 6 godz. przy przep</w:t>
            </w:r>
            <w:r w:rsidRPr="005109D6">
              <w:rPr>
                <w:rFonts w:ascii="Times New Roman" w:eastAsia="Times New Roman" w:hAnsi="Times New Roman" w:cs="Arial"/>
                <w:color w:val="000000"/>
                <w:kern w:val="2"/>
                <w:sz w:val="21"/>
                <w:szCs w:val="21"/>
                <w:lang w:eastAsia="zh-CN" w:bidi="hi-IN"/>
              </w:rPr>
              <w:t>ływie 25 ml/h</w:t>
            </w:r>
          </w:p>
          <w:p w14:paraId="04B69E45" w14:textId="4DE253D6" w:rsidR="00F91C76" w:rsidRPr="005109D6" w:rsidRDefault="001916C7" w:rsidP="00F91C76">
            <w:pPr>
              <w:snapToGrid w:val="0"/>
              <w:spacing w:after="0" w:line="240" w:lineRule="auto"/>
              <w:textAlignment w:val="baseline"/>
              <w:rPr>
                <w:rFonts w:ascii="Times New Roman" w:eastAsia="Times New Roman" w:hAnsi="Times New Roman" w:cs="Arial"/>
                <w:b/>
                <w:bCs/>
                <w:color w:val="000000"/>
                <w:kern w:val="2"/>
                <w:sz w:val="21"/>
                <w:szCs w:val="21"/>
                <w:lang w:eastAsia="zh-CN" w:bidi="hi-IN"/>
              </w:rPr>
            </w:pPr>
            <w:r w:rsidRPr="005109D6">
              <w:rPr>
                <w:rFonts w:ascii="Times New Roman" w:eastAsia="Times New Roman" w:hAnsi="Times New Roman" w:cs="Arial"/>
                <w:b/>
                <w:bCs/>
                <w:color w:val="000000"/>
                <w:kern w:val="2"/>
                <w:sz w:val="21"/>
                <w:szCs w:val="21"/>
                <w:lang w:eastAsia="zh-CN" w:bidi="hi-IN"/>
              </w:rPr>
              <w:t>**</w:t>
            </w:r>
            <w:r w:rsidR="00F91C76" w:rsidRPr="005109D6">
              <w:rPr>
                <w:rFonts w:ascii="Times New Roman" w:eastAsia="Times New Roman" w:hAnsi="Times New Roman" w:cs="Arial"/>
                <w:b/>
                <w:bCs/>
                <w:color w:val="000000"/>
                <w:kern w:val="2"/>
                <w:sz w:val="21"/>
                <w:szCs w:val="21"/>
                <w:lang w:eastAsia="zh-CN" w:bidi="hi-IN"/>
              </w:rPr>
              <w:t>LUB</w:t>
            </w:r>
          </w:p>
          <w:p w14:paraId="33959F88" w14:textId="5ED67778" w:rsidR="00F8304B" w:rsidRPr="005109D6" w:rsidRDefault="00F91C76" w:rsidP="00F91C76">
            <w:pPr>
              <w:snapToGrid w:val="0"/>
              <w:spacing w:after="0" w:line="240" w:lineRule="auto"/>
              <w:textAlignment w:val="baseline"/>
              <w:rPr>
                <w:rFonts w:ascii="Times New Roman" w:eastAsia="Times New Roman" w:hAnsi="Times New Roman" w:cs="Arial"/>
                <w:kern w:val="2"/>
                <w:sz w:val="21"/>
                <w:szCs w:val="21"/>
                <w:lang w:eastAsia="zh-CN" w:bidi="hi-IN"/>
              </w:rPr>
            </w:pPr>
            <w:r w:rsidRPr="005109D6">
              <w:rPr>
                <w:rFonts w:ascii="Times New Roman" w:eastAsia="Times New Roman" w:hAnsi="Times New Roman" w:cs="Times New Roman"/>
                <w:color w:val="000000"/>
                <w:kern w:val="2"/>
                <w:sz w:val="21"/>
                <w:szCs w:val="21"/>
                <w:lang w:eastAsia="zh-CN" w:bidi="hi-IN"/>
              </w:rPr>
              <w:t>zasilanie z akumulatora 8 lub 10 godzin przy przepływie 5 ml/h</w:t>
            </w:r>
          </w:p>
        </w:tc>
      </w:tr>
      <w:tr w:rsidR="00F8304B" w:rsidRPr="00F8304B" w14:paraId="520C9C2D" w14:textId="77777777" w:rsidTr="004A0841">
        <w:tc>
          <w:tcPr>
            <w:tcW w:w="556" w:type="dxa"/>
            <w:tcBorders>
              <w:left w:val="single" w:sz="4" w:space="0" w:color="000000"/>
              <w:bottom w:val="single" w:sz="4" w:space="0" w:color="000000"/>
            </w:tcBorders>
            <w:shd w:val="clear" w:color="auto" w:fill="auto"/>
            <w:vAlign w:val="center"/>
          </w:tcPr>
          <w:p w14:paraId="794F5084"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2D0DF1F" w14:textId="77777777" w:rsidR="00F8304B" w:rsidRPr="003325D5"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 xml:space="preserve">Czas ponownego </w:t>
            </w:r>
            <w:r w:rsidRPr="003325D5">
              <w:rPr>
                <w:rFonts w:ascii="Times New Roman" w:eastAsia="Times New Roman" w:hAnsi="Times New Roman" w:cs="Arial"/>
                <w:color w:val="000000"/>
                <w:kern w:val="2"/>
                <w:sz w:val="21"/>
                <w:szCs w:val="21"/>
                <w:lang w:eastAsia="zh-CN" w:bidi="hi-IN"/>
              </w:rPr>
              <w:t>ładowania max. 6 godz.</w:t>
            </w:r>
          </w:p>
        </w:tc>
      </w:tr>
      <w:tr w:rsidR="00F8304B" w:rsidRPr="00F8304B" w14:paraId="13818690" w14:textId="77777777" w:rsidTr="004A0841">
        <w:tc>
          <w:tcPr>
            <w:tcW w:w="556" w:type="dxa"/>
            <w:tcBorders>
              <w:left w:val="single" w:sz="4" w:space="0" w:color="000000"/>
              <w:bottom w:val="single" w:sz="4" w:space="0" w:color="000000"/>
            </w:tcBorders>
            <w:shd w:val="clear" w:color="auto" w:fill="auto"/>
            <w:vAlign w:val="center"/>
          </w:tcPr>
          <w:p w14:paraId="48D04430"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8D4B71B" w14:textId="6FEB3D6C"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Na wyświetlaczu widoczna informacja o pozostałym czasie pracy akumulatora</w:t>
            </w:r>
            <w:r w:rsidR="009B6D87" w:rsidRPr="003325D5">
              <w:rPr>
                <w:rFonts w:ascii="Times New Roman" w:eastAsia="Times New Roman" w:hAnsi="Times New Roman" w:cs="Arial"/>
                <w:color w:val="000000"/>
                <w:kern w:val="2"/>
                <w:sz w:val="21"/>
                <w:szCs w:val="21"/>
                <w:lang w:eastAsia="zh-CN" w:bidi="hi-IN"/>
              </w:rPr>
              <w:t xml:space="preserve"> </w:t>
            </w:r>
            <w:r w:rsidR="009B6D87" w:rsidRPr="003325D5">
              <w:rPr>
                <w:rFonts w:ascii="Times New Roman" w:eastAsia="Times New Roman" w:hAnsi="Times New Roman"/>
                <w:color w:val="000000"/>
                <w:sz w:val="21"/>
                <w:szCs w:val="21"/>
              </w:rPr>
              <w:t>lub stanie naładowania baterii</w:t>
            </w:r>
          </w:p>
        </w:tc>
      </w:tr>
      <w:tr w:rsidR="00F8304B" w:rsidRPr="00F8304B" w14:paraId="2F24BF56" w14:textId="77777777" w:rsidTr="004A0841">
        <w:tc>
          <w:tcPr>
            <w:tcW w:w="556" w:type="dxa"/>
            <w:tcBorders>
              <w:left w:val="single" w:sz="4" w:space="0" w:color="000000"/>
              <w:bottom w:val="single" w:sz="4" w:space="0" w:color="000000"/>
            </w:tcBorders>
            <w:shd w:val="clear" w:color="auto" w:fill="auto"/>
            <w:vAlign w:val="center"/>
          </w:tcPr>
          <w:p w14:paraId="6B14109C"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BCE29C1"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Automatyczne ładowanie akumulatora w pompie podłączonej do zasilania sieciowego</w:t>
            </w:r>
          </w:p>
        </w:tc>
      </w:tr>
      <w:tr w:rsidR="00F8304B" w:rsidRPr="00F8304B" w14:paraId="2DEAD369" w14:textId="77777777" w:rsidTr="004A0841">
        <w:tc>
          <w:tcPr>
            <w:tcW w:w="556" w:type="dxa"/>
            <w:tcBorders>
              <w:left w:val="single" w:sz="4" w:space="0" w:color="000000"/>
              <w:bottom w:val="single" w:sz="4" w:space="0" w:color="000000"/>
            </w:tcBorders>
            <w:shd w:val="clear" w:color="auto" w:fill="auto"/>
            <w:vAlign w:val="center"/>
          </w:tcPr>
          <w:p w14:paraId="2FCD0136"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6B44C95" w14:textId="77777777" w:rsidR="00F8304B" w:rsidRPr="003325D5" w:rsidRDefault="00F8304B" w:rsidP="00F830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Automatyczne ładowanie akumulatora w pompie podłączonej do zasilania sieciowego</w:t>
            </w:r>
          </w:p>
        </w:tc>
      </w:tr>
      <w:tr w:rsidR="00F8304B" w:rsidRPr="00F8304B" w14:paraId="608466FE" w14:textId="77777777" w:rsidTr="008E2078">
        <w:tc>
          <w:tcPr>
            <w:tcW w:w="556" w:type="dxa"/>
            <w:tcBorders>
              <w:left w:val="single" w:sz="4" w:space="0" w:color="000000"/>
              <w:bottom w:val="single" w:sz="4" w:space="0" w:color="000000"/>
            </w:tcBorders>
            <w:shd w:val="clear" w:color="auto" w:fill="auto"/>
            <w:vAlign w:val="center"/>
          </w:tcPr>
          <w:p w14:paraId="24BD3079"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0CEFF17" w14:textId="77777777" w:rsidR="00F8304B" w:rsidRPr="003325D5" w:rsidRDefault="00F8304B" w:rsidP="00F8304B">
            <w:pPr>
              <w:snapToGrid w:val="0"/>
              <w:spacing w:after="0" w:line="240" w:lineRule="auto"/>
              <w:textAlignment w:val="baseline"/>
              <w:rPr>
                <w:rFonts w:ascii="Times New Roman" w:eastAsia="Times New Roman" w:hAnsi="Times New Roman" w:cs="Times New Roman"/>
                <w:color w:val="000000"/>
                <w:kern w:val="2"/>
                <w:sz w:val="21"/>
                <w:szCs w:val="21"/>
                <w:lang w:eastAsia="zh-CN" w:bidi="hi-IN"/>
              </w:rPr>
            </w:pPr>
            <w:r w:rsidRPr="003325D5">
              <w:rPr>
                <w:rFonts w:ascii="Times New Roman" w:eastAsia="Times New Roman" w:hAnsi="Times New Roman" w:cs="Times New Roman"/>
                <w:color w:val="000000"/>
                <w:kern w:val="2"/>
                <w:sz w:val="21"/>
                <w:szCs w:val="21"/>
                <w:lang w:eastAsia="zh-CN" w:bidi="hi-IN"/>
              </w:rPr>
              <w:t xml:space="preserve">Natężenie akustycznych sygnałów alarmowych regulowane min. na 7 poziomach w zakresie co najmniej od 45 do 63 </w:t>
            </w:r>
            <w:proofErr w:type="spellStart"/>
            <w:r w:rsidRPr="003325D5">
              <w:rPr>
                <w:rFonts w:ascii="Times New Roman" w:eastAsia="Times New Roman" w:hAnsi="Times New Roman" w:cs="Times New Roman"/>
                <w:color w:val="000000"/>
                <w:kern w:val="2"/>
                <w:sz w:val="21"/>
                <w:szCs w:val="21"/>
                <w:lang w:eastAsia="zh-CN" w:bidi="hi-IN"/>
              </w:rPr>
              <w:t>dB</w:t>
            </w:r>
            <w:proofErr w:type="spellEnd"/>
          </w:p>
          <w:p w14:paraId="7F433451" w14:textId="77777777" w:rsidR="008E2078" w:rsidRPr="003325D5" w:rsidRDefault="008E2078" w:rsidP="00F8304B">
            <w:pPr>
              <w:snapToGrid w:val="0"/>
              <w:spacing w:after="0" w:line="240" w:lineRule="auto"/>
              <w:textAlignment w:val="baseline"/>
              <w:rPr>
                <w:rFonts w:ascii="Times New Roman" w:eastAsia="Times New Roman" w:hAnsi="Times New Roman" w:cs="Times New Roman"/>
                <w:b/>
                <w:bCs/>
                <w:color w:val="000000"/>
                <w:kern w:val="2"/>
                <w:sz w:val="21"/>
                <w:szCs w:val="21"/>
                <w:lang w:eastAsia="zh-CN" w:bidi="hi-IN"/>
              </w:rPr>
            </w:pPr>
            <w:r w:rsidRPr="003325D5">
              <w:rPr>
                <w:rFonts w:ascii="Times New Roman" w:eastAsia="Times New Roman" w:hAnsi="Times New Roman" w:cs="Times New Roman"/>
                <w:b/>
                <w:bCs/>
                <w:color w:val="000000"/>
                <w:kern w:val="2"/>
                <w:sz w:val="21"/>
                <w:szCs w:val="21"/>
                <w:lang w:eastAsia="zh-CN" w:bidi="hi-IN"/>
              </w:rPr>
              <w:t>**LUB</w:t>
            </w:r>
          </w:p>
          <w:p w14:paraId="08F956D2" w14:textId="2F304ED3" w:rsidR="008E2078" w:rsidRPr="003325D5" w:rsidRDefault="008E2078" w:rsidP="00F8304B">
            <w:pPr>
              <w:snapToGrid w:val="0"/>
              <w:spacing w:after="0" w:line="240" w:lineRule="auto"/>
              <w:textAlignment w:val="baseline"/>
              <w:rPr>
                <w:rFonts w:ascii="Times New Roman" w:eastAsia="SimSun" w:hAnsi="Times New Roman" w:cs="Times New Roman"/>
                <w:kern w:val="2"/>
                <w:sz w:val="21"/>
                <w:szCs w:val="21"/>
                <w:lang w:eastAsia="zh-CN" w:bidi="hi-IN"/>
              </w:rPr>
            </w:pPr>
            <w:r w:rsidRPr="003325D5">
              <w:rPr>
                <w:rFonts w:ascii="Times New Roman" w:eastAsia="SimSun" w:hAnsi="Times New Roman" w:cs="Times New Roman"/>
                <w:kern w:val="2"/>
                <w:sz w:val="21"/>
                <w:szCs w:val="21"/>
                <w:lang w:eastAsia="zh-CN" w:bidi="hi-IN"/>
              </w:rPr>
              <w:t xml:space="preserve">Natężenie akustycznych sygnałów alarmowych regulowane na 8 poziomach w zakresie od 53 do 73 </w:t>
            </w:r>
            <w:proofErr w:type="spellStart"/>
            <w:r w:rsidRPr="003325D5">
              <w:rPr>
                <w:rFonts w:ascii="Times New Roman" w:eastAsia="SimSun" w:hAnsi="Times New Roman" w:cs="Times New Roman"/>
                <w:kern w:val="2"/>
                <w:sz w:val="21"/>
                <w:szCs w:val="21"/>
                <w:lang w:eastAsia="zh-CN" w:bidi="hi-IN"/>
              </w:rPr>
              <w:t>dB</w:t>
            </w:r>
            <w:proofErr w:type="spellEnd"/>
          </w:p>
        </w:tc>
      </w:tr>
      <w:tr w:rsidR="00F8304B" w:rsidRPr="00F8304B" w14:paraId="0DE8D4EE" w14:textId="77777777" w:rsidTr="004A0841">
        <w:tc>
          <w:tcPr>
            <w:tcW w:w="556" w:type="dxa"/>
            <w:tcBorders>
              <w:left w:val="single" w:sz="4" w:space="0" w:color="000000"/>
              <w:bottom w:val="single" w:sz="4" w:space="0" w:color="000000"/>
            </w:tcBorders>
            <w:shd w:val="clear" w:color="auto" w:fill="auto"/>
            <w:vAlign w:val="center"/>
          </w:tcPr>
          <w:p w14:paraId="526FFAA9"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CEFFDD0" w14:textId="77777777" w:rsidR="00F8304B" w:rsidRPr="003325D5" w:rsidRDefault="00F8304B" w:rsidP="00F8304B">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Historia pracy dostępna z menu pompy, z możliwością zapisania do co najmniej 1000 zdarzeń</w:t>
            </w:r>
            <w:r w:rsidRPr="003325D5">
              <w:rPr>
                <w:rFonts w:ascii="Times New Roman" w:eastAsia="Times New Roman" w:hAnsi="Times New Roman" w:cs="Arial"/>
                <w:i/>
                <w:iCs/>
                <w:color w:val="000000"/>
                <w:kern w:val="2"/>
                <w:sz w:val="21"/>
                <w:szCs w:val="21"/>
                <w:lang w:eastAsia="zh-CN" w:bidi="hi-IN"/>
              </w:rPr>
              <w:t xml:space="preserve"> </w:t>
            </w:r>
          </w:p>
        </w:tc>
      </w:tr>
      <w:tr w:rsidR="00F8304B" w:rsidRPr="00F8304B" w14:paraId="0784D6AD" w14:textId="77777777" w:rsidTr="004A0841">
        <w:tc>
          <w:tcPr>
            <w:tcW w:w="556" w:type="dxa"/>
            <w:tcBorders>
              <w:left w:val="single" w:sz="4" w:space="0" w:color="000000"/>
              <w:bottom w:val="single" w:sz="4" w:space="0" w:color="000000"/>
            </w:tcBorders>
            <w:shd w:val="clear" w:color="auto" w:fill="auto"/>
            <w:vAlign w:val="center"/>
          </w:tcPr>
          <w:p w14:paraId="383D6310"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60E23EC" w14:textId="77777777" w:rsidR="00F8304B" w:rsidRPr="003325D5" w:rsidRDefault="00F8304B" w:rsidP="00F8304B">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b/>
                <w:bCs/>
                <w:color w:val="000000"/>
                <w:kern w:val="2"/>
                <w:sz w:val="21"/>
                <w:szCs w:val="21"/>
                <w:lang w:eastAsia="pl-PL" w:bidi="hi-IN"/>
              </w:rPr>
              <w:t xml:space="preserve">Stojak medyczny jezdny </w:t>
            </w:r>
          </w:p>
        </w:tc>
      </w:tr>
      <w:tr w:rsidR="00F8304B" w:rsidRPr="00F8304B" w14:paraId="4139CBCA" w14:textId="77777777" w:rsidTr="004A0841">
        <w:tc>
          <w:tcPr>
            <w:tcW w:w="556" w:type="dxa"/>
            <w:tcBorders>
              <w:left w:val="single" w:sz="4" w:space="0" w:color="000000"/>
              <w:bottom w:val="single" w:sz="4" w:space="0" w:color="000000"/>
            </w:tcBorders>
            <w:shd w:val="clear" w:color="auto" w:fill="auto"/>
            <w:vAlign w:val="center"/>
          </w:tcPr>
          <w:p w14:paraId="0E2C5855"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645722B" w14:textId="77777777" w:rsidR="00F8304B" w:rsidRPr="00F8304B" w:rsidRDefault="00F8304B" w:rsidP="00F8304B">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Stojak medyczny jezdny z regulacją wysokości w zakresie minimum 1700-2000 mm</w:t>
            </w:r>
            <w:r w:rsidRPr="00F8304B">
              <w:rPr>
                <w:rFonts w:ascii="Times New Roman" w:eastAsia="Times New Roman" w:hAnsi="Times New Roman" w:cs="Times New Roman"/>
                <w:i/>
                <w:iCs/>
                <w:color w:val="000000"/>
                <w:kern w:val="2"/>
                <w:sz w:val="21"/>
                <w:szCs w:val="21"/>
                <w:lang w:bidi="hi-IN"/>
              </w:rPr>
              <w:t>.</w:t>
            </w:r>
          </w:p>
        </w:tc>
      </w:tr>
      <w:tr w:rsidR="00F8304B" w:rsidRPr="00F8304B" w14:paraId="21295355" w14:textId="77777777" w:rsidTr="004A0841">
        <w:tc>
          <w:tcPr>
            <w:tcW w:w="556" w:type="dxa"/>
            <w:tcBorders>
              <w:left w:val="single" w:sz="4" w:space="0" w:color="000000"/>
              <w:bottom w:val="single" w:sz="4" w:space="0" w:color="000000"/>
            </w:tcBorders>
            <w:shd w:val="clear" w:color="auto" w:fill="auto"/>
            <w:vAlign w:val="center"/>
          </w:tcPr>
          <w:p w14:paraId="614BDB00"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61D67F1" w14:textId="77777777" w:rsidR="00F8304B" w:rsidRPr="00F8304B" w:rsidRDefault="00F8304B" w:rsidP="00F8304B">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Przystosowany do mocowania pomp infuzyjnych i dodatkowego osprzętu - 2 - 3 kg</w:t>
            </w:r>
          </w:p>
        </w:tc>
      </w:tr>
      <w:tr w:rsidR="00F8304B" w:rsidRPr="00F8304B" w14:paraId="025B4ECD" w14:textId="77777777" w:rsidTr="004A0841">
        <w:tc>
          <w:tcPr>
            <w:tcW w:w="556" w:type="dxa"/>
            <w:tcBorders>
              <w:left w:val="single" w:sz="4" w:space="0" w:color="000000"/>
              <w:bottom w:val="single" w:sz="4" w:space="0" w:color="000000"/>
            </w:tcBorders>
            <w:shd w:val="clear" w:color="auto" w:fill="auto"/>
            <w:vAlign w:val="center"/>
          </w:tcPr>
          <w:p w14:paraId="496EA1FF"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4497D5E" w14:textId="77777777" w:rsidR="00F8304B" w:rsidRPr="00F8304B" w:rsidRDefault="00F8304B" w:rsidP="00F8304B">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Waga: 3,5 kg</w:t>
            </w:r>
          </w:p>
        </w:tc>
      </w:tr>
      <w:tr w:rsidR="00F8304B" w:rsidRPr="00F8304B" w14:paraId="33781BF6" w14:textId="77777777" w:rsidTr="004A0841">
        <w:tc>
          <w:tcPr>
            <w:tcW w:w="556" w:type="dxa"/>
            <w:tcBorders>
              <w:left w:val="single" w:sz="4" w:space="0" w:color="000000"/>
              <w:bottom w:val="single" w:sz="4" w:space="0" w:color="000000"/>
            </w:tcBorders>
            <w:shd w:val="clear" w:color="auto" w:fill="auto"/>
            <w:vAlign w:val="center"/>
          </w:tcPr>
          <w:p w14:paraId="03EAC52D"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09AF364" w14:textId="77777777" w:rsidR="00F8304B" w:rsidRPr="00F8304B" w:rsidRDefault="00F8304B" w:rsidP="00F8304B">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Głowica z 4 haczykami</w:t>
            </w:r>
          </w:p>
        </w:tc>
      </w:tr>
      <w:tr w:rsidR="00F8304B" w:rsidRPr="00F8304B" w14:paraId="0E377077" w14:textId="77777777" w:rsidTr="004A0841">
        <w:tc>
          <w:tcPr>
            <w:tcW w:w="556" w:type="dxa"/>
            <w:tcBorders>
              <w:left w:val="single" w:sz="4" w:space="0" w:color="000000"/>
              <w:bottom w:val="single" w:sz="4" w:space="0" w:color="000000"/>
            </w:tcBorders>
            <w:shd w:val="clear" w:color="auto" w:fill="auto"/>
            <w:vAlign w:val="center"/>
          </w:tcPr>
          <w:p w14:paraId="21D5725A" w14:textId="77777777" w:rsidR="00F8304B" w:rsidRPr="00F8304B" w:rsidRDefault="00F8304B" w:rsidP="00F8304B">
            <w:pPr>
              <w:numPr>
                <w:ilvl w:val="0"/>
                <w:numId w:val="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490B333" w14:textId="77777777" w:rsidR="00F8304B" w:rsidRPr="00F8304B" w:rsidRDefault="00F8304B" w:rsidP="00F8304B">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Listwa zasilająca na 4 gniazda</w:t>
            </w:r>
          </w:p>
        </w:tc>
      </w:tr>
      <w:tr w:rsidR="00F8304B" w:rsidRPr="00F8304B" w14:paraId="2547422F" w14:textId="77777777" w:rsidTr="004A0841">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E23CE6" w14:textId="77777777" w:rsidR="00F8304B" w:rsidRPr="00F8304B" w:rsidRDefault="00F8304B" w:rsidP="00F8304B">
            <w:pPr>
              <w:tabs>
                <w:tab w:val="left" w:pos="502"/>
              </w:tabs>
              <w:snapToGrid w:val="0"/>
              <w:spacing w:before="113" w:after="113" w:line="240" w:lineRule="auto"/>
              <w:ind w:left="1117" w:right="113"/>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bCs/>
                <w:kern w:val="2"/>
                <w:sz w:val="21"/>
                <w:szCs w:val="21"/>
                <w:lang w:eastAsia="zh-CN" w:bidi="hi-IN"/>
              </w:rPr>
              <w:t xml:space="preserve"> Dodatkowe informacje</w:t>
            </w:r>
          </w:p>
        </w:tc>
      </w:tr>
      <w:tr w:rsidR="00F8304B" w:rsidRPr="00F8304B" w14:paraId="45B15DEA" w14:textId="77777777" w:rsidTr="004A0841">
        <w:trPr>
          <w:trHeight w:val="486"/>
        </w:trPr>
        <w:tc>
          <w:tcPr>
            <w:tcW w:w="556" w:type="dxa"/>
            <w:tcBorders>
              <w:left w:val="single" w:sz="4" w:space="0" w:color="000000"/>
              <w:bottom w:val="single" w:sz="4" w:space="0" w:color="000000"/>
            </w:tcBorders>
            <w:shd w:val="clear" w:color="auto" w:fill="auto"/>
            <w:vAlign w:val="center"/>
          </w:tcPr>
          <w:p w14:paraId="39C2DE04" w14:textId="77777777" w:rsidR="00F8304B" w:rsidRPr="00F8304B" w:rsidRDefault="00F8304B" w:rsidP="00F8304B">
            <w:pPr>
              <w:numPr>
                <w:ilvl w:val="0"/>
                <w:numId w:val="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3CC0A3C" w14:textId="77777777" w:rsidR="00F8304B" w:rsidRPr="00F8304B" w:rsidRDefault="00F8304B" w:rsidP="00F8304B">
            <w:pPr>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F8304B" w:rsidRPr="00F8304B" w14:paraId="7AB908C2" w14:textId="77777777" w:rsidTr="004A0841">
        <w:tc>
          <w:tcPr>
            <w:tcW w:w="556" w:type="dxa"/>
            <w:tcBorders>
              <w:left w:val="single" w:sz="4" w:space="0" w:color="000000"/>
              <w:bottom w:val="single" w:sz="4" w:space="0" w:color="000000"/>
            </w:tcBorders>
            <w:shd w:val="clear" w:color="auto" w:fill="auto"/>
            <w:vAlign w:val="center"/>
          </w:tcPr>
          <w:p w14:paraId="406CA3BD" w14:textId="77777777" w:rsidR="00F8304B" w:rsidRPr="00F8304B" w:rsidRDefault="00F8304B" w:rsidP="00F8304B">
            <w:pPr>
              <w:numPr>
                <w:ilvl w:val="0"/>
                <w:numId w:val="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2D25950" w14:textId="77777777" w:rsidR="00F8304B" w:rsidRPr="00F8304B" w:rsidRDefault="00F8304B" w:rsidP="00F8304B">
            <w:pPr>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Zamawiający wymaga Instalacji i</w:t>
            </w:r>
            <w:r w:rsidRPr="00F8304B">
              <w:rPr>
                <w:rFonts w:ascii="Times New Roman" w:eastAsia="Times New Roman" w:hAnsi="Times New Roman" w:cs="Arial Unicode MS"/>
                <w:color w:val="C9211E"/>
                <w:kern w:val="2"/>
                <w:sz w:val="21"/>
                <w:szCs w:val="21"/>
                <w:lang w:eastAsia="pl-PL" w:bidi="hi-IN"/>
              </w:rPr>
              <w:t xml:space="preserve"> </w:t>
            </w:r>
            <w:r w:rsidRPr="00F8304B">
              <w:rPr>
                <w:rFonts w:ascii="Times New Roman" w:eastAsia="Times New Roman" w:hAnsi="Times New Roman" w:cs="Arial Unicode MS"/>
                <w:color w:val="000000"/>
                <w:kern w:val="2"/>
                <w:sz w:val="21"/>
                <w:szCs w:val="21"/>
                <w:lang w:eastAsia="pl-PL" w:bidi="hi-IN"/>
              </w:rPr>
              <w:t>uruchomienia sprzęt</w:t>
            </w:r>
          </w:p>
        </w:tc>
      </w:tr>
      <w:tr w:rsidR="00F8304B" w:rsidRPr="00F8304B" w14:paraId="5EB07FE2" w14:textId="77777777" w:rsidTr="004A0841">
        <w:tc>
          <w:tcPr>
            <w:tcW w:w="556" w:type="dxa"/>
            <w:tcBorders>
              <w:left w:val="single" w:sz="4" w:space="0" w:color="000000"/>
              <w:bottom w:val="single" w:sz="4" w:space="0" w:color="000000"/>
            </w:tcBorders>
            <w:shd w:val="clear" w:color="auto" w:fill="auto"/>
            <w:vAlign w:val="center"/>
          </w:tcPr>
          <w:p w14:paraId="2791EB3F" w14:textId="77777777" w:rsidR="00F8304B" w:rsidRPr="00F8304B" w:rsidRDefault="00F8304B" w:rsidP="00F8304B">
            <w:pPr>
              <w:numPr>
                <w:ilvl w:val="0"/>
                <w:numId w:val="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3FA919A"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F8304B" w:rsidRPr="00F8304B" w14:paraId="0833D0BD" w14:textId="77777777" w:rsidTr="004A0841">
        <w:tc>
          <w:tcPr>
            <w:tcW w:w="556" w:type="dxa"/>
            <w:tcBorders>
              <w:left w:val="single" w:sz="4" w:space="0" w:color="000000"/>
              <w:bottom w:val="single" w:sz="4" w:space="0" w:color="000000"/>
            </w:tcBorders>
            <w:shd w:val="clear" w:color="auto" w:fill="auto"/>
            <w:vAlign w:val="center"/>
          </w:tcPr>
          <w:p w14:paraId="3426F11F" w14:textId="77777777" w:rsidR="00F8304B" w:rsidRPr="00F8304B" w:rsidRDefault="00F8304B" w:rsidP="00F8304B">
            <w:pPr>
              <w:numPr>
                <w:ilvl w:val="0"/>
                <w:numId w:val="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4FCFAF1" w14:textId="77777777" w:rsidR="00F8304B" w:rsidRPr="00F8304B" w:rsidRDefault="00F8304B" w:rsidP="00F8304B">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F8304B" w:rsidRPr="00F8304B" w14:paraId="6528FE6C" w14:textId="77777777" w:rsidTr="004A0841">
        <w:tc>
          <w:tcPr>
            <w:tcW w:w="556" w:type="dxa"/>
            <w:tcBorders>
              <w:left w:val="single" w:sz="4" w:space="0" w:color="000000"/>
              <w:bottom w:val="single" w:sz="4" w:space="0" w:color="000000"/>
            </w:tcBorders>
            <w:shd w:val="clear" w:color="auto" w:fill="auto"/>
            <w:vAlign w:val="center"/>
          </w:tcPr>
          <w:p w14:paraId="46DB8653" w14:textId="77777777" w:rsidR="00F8304B" w:rsidRPr="00F8304B" w:rsidRDefault="00F8304B" w:rsidP="00F8304B">
            <w:pPr>
              <w:numPr>
                <w:ilvl w:val="0"/>
                <w:numId w:val="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EBD09AC" w14:textId="77777777" w:rsidR="00F8304B" w:rsidRPr="00F8304B" w:rsidRDefault="00F8304B" w:rsidP="00F8304B">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70B567A6" w14:textId="77777777" w:rsidR="00F8304B" w:rsidRPr="00F8304B" w:rsidRDefault="00F8304B" w:rsidP="00F8304B">
      <w:pPr>
        <w:tabs>
          <w:tab w:val="left" w:pos="360"/>
        </w:tabs>
        <w:spacing w:after="0" w:line="240" w:lineRule="auto"/>
        <w:jc w:val="both"/>
        <w:textAlignment w:val="baseline"/>
        <w:rPr>
          <w:rFonts w:ascii="Times New Roman" w:eastAsia="Tahoma" w:hAnsi="Times New Roman" w:cs="Times New Roman"/>
          <w:b/>
          <w:bCs/>
          <w:kern w:val="2"/>
          <w:sz w:val="20"/>
          <w:szCs w:val="20"/>
          <w:lang w:eastAsia="zh-CN" w:bidi="hi-IN"/>
        </w:rPr>
      </w:pPr>
    </w:p>
    <w:p w14:paraId="7A563327" w14:textId="731CFEA3" w:rsidR="00F8304B" w:rsidRPr="00F8304B" w:rsidRDefault="00F8304B" w:rsidP="00F8304B">
      <w:pPr>
        <w:tabs>
          <w:tab w:val="left" w:pos="360"/>
        </w:tabs>
        <w:snapToGrid w:val="0"/>
        <w:spacing w:before="11" w:after="0" w:line="240" w:lineRule="auto"/>
        <w:ind w:left="-397"/>
        <w:jc w:val="both"/>
        <w:textAlignment w:val="baseline"/>
        <w:rPr>
          <w:rFonts w:ascii="Bookman Old Style" w:eastAsia="Arial Unicode MS" w:hAnsi="Bookman Old Style" w:cs="Arial Unicode MS"/>
          <w:color w:val="000000"/>
          <w:kern w:val="2"/>
          <w:sz w:val="24"/>
          <w:szCs w:val="24"/>
          <w:lang w:eastAsia="pl-PL" w:bidi="hi-IN"/>
        </w:rPr>
      </w:pPr>
      <w:bookmarkStart w:id="5" w:name="__DdeLink__4646_630804235"/>
      <w:bookmarkStart w:id="6" w:name="__DdeLink__10763_82219914"/>
      <w:r w:rsidRPr="00F8304B">
        <w:rPr>
          <w:rFonts w:ascii="Times New Roman" w:eastAsia="Tahoma" w:hAnsi="Times New Roman" w:cs="Times New Roman"/>
          <w:b/>
          <w:bCs/>
          <w:color w:val="000000"/>
          <w:kern w:val="2"/>
          <w:sz w:val="20"/>
          <w:szCs w:val="20"/>
          <w:lang w:eastAsia="pl-PL" w:bidi="hi-IN"/>
        </w:rPr>
        <w:t>*</w:t>
      </w:r>
      <w:bookmarkEnd w:id="5"/>
      <w:r w:rsidR="00153157">
        <w:rPr>
          <w:rFonts w:ascii="Times New Roman" w:eastAsia="Tahoma" w:hAnsi="Times New Roman" w:cs="Times New Roman"/>
          <w:b/>
          <w:bCs/>
          <w:color w:val="000000"/>
          <w:kern w:val="2"/>
          <w:sz w:val="20"/>
          <w:szCs w:val="20"/>
          <w:lang w:eastAsia="pl-PL" w:bidi="hi-IN"/>
        </w:rPr>
        <w:t>*</w:t>
      </w:r>
      <w:r w:rsidRPr="00F8304B">
        <w:rPr>
          <w:rFonts w:ascii="Times New Roman" w:eastAsia="Tahoma" w:hAnsi="Times New Roman" w:cs="Tahoma"/>
          <w:b/>
          <w:bCs/>
          <w:color w:val="000000"/>
          <w:kern w:val="2"/>
          <w:sz w:val="20"/>
          <w:szCs w:val="20"/>
          <w:lang w:eastAsia="pl-PL" w:bidi="hi-IN"/>
        </w:rPr>
        <w:t>Wykonawca zobowiązany jest do jednoznacznego wskazania parametrów oferowanego wyrobu poprzez usunięcie bądź przekreślenie parametrów, których nie oferuje</w:t>
      </w:r>
      <w:bookmarkEnd w:id="6"/>
    </w:p>
    <w:p w14:paraId="57F55614" w14:textId="77777777" w:rsidR="00F8304B" w:rsidRPr="00F8304B" w:rsidRDefault="00F8304B" w:rsidP="00F8304B">
      <w:pPr>
        <w:tabs>
          <w:tab w:val="left" w:pos="360"/>
        </w:tabs>
        <w:snapToGrid w:val="0"/>
        <w:spacing w:before="11" w:after="0" w:line="240" w:lineRule="auto"/>
        <w:jc w:val="both"/>
        <w:textAlignment w:val="baseline"/>
        <w:rPr>
          <w:rFonts w:ascii="Times New Roman" w:eastAsia="Tahoma" w:hAnsi="Times New Roman" w:cs="Tahoma"/>
          <w:b/>
          <w:bCs/>
          <w:color w:val="000000"/>
          <w:kern w:val="2"/>
          <w:sz w:val="20"/>
          <w:szCs w:val="20"/>
          <w:lang w:eastAsia="pl-PL" w:bidi="hi-IN"/>
        </w:rPr>
      </w:pPr>
    </w:p>
    <w:p w14:paraId="79F4214B" w14:textId="77777777" w:rsidR="00F8304B" w:rsidRPr="00F8304B" w:rsidRDefault="00F8304B" w:rsidP="00F8304B">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25AE26E5" w14:textId="77777777" w:rsidR="00F8304B" w:rsidRPr="00F8304B" w:rsidRDefault="00F8304B" w:rsidP="00F8304B">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lastRenderedPageBreak/>
        <w:t>D. Wykonawca zapewnia, że na potwierdzenie stanu faktycznego, o którym mowa w pkt B i C posiada stosowne dokumenty, które zostaną niezwłocznie przekazane zamawiającemu, na jego pisemny wniosek.</w:t>
      </w:r>
    </w:p>
    <w:p w14:paraId="2516E15B"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79D02271" w14:textId="77777777" w:rsidR="00F8304B" w:rsidRPr="00F8304B" w:rsidRDefault="00F8304B" w:rsidP="00F8304B">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tbl>
      <w:tblPr>
        <w:tblStyle w:val="Tabela-Siatka1"/>
        <w:tblW w:w="9062" w:type="dxa"/>
        <w:tblInd w:w="-108" w:type="dxa"/>
        <w:tblLook w:val="04A0" w:firstRow="1" w:lastRow="0" w:firstColumn="1" w:lastColumn="0" w:noHBand="0" w:noVBand="1"/>
      </w:tblPr>
      <w:tblGrid>
        <w:gridCol w:w="3960"/>
        <w:gridCol w:w="5102"/>
      </w:tblGrid>
      <w:tr w:rsidR="00F8304B" w:rsidRPr="00F8304B" w14:paraId="5CC0DD7F" w14:textId="77777777" w:rsidTr="004A0841">
        <w:trPr>
          <w:trHeight w:val="573"/>
        </w:trPr>
        <w:tc>
          <w:tcPr>
            <w:tcW w:w="3960" w:type="dxa"/>
            <w:tcBorders>
              <w:top w:val="nil"/>
              <w:left w:val="nil"/>
              <w:bottom w:val="nil"/>
              <w:right w:val="nil"/>
            </w:tcBorders>
            <w:shd w:val="clear" w:color="auto" w:fill="auto"/>
            <w:vAlign w:val="center"/>
          </w:tcPr>
          <w:p w14:paraId="40C646B5" w14:textId="77777777" w:rsidR="00F8304B" w:rsidRPr="00F8304B" w:rsidRDefault="00F8304B" w:rsidP="00F8304B">
            <w:pPr>
              <w:jc w:val="center"/>
              <w:rPr>
                <w:rFonts w:ascii="Calibri" w:eastAsia="Calibri" w:hAnsi="Calibri" w:cs="Calibri"/>
              </w:rPr>
            </w:pPr>
            <w:r w:rsidRPr="00F8304B">
              <w:rPr>
                <w:rFonts w:ascii="Times New Roman" w:eastAsia="Times New Roman" w:hAnsi="Times New Roman" w:cs="Times New Roman"/>
                <w:sz w:val="21"/>
                <w:szCs w:val="21"/>
                <w:lang w:eastAsia="pl-PL"/>
              </w:rPr>
              <w:t>…….............…………….., dnia ...............r</w:t>
            </w:r>
          </w:p>
        </w:tc>
        <w:tc>
          <w:tcPr>
            <w:tcW w:w="5101" w:type="dxa"/>
            <w:tcBorders>
              <w:top w:val="nil"/>
              <w:left w:val="nil"/>
              <w:bottom w:val="nil"/>
              <w:right w:val="nil"/>
            </w:tcBorders>
            <w:shd w:val="clear" w:color="auto" w:fill="auto"/>
          </w:tcPr>
          <w:p w14:paraId="119358C3" w14:textId="77777777" w:rsidR="00F8304B" w:rsidRPr="00F8304B" w:rsidRDefault="00F8304B" w:rsidP="00F8304B">
            <w:pPr>
              <w:ind w:left="4248" w:hanging="4248"/>
              <w:jc w:val="center"/>
              <w:rPr>
                <w:rFonts w:ascii="Calibri" w:eastAsia="Calibri" w:hAnsi="Calibri" w:cs="Times New Roman"/>
                <w:i/>
                <w:iCs/>
                <w:color w:val="000000"/>
                <w:lang w:eastAsia="pl-PL"/>
              </w:rPr>
            </w:pPr>
          </w:p>
        </w:tc>
      </w:tr>
    </w:tbl>
    <w:p w14:paraId="6DFE34DD" w14:textId="098E6D18" w:rsidR="001E6219" w:rsidRDefault="001E6219" w:rsidP="00F8304B">
      <w:pPr>
        <w:spacing w:after="170" w:line="240" w:lineRule="auto"/>
        <w:jc w:val="both"/>
        <w:textAlignment w:val="baseline"/>
        <w:rPr>
          <w:rFonts w:ascii="Calibri" w:eastAsia="Calibri" w:hAnsi="Calibri" w:cs="Calibri"/>
          <w:b/>
        </w:rPr>
      </w:pPr>
      <w:r>
        <w:rPr>
          <w:rFonts w:ascii="Calibri" w:eastAsia="Calibri" w:hAnsi="Calibri" w:cs="Calibri"/>
          <w:b/>
        </w:rPr>
        <w:br w:type="page"/>
      </w:r>
    </w:p>
    <w:p w14:paraId="52F678E0" w14:textId="090EF3B1" w:rsidR="001E6219" w:rsidRDefault="001E6219" w:rsidP="001E6219">
      <w:pPr>
        <w:spacing w:after="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lastRenderedPageBreak/>
        <w:t xml:space="preserve">Załącznik nr 6 do SIWZ </w:t>
      </w:r>
      <w:r w:rsidR="00290A48" w:rsidRPr="00025EEF">
        <w:rPr>
          <w:rFonts w:ascii="Times New Roman" w:eastAsia="Times New Roman" w:hAnsi="Times New Roman" w:cs="Arial"/>
          <w:b/>
          <w:kern w:val="2"/>
          <w:sz w:val="21"/>
          <w:szCs w:val="21"/>
          <w:lang w:eastAsia="zh-CN" w:bidi="hi-IN"/>
        </w:rPr>
        <w:t>PO MODYFIKACJACH</w:t>
      </w:r>
    </w:p>
    <w:p w14:paraId="408806FF" w14:textId="31AADF60"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5487FDF8" w14:textId="77777777" w:rsidR="001E6219" w:rsidRPr="00025EEF" w:rsidRDefault="001E6219" w:rsidP="001E6219">
      <w:pPr>
        <w:spacing w:after="170" w:line="240" w:lineRule="auto"/>
        <w:ind w:left="3969"/>
        <w:textAlignment w:val="baseline"/>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TZ.LI.372.42.5.2020</w:t>
      </w:r>
    </w:p>
    <w:p w14:paraId="0026EFB6" w14:textId="77777777" w:rsidR="001E6219" w:rsidRPr="00025EEF" w:rsidRDefault="001E6219" w:rsidP="001E6219">
      <w:pPr>
        <w:spacing w:before="170" w:after="0" w:line="360" w:lineRule="auto"/>
        <w:jc w:val="center"/>
        <w:textAlignment w:val="baseline"/>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FORMULARZ CENOWO –TECHNICZNY  - zadanie  nr 5</w:t>
      </w:r>
    </w:p>
    <w:p w14:paraId="70C6B9B5" w14:textId="77777777" w:rsidR="001E6219" w:rsidRPr="001E6219" w:rsidRDefault="001E6219" w:rsidP="001E6219">
      <w:pPr>
        <w:spacing w:after="0" w:line="240" w:lineRule="auto"/>
        <w:ind w:left="-527"/>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ab/>
        <w:t>A. Oferuję dostawę przedmiotu zamówienia za cenę:</w:t>
      </w:r>
    </w:p>
    <w:tbl>
      <w:tblPr>
        <w:tblW w:w="10348" w:type="dxa"/>
        <w:tblInd w:w="-567" w:type="dxa"/>
        <w:tblCellMar>
          <w:left w:w="70" w:type="dxa"/>
          <w:right w:w="70" w:type="dxa"/>
        </w:tblCellMar>
        <w:tblLook w:val="04A0" w:firstRow="1" w:lastRow="0" w:firstColumn="1" w:lastColumn="0" w:noHBand="0" w:noVBand="1"/>
      </w:tblPr>
      <w:tblGrid>
        <w:gridCol w:w="506"/>
        <w:gridCol w:w="1841"/>
        <w:gridCol w:w="1051"/>
        <w:gridCol w:w="565"/>
        <w:gridCol w:w="1276"/>
        <w:gridCol w:w="1139"/>
        <w:gridCol w:w="834"/>
        <w:gridCol w:w="1272"/>
        <w:gridCol w:w="38"/>
        <w:gridCol w:w="1076"/>
        <w:gridCol w:w="49"/>
        <w:gridCol w:w="701"/>
      </w:tblGrid>
      <w:tr w:rsidR="001E6219" w:rsidRPr="001E6219" w14:paraId="03F63BEF" w14:textId="77777777" w:rsidTr="004A0841">
        <w:trPr>
          <w:cantSplit/>
          <w:trHeight w:val="276"/>
        </w:trPr>
        <w:tc>
          <w:tcPr>
            <w:tcW w:w="510" w:type="dxa"/>
            <w:vMerge w:val="restart"/>
            <w:tcBorders>
              <w:top w:val="single" w:sz="4" w:space="0" w:color="000000"/>
              <w:left w:val="single" w:sz="4" w:space="0" w:color="000000"/>
              <w:bottom w:val="single" w:sz="4" w:space="0" w:color="000000"/>
            </w:tcBorders>
            <w:shd w:val="clear" w:color="auto" w:fill="auto"/>
            <w:vAlign w:val="center"/>
          </w:tcPr>
          <w:p w14:paraId="12CF557C" w14:textId="77777777" w:rsidR="001E6219" w:rsidRPr="001E6219" w:rsidRDefault="001E6219" w:rsidP="001E6219">
            <w:pPr>
              <w:snapToGrid w:val="0"/>
              <w:spacing w:after="0" w:line="24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Lp.</w:t>
            </w:r>
          </w:p>
        </w:tc>
        <w:tc>
          <w:tcPr>
            <w:tcW w:w="1899" w:type="dxa"/>
            <w:vMerge w:val="restart"/>
            <w:tcBorders>
              <w:top w:val="single" w:sz="4" w:space="0" w:color="000000"/>
              <w:left w:val="single" w:sz="4" w:space="0" w:color="000000"/>
              <w:bottom w:val="single" w:sz="4" w:space="0" w:color="000000"/>
            </w:tcBorders>
            <w:shd w:val="clear" w:color="auto" w:fill="auto"/>
            <w:vAlign w:val="center"/>
          </w:tcPr>
          <w:p w14:paraId="370F3A2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5E36EEA4" w14:textId="77777777" w:rsidR="001E6219" w:rsidRPr="001E6219" w:rsidRDefault="001E6219" w:rsidP="001E6219">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Przedmiot zamówienia</w:t>
            </w:r>
          </w:p>
          <w:p w14:paraId="7C6DE8CF"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984" w:type="dxa"/>
            <w:vMerge w:val="restart"/>
            <w:tcBorders>
              <w:top w:val="single" w:sz="4" w:space="0" w:color="000000"/>
              <w:left w:val="single" w:sz="8" w:space="0" w:color="000000"/>
              <w:right w:val="single" w:sz="8" w:space="0" w:color="000000"/>
            </w:tcBorders>
            <w:shd w:val="clear" w:color="auto" w:fill="auto"/>
            <w:vAlign w:val="center"/>
          </w:tcPr>
          <w:p w14:paraId="1F89483C"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Jednostka miary</w:t>
            </w:r>
          </w:p>
        </w:tc>
        <w:tc>
          <w:tcPr>
            <w:tcW w:w="565" w:type="dxa"/>
            <w:vMerge w:val="restart"/>
            <w:tcBorders>
              <w:top w:val="single" w:sz="4" w:space="0" w:color="000000"/>
              <w:left w:val="single" w:sz="8" w:space="0" w:color="000000"/>
              <w:bottom w:val="single" w:sz="4" w:space="0" w:color="000000"/>
            </w:tcBorders>
            <w:shd w:val="clear" w:color="auto" w:fill="auto"/>
            <w:vAlign w:val="center"/>
          </w:tcPr>
          <w:p w14:paraId="70A4E329"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00AB930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Cena </w:t>
            </w:r>
          </w:p>
          <w:p w14:paraId="51346C8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jednostkowa</w:t>
            </w:r>
          </w:p>
          <w:p w14:paraId="63354479"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i/>
                <w:kern w:val="2"/>
                <w:sz w:val="21"/>
                <w:szCs w:val="21"/>
                <w:lang w:eastAsia="zh-CN" w:bidi="hi-IN"/>
              </w:rPr>
              <w:t>netto</w:t>
            </w:r>
          </w:p>
        </w:tc>
        <w:tc>
          <w:tcPr>
            <w:tcW w:w="1162" w:type="dxa"/>
            <w:vMerge w:val="restart"/>
            <w:tcBorders>
              <w:top w:val="single" w:sz="4" w:space="0" w:color="000000"/>
              <w:left w:val="single" w:sz="4" w:space="0" w:color="000000"/>
              <w:bottom w:val="single" w:sz="4" w:space="0" w:color="000000"/>
            </w:tcBorders>
            <w:shd w:val="clear" w:color="auto" w:fill="auto"/>
            <w:vAlign w:val="center"/>
          </w:tcPr>
          <w:p w14:paraId="0D90C6C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06276F15"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Wartość </w:t>
            </w:r>
          </w:p>
          <w:p w14:paraId="31DD2C7B"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 </w:t>
            </w:r>
            <w:r w:rsidRPr="001E6219">
              <w:rPr>
                <w:rFonts w:ascii="Times New Roman" w:eastAsia="Times New Roman" w:hAnsi="Times New Roman" w:cs="Arial"/>
                <w:i/>
                <w:kern w:val="2"/>
                <w:sz w:val="21"/>
                <w:szCs w:val="21"/>
                <w:lang w:eastAsia="zh-CN" w:bidi="hi-IN"/>
              </w:rPr>
              <w:t>netto</w:t>
            </w:r>
          </w:p>
          <w:p w14:paraId="0D0038D6"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i/>
                <w:kern w:val="2"/>
                <w:sz w:val="21"/>
                <w:szCs w:val="21"/>
                <w:lang w:eastAsia="zh-CN" w:bidi="hi-IN"/>
              </w:rPr>
              <w:t>6=4x5</w:t>
            </w:r>
          </w:p>
        </w:tc>
        <w:tc>
          <w:tcPr>
            <w:tcW w:w="837" w:type="dxa"/>
            <w:vMerge w:val="restart"/>
            <w:tcBorders>
              <w:top w:val="single" w:sz="4" w:space="0" w:color="000000"/>
              <w:left w:val="single" w:sz="4" w:space="0" w:color="000000"/>
            </w:tcBorders>
            <w:shd w:val="clear" w:color="auto" w:fill="auto"/>
            <w:vAlign w:val="center"/>
          </w:tcPr>
          <w:p w14:paraId="5C912E8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Stawka VAT</w:t>
            </w:r>
          </w:p>
          <w:p w14:paraId="48B2C12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w:t>
            </w:r>
          </w:p>
        </w:tc>
        <w:tc>
          <w:tcPr>
            <w:tcW w:w="1224" w:type="dxa"/>
            <w:vMerge w:val="restart"/>
            <w:tcBorders>
              <w:top w:val="single" w:sz="4" w:space="0" w:color="000000"/>
              <w:left w:val="single" w:sz="4" w:space="0" w:color="000000"/>
              <w:right w:val="single" w:sz="4" w:space="0" w:color="000000"/>
            </w:tcBorders>
            <w:shd w:val="clear" w:color="auto" w:fill="auto"/>
            <w:vAlign w:val="center"/>
          </w:tcPr>
          <w:p w14:paraId="0CA8629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Cena </w:t>
            </w:r>
          </w:p>
          <w:p w14:paraId="32DAEC8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jednostkowa</w:t>
            </w:r>
          </w:p>
          <w:p w14:paraId="13B107A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097F813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8=5+7</w:t>
            </w:r>
          </w:p>
        </w:tc>
        <w:tc>
          <w:tcPr>
            <w:tcW w:w="1135" w:type="dxa"/>
            <w:gridSpan w:val="2"/>
            <w:vMerge w:val="restart"/>
            <w:tcBorders>
              <w:top w:val="single" w:sz="4" w:space="0" w:color="000000"/>
              <w:left w:val="single" w:sz="4" w:space="0" w:color="000000"/>
              <w:right w:val="single" w:sz="4" w:space="0" w:color="000000"/>
            </w:tcBorders>
            <w:shd w:val="clear" w:color="auto" w:fill="auto"/>
            <w:vAlign w:val="center"/>
          </w:tcPr>
          <w:p w14:paraId="7B8DC66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Wartość </w:t>
            </w:r>
          </w:p>
          <w:p w14:paraId="0900E43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0240C005" w14:textId="77777777" w:rsidR="001E6219" w:rsidRPr="001E6219" w:rsidRDefault="001E6219" w:rsidP="001E6219">
            <w:pPr>
              <w:snapToGrid w:val="0"/>
              <w:spacing w:after="0" w:line="24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Cs/>
                <w:i/>
                <w:kern w:val="2"/>
                <w:sz w:val="21"/>
                <w:szCs w:val="21"/>
                <w:lang w:eastAsia="zh-CN" w:bidi="hi-IN"/>
              </w:rPr>
              <w:t>9=6+7</w:t>
            </w:r>
          </w:p>
        </w:tc>
        <w:tc>
          <w:tcPr>
            <w:tcW w:w="755" w:type="dxa"/>
            <w:gridSpan w:val="2"/>
            <w:vMerge w:val="restart"/>
            <w:tcBorders>
              <w:top w:val="single" w:sz="4" w:space="0" w:color="000000"/>
              <w:left w:val="single" w:sz="4" w:space="0" w:color="000000"/>
              <w:right w:val="single" w:sz="4" w:space="0" w:color="000000"/>
            </w:tcBorders>
            <w:shd w:val="clear" w:color="auto" w:fill="auto"/>
            <w:vAlign w:val="center"/>
          </w:tcPr>
          <w:p w14:paraId="09133AB7"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kern w:val="2"/>
                <w:sz w:val="21"/>
                <w:szCs w:val="21"/>
                <w:lang w:eastAsia="zh-CN" w:bidi="hi-IN"/>
              </w:rPr>
              <w:t>Uwagi</w:t>
            </w:r>
          </w:p>
          <w:p w14:paraId="41C0291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1E6219" w:rsidRPr="001E6219" w14:paraId="71206382" w14:textId="77777777" w:rsidTr="004A0841">
        <w:trPr>
          <w:cantSplit/>
          <w:trHeight w:val="241"/>
        </w:trPr>
        <w:tc>
          <w:tcPr>
            <w:tcW w:w="510" w:type="dxa"/>
            <w:vMerge/>
            <w:tcBorders>
              <w:top w:val="single" w:sz="4" w:space="0" w:color="000000"/>
              <w:left w:val="single" w:sz="4" w:space="0" w:color="000000"/>
              <w:bottom w:val="single" w:sz="4" w:space="0" w:color="000000"/>
            </w:tcBorders>
            <w:shd w:val="clear" w:color="auto" w:fill="auto"/>
            <w:vAlign w:val="center"/>
          </w:tcPr>
          <w:p w14:paraId="1865F46D"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899" w:type="dxa"/>
            <w:vMerge/>
            <w:tcBorders>
              <w:top w:val="single" w:sz="4" w:space="0" w:color="000000"/>
              <w:left w:val="single" w:sz="4" w:space="0" w:color="000000"/>
              <w:bottom w:val="single" w:sz="4" w:space="0" w:color="000000"/>
            </w:tcBorders>
            <w:shd w:val="clear" w:color="auto" w:fill="auto"/>
            <w:vAlign w:val="center"/>
          </w:tcPr>
          <w:p w14:paraId="1A5EC0B5"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984" w:type="dxa"/>
            <w:vMerge/>
            <w:tcBorders>
              <w:top w:val="single" w:sz="4" w:space="0" w:color="000000"/>
              <w:left w:val="single" w:sz="8" w:space="0" w:color="000000"/>
              <w:right w:val="single" w:sz="8" w:space="0" w:color="000000"/>
            </w:tcBorders>
            <w:shd w:val="clear" w:color="auto" w:fill="auto"/>
            <w:vAlign w:val="center"/>
          </w:tcPr>
          <w:p w14:paraId="4013A1B1"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565" w:type="dxa"/>
            <w:vMerge/>
            <w:tcBorders>
              <w:top w:val="single" w:sz="4" w:space="0" w:color="000000"/>
              <w:left w:val="single" w:sz="8" w:space="0" w:color="000000"/>
              <w:bottom w:val="single" w:sz="4" w:space="0" w:color="000000"/>
            </w:tcBorders>
            <w:shd w:val="clear" w:color="auto" w:fill="auto"/>
            <w:vAlign w:val="center"/>
          </w:tcPr>
          <w:p w14:paraId="4C2ED725"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3C008A19"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162" w:type="dxa"/>
            <w:vMerge/>
            <w:tcBorders>
              <w:top w:val="single" w:sz="4" w:space="0" w:color="000000"/>
              <w:left w:val="single" w:sz="4" w:space="0" w:color="000000"/>
              <w:bottom w:val="single" w:sz="4" w:space="0" w:color="000000"/>
            </w:tcBorders>
            <w:shd w:val="clear" w:color="auto" w:fill="auto"/>
            <w:vAlign w:val="center"/>
          </w:tcPr>
          <w:p w14:paraId="7BBEAAE2"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837" w:type="dxa"/>
            <w:vMerge/>
            <w:tcBorders>
              <w:top w:val="single" w:sz="4" w:space="0" w:color="000000"/>
              <w:left w:val="single" w:sz="4" w:space="0" w:color="000000"/>
            </w:tcBorders>
            <w:shd w:val="clear" w:color="auto" w:fill="auto"/>
            <w:vAlign w:val="center"/>
          </w:tcPr>
          <w:p w14:paraId="5CAE9D15"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224" w:type="dxa"/>
            <w:vMerge/>
            <w:tcBorders>
              <w:top w:val="single" w:sz="4" w:space="0" w:color="000000"/>
              <w:left w:val="single" w:sz="4" w:space="0" w:color="000000"/>
              <w:right w:val="single" w:sz="4" w:space="0" w:color="000000"/>
            </w:tcBorders>
            <w:shd w:val="clear" w:color="auto" w:fill="auto"/>
            <w:vAlign w:val="center"/>
          </w:tcPr>
          <w:p w14:paraId="31CD0792"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135" w:type="dxa"/>
            <w:gridSpan w:val="2"/>
            <w:vMerge/>
            <w:tcBorders>
              <w:top w:val="single" w:sz="4" w:space="0" w:color="000000"/>
              <w:left w:val="single" w:sz="4" w:space="0" w:color="000000"/>
              <w:right w:val="single" w:sz="4" w:space="0" w:color="000000"/>
            </w:tcBorders>
            <w:shd w:val="clear" w:color="auto" w:fill="auto"/>
            <w:vAlign w:val="center"/>
          </w:tcPr>
          <w:p w14:paraId="21A836D2"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755" w:type="dxa"/>
            <w:gridSpan w:val="2"/>
            <w:vMerge/>
            <w:tcBorders>
              <w:top w:val="single" w:sz="4" w:space="0" w:color="000000"/>
              <w:left w:val="single" w:sz="4" w:space="0" w:color="000000"/>
              <w:right w:val="single" w:sz="4" w:space="0" w:color="000000"/>
            </w:tcBorders>
            <w:shd w:val="clear" w:color="auto" w:fill="auto"/>
            <w:vAlign w:val="center"/>
          </w:tcPr>
          <w:p w14:paraId="4D4BD467"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r>
      <w:tr w:rsidR="001E6219" w:rsidRPr="001E6219" w14:paraId="22A786FD"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0296683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w:t>
            </w:r>
          </w:p>
        </w:tc>
        <w:tc>
          <w:tcPr>
            <w:tcW w:w="1899" w:type="dxa"/>
            <w:tcBorders>
              <w:top w:val="single" w:sz="4" w:space="0" w:color="000000"/>
              <w:left w:val="single" w:sz="4" w:space="0" w:color="000000"/>
              <w:bottom w:val="single" w:sz="4" w:space="0" w:color="000000"/>
            </w:tcBorders>
            <w:shd w:val="clear" w:color="auto" w:fill="auto"/>
            <w:vAlign w:val="center"/>
          </w:tcPr>
          <w:p w14:paraId="5F29C94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611C39F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3</w:t>
            </w:r>
          </w:p>
        </w:tc>
        <w:tc>
          <w:tcPr>
            <w:tcW w:w="565" w:type="dxa"/>
            <w:tcBorders>
              <w:top w:val="single" w:sz="4" w:space="0" w:color="000000"/>
              <w:left w:val="single" w:sz="4" w:space="0" w:color="000000"/>
              <w:bottom w:val="single" w:sz="4" w:space="0" w:color="000000"/>
            </w:tcBorders>
            <w:shd w:val="clear" w:color="auto" w:fill="auto"/>
            <w:vAlign w:val="center"/>
          </w:tcPr>
          <w:p w14:paraId="12E94D1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1B3E5AD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5</w:t>
            </w:r>
          </w:p>
        </w:tc>
        <w:tc>
          <w:tcPr>
            <w:tcW w:w="1162" w:type="dxa"/>
            <w:tcBorders>
              <w:top w:val="single" w:sz="4" w:space="0" w:color="000000"/>
              <w:left w:val="single" w:sz="4" w:space="0" w:color="000000"/>
              <w:bottom w:val="single" w:sz="4" w:space="0" w:color="000000"/>
            </w:tcBorders>
            <w:shd w:val="clear" w:color="auto" w:fill="auto"/>
            <w:vAlign w:val="center"/>
          </w:tcPr>
          <w:p w14:paraId="422EF55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6</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1E87F12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7</w:t>
            </w:r>
          </w:p>
        </w:tc>
        <w:tc>
          <w:tcPr>
            <w:tcW w:w="1224" w:type="dxa"/>
            <w:tcBorders>
              <w:top w:val="single" w:sz="4" w:space="0" w:color="000000"/>
              <w:left w:val="single" w:sz="4" w:space="0" w:color="000000"/>
              <w:bottom w:val="single" w:sz="4" w:space="0" w:color="000000"/>
            </w:tcBorders>
            <w:shd w:val="clear" w:color="auto" w:fill="auto"/>
            <w:vAlign w:val="center"/>
          </w:tcPr>
          <w:p w14:paraId="603AAB5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8</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CB604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9</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263A38F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10</w:t>
            </w:r>
          </w:p>
        </w:tc>
      </w:tr>
      <w:tr w:rsidR="001E6219" w:rsidRPr="001E6219" w14:paraId="5C5EF7CD"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0FF2610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I         </w:t>
            </w:r>
          </w:p>
        </w:tc>
        <w:tc>
          <w:tcPr>
            <w:tcW w:w="1899" w:type="dxa"/>
            <w:tcBorders>
              <w:top w:val="single" w:sz="4" w:space="0" w:color="000000"/>
              <w:left w:val="single" w:sz="4" w:space="0" w:color="000000"/>
              <w:bottom w:val="single" w:sz="4" w:space="0" w:color="000000"/>
            </w:tcBorders>
            <w:shd w:val="clear" w:color="auto" w:fill="auto"/>
            <w:vAlign w:val="center"/>
          </w:tcPr>
          <w:p w14:paraId="6081A143" w14:textId="77777777" w:rsidR="001E6219" w:rsidRPr="001E6219" w:rsidRDefault="001E6219" w:rsidP="001E6219">
            <w:pPr>
              <w:tabs>
                <w:tab w:val="left" w:pos="142"/>
              </w:tabs>
              <w:spacing w:after="0" w:line="240" w:lineRule="auto"/>
              <w:ind w:left="-1004"/>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Pompa infuzyjna </w:t>
            </w:r>
          </w:p>
          <w:p w14:paraId="68145F01" w14:textId="77777777" w:rsidR="001E6219" w:rsidRPr="001E6219" w:rsidRDefault="001E6219" w:rsidP="001E6219">
            <w:pPr>
              <w:tabs>
                <w:tab w:val="left" w:pos="142"/>
              </w:tabs>
              <w:spacing w:after="0" w:line="240" w:lineRule="auto"/>
              <w:ind w:left="-1004"/>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w:t>
            </w:r>
            <w:proofErr w:type="spellStart"/>
            <w:r w:rsidRPr="001E6219">
              <w:rPr>
                <w:rFonts w:ascii="Times New Roman" w:eastAsia="Times New Roman" w:hAnsi="Times New Roman" w:cs="Arial"/>
                <w:b/>
                <w:bCs/>
                <w:kern w:val="2"/>
                <w:sz w:val="21"/>
                <w:szCs w:val="21"/>
                <w:lang w:eastAsia="zh-CN" w:bidi="hi-IN"/>
              </w:rPr>
              <w:t>strzykawkowa</w:t>
            </w:r>
            <w:proofErr w:type="spellEnd"/>
            <w:r w:rsidRPr="001E6219">
              <w:rPr>
                <w:rFonts w:ascii="Times New Roman" w:eastAsia="Times New Roman" w:hAnsi="Times New Roman" w:cs="Arial"/>
                <w:b/>
                <w:bCs/>
                <w:kern w:val="2"/>
                <w:sz w:val="21"/>
                <w:szCs w:val="21"/>
                <w:lang w:eastAsia="zh-CN" w:bidi="hi-IN"/>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972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Szt.</w:t>
            </w:r>
          </w:p>
        </w:tc>
        <w:tc>
          <w:tcPr>
            <w:tcW w:w="565" w:type="dxa"/>
            <w:tcBorders>
              <w:top w:val="single" w:sz="4" w:space="0" w:color="000000"/>
              <w:left w:val="single" w:sz="4" w:space="0" w:color="000000"/>
              <w:bottom w:val="single" w:sz="4" w:space="0" w:color="000000"/>
            </w:tcBorders>
            <w:shd w:val="clear" w:color="auto" w:fill="auto"/>
            <w:vAlign w:val="center"/>
          </w:tcPr>
          <w:p w14:paraId="02EBD12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20</w:t>
            </w:r>
          </w:p>
        </w:tc>
        <w:tc>
          <w:tcPr>
            <w:tcW w:w="1276" w:type="dxa"/>
            <w:tcBorders>
              <w:top w:val="single" w:sz="4" w:space="0" w:color="000000"/>
              <w:left w:val="single" w:sz="4" w:space="0" w:color="000000"/>
              <w:bottom w:val="single" w:sz="4" w:space="0" w:color="000000"/>
            </w:tcBorders>
            <w:shd w:val="clear" w:color="auto" w:fill="auto"/>
            <w:vAlign w:val="center"/>
          </w:tcPr>
          <w:p w14:paraId="2BC3FB9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62" w:type="dxa"/>
            <w:tcBorders>
              <w:top w:val="single" w:sz="4" w:space="0" w:color="000000"/>
              <w:left w:val="single" w:sz="4" w:space="0" w:color="000000"/>
              <w:bottom w:val="single" w:sz="4" w:space="0" w:color="000000"/>
            </w:tcBorders>
            <w:shd w:val="clear" w:color="auto" w:fill="auto"/>
            <w:vAlign w:val="center"/>
          </w:tcPr>
          <w:p w14:paraId="1898C18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3746374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1BC4998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24" w:type="dxa"/>
            <w:tcBorders>
              <w:top w:val="single" w:sz="4" w:space="0" w:color="000000"/>
              <w:left w:val="single" w:sz="4" w:space="0" w:color="000000"/>
              <w:bottom w:val="single" w:sz="4" w:space="0" w:color="000000"/>
            </w:tcBorders>
            <w:shd w:val="clear" w:color="auto" w:fill="auto"/>
            <w:vAlign w:val="center"/>
          </w:tcPr>
          <w:p w14:paraId="6043BDD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D6D87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4A3B34A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1E6219" w:rsidRPr="001E6219" w14:paraId="5759A6BC" w14:textId="77777777" w:rsidTr="004A0841">
        <w:trPr>
          <w:cantSplit/>
          <w:trHeight w:val="173"/>
        </w:trPr>
        <w:tc>
          <w:tcPr>
            <w:tcW w:w="8495" w:type="dxa"/>
            <w:gridSpan w:val="9"/>
            <w:tcBorders>
              <w:top w:val="single" w:sz="4" w:space="0" w:color="000000"/>
              <w:left w:val="single" w:sz="4" w:space="0" w:color="000000"/>
              <w:bottom w:val="single" w:sz="4" w:space="0" w:color="000000"/>
            </w:tcBorders>
            <w:shd w:val="clear" w:color="auto" w:fill="auto"/>
          </w:tcPr>
          <w:p w14:paraId="42556238" w14:textId="77777777" w:rsidR="001E6219" w:rsidRPr="001E6219" w:rsidRDefault="001E6219" w:rsidP="001E6219">
            <w:pPr>
              <w:snapToGrid w:val="0"/>
              <w:spacing w:after="0" w:line="240" w:lineRule="auto"/>
              <w:jc w:val="righ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Razem cena oferty</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Pr>
          <w:p w14:paraId="60A5C3A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24FB82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255E54F6" w14:textId="77777777" w:rsidR="001E6219" w:rsidRPr="001E6219" w:rsidRDefault="001E6219" w:rsidP="001E6219">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2EEE32F7"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Calibri"/>
          <w:sz w:val="21"/>
          <w:szCs w:val="21"/>
        </w:rPr>
      </w:pPr>
      <w:r w:rsidRPr="001E6219">
        <w:rPr>
          <w:rFonts w:ascii="Times New Roman" w:eastAsia="Times New Roman" w:hAnsi="Times New Roman" w:cs="Times New Roman"/>
          <w:kern w:val="2"/>
          <w:sz w:val="21"/>
          <w:szCs w:val="21"/>
          <w:lang w:eastAsia="pl-PL" w:bidi="hi-IN"/>
        </w:rPr>
        <w:t>słownie brutto……………………………</w:t>
      </w:r>
      <w:r w:rsidRPr="001E6219">
        <w:rPr>
          <w:rFonts w:ascii="Times New Roman" w:eastAsia="Times New Roman" w:hAnsi="Times New Roman" w:cs="Times New Roman"/>
          <w:color w:val="000000"/>
          <w:kern w:val="2"/>
          <w:sz w:val="21"/>
          <w:szCs w:val="21"/>
          <w:lang w:eastAsia="pl-PL" w:bidi="hi-IN"/>
        </w:rPr>
        <w:t xml:space="preserve">……................................................................ złotych. </w:t>
      </w:r>
    </w:p>
    <w:p w14:paraId="03260028"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Calibri"/>
          <w:sz w:val="21"/>
          <w:szCs w:val="21"/>
        </w:rPr>
      </w:pPr>
      <w:r w:rsidRPr="001E6219">
        <w:rPr>
          <w:rFonts w:ascii="Times New Roman" w:eastAsia="Times New Roman" w:hAnsi="Times New Roman" w:cs="Times New Roman"/>
          <w:color w:val="000000"/>
          <w:kern w:val="2"/>
          <w:sz w:val="21"/>
          <w:szCs w:val="21"/>
          <w:lang w:eastAsia="pl-PL" w:bidi="hi-IN"/>
        </w:rPr>
        <w:br/>
      </w:r>
      <w:r w:rsidRPr="001E6219">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63E0AA83"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Calibri"/>
          <w:sz w:val="21"/>
          <w:szCs w:val="21"/>
        </w:rPr>
      </w:pPr>
      <w:r w:rsidRPr="001E6219">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3CFA5555"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6AA88461"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u w:val="single"/>
          <w:lang w:eastAsia="zh-CN" w:bidi="hi-IN"/>
        </w:rPr>
        <w:t>Oferowany przedmiot zamówienia jest zgodny z niżej wskazanymi parametrami:</w:t>
      </w:r>
    </w:p>
    <w:tbl>
      <w:tblPr>
        <w:tblW w:w="10395" w:type="dxa"/>
        <w:tblInd w:w="-426" w:type="dxa"/>
        <w:tblLook w:val="04A0" w:firstRow="1" w:lastRow="0" w:firstColumn="1" w:lastColumn="0" w:noHBand="0" w:noVBand="1"/>
      </w:tblPr>
      <w:tblGrid>
        <w:gridCol w:w="556"/>
        <w:gridCol w:w="7212"/>
        <w:gridCol w:w="24"/>
        <w:gridCol w:w="2603"/>
      </w:tblGrid>
      <w:tr w:rsidR="001E6219" w:rsidRPr="001E6219" w14:paraId="6F374146" w14:textId="77777777" w:rsidTr="004A0841">
        <w:trPr>
          <w:trHeight w:val="338"/>
        </w:trPr>
        <w:tc>
          <w:tcPr>
            <w:tcW w:w="556" w:type="dxa"/>
            <w:tcBorders>
              <w:top w:val="single" w:sz="4" w:space="0" w:color="000000"/>
              <w:left w:val="single" w:sz="4" w:space="0" w:color="000000"/>
              <w:bottom w:val="single" w:sz="4" w:space="0" w:color="000000"/>
            </w:tcBorders>
            <w:shd w:val="clear" w:color="auto" w:fill="auto"/>
            <w:vAlign w:val="center"/>
          </w:tcPr>
          <w:p w14:paraId="5DEB69A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7212" w:type="dxa"/>
            <w:tcBorders>
              <w:top w:val="single" w:sz="4" w:space="0" w:color="000000"/>
              <w:left w:val="single" w:sz="4" w:space="0" w:color="000000"/>
              <w:bottom w:val="single" w:sz="4" w:space="0" w:color="000000"/>
            </w:tcBorders>
            <w:shd w:val="clear" w:color="auto" w:fill="auto"/>
            <w:vAlign w:val="center"/>
          </w:tcPr>
          <w:p w14:paraId="2B414BDE" w14:textId="77777777" w:rsidR="001E6219" w:rsidRPr="001E6219" w:rsidRDefault="001E6219" w:rsidP="001E6219">
            <w:pPr>
              <w:tabs>
                <w:tab w:val="left" w:pos="142"/>
              </w:tabs>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Pompa infuzyjna </w:t>
            </w:r>
            <w:proofErr w:type="spellStart"/>
            <w:r w:rsidRPr="001E6219">
              <w:rPr>
                <w:rFonts w:ascii="Times New Roman" w:eastAsia="Times New Roman" w:hAnsi="Times New Roman" w:cs="Arial"/>
                <w:b/>
                <w:bCs/>
                <w:kern w:val="2"/>
                <w:sz w:val="21"/>
                <w:szCs w:val="21"/>
                <w:lang w:eastAsia="zh-CN" w:bidi="hi-IN"/>
              </w:rPr>
              <w:t>strzykawkowa</w:t>
            </w:r>
            <w:proofErr w:type="spellEnd"/>
            <w:r w:rsidRPr="001E6219">
              <w:rPr>
                <w:rFonts w:ascii="Times New Roman" w:eastAsia="Times New Roman" w:hAnsi="Times New Roman" w:cs="Arial"/>
                <w:b/>
                <w:bCs/>
                <w:kern w:val="2"/>
                <w:sz w:val="21"/>
                <w:szCs w:val="21"/>
                <w:lang w:eastAsia="zh-CN" w:bidi="hi-IN"/>
              </w:rPr>
              <w:t xml:space="preserve"> 20 szt.  </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8447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r>
      <w:tr w:rsidR="001E6219" w:rsidRPr="001E6219" w14:paraId="4E7940B0" w14:textId="77777777" w:rsidTr="004A0841">
        <w:tc>
          <w:tcPr>
            <w:tcW w:w="7792" w:type="dxa"/>
            <w:gridSpan w:val="3"/>
            <w:tcBorders>
              <w:top w:val="single" w:sz="4" w:space="0" w:color="000000"/>
              <w:left w:val="single" w:sz="4" w:space="0" w:color="000000"/>
              <w:bottom w:val="single" w:sz="4" w:space="0" w:color="000000"/>
            </w:tcBorders>
            <w:shd w:val="clear" w:color="auto" w:fill="auto"/>
            <w:vAlign w:val="center"/>
          </w:tcPr>
          <w:p w14:paraId="35D0158A" w14:textId="77777777" w:rsidR="001E6219" w:rsidRPr="001E6219" w:rsidRDefault="001E6219" w:rsidP="001E6219">
            <w:pPr>
              <w:tabs>
                <w:tab w:val="left" w:pos="142"/>
              </w:tabs>
              <w:snapToGrid w:val="0"/>
              <w:spacing w:after="0" w:line="240" w:lineRule="auto"/>
              <w:ind w:left="-1004"/>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w:t>
            </w:r>
            <w:bookmarkStart w:id="7" w:name="__DdeLink__66055_32254825241"/>
            <w:r w:rsidRPr="001E6219">
              <w:rPr>
                <w:rFonts w:ascii="Times New Roman" w:eastAsia="Times New Roman" w:hAnsi="Times New Roman" w:cs="Arial"/>
                <w:b/>
                <w:bCs/>
                <w:kern w:val="2"/>
                <w:sz w:val="21"/>
                <w:szCs w:val="21"/>
                <w:lang w:eastAsia="zh-CN" w:bidi="hi-IN"/>
              </w:rPr>
              <w:t xml:space="preserve">Pompa infuzyjna </w:t>
            </w:r>
            <w:proofErr w:type="spellStart"/>
            <w:r w:rsidRPr="001E6219">
              <w:rPr>
                <w:rFonts w:ascii="Times New Roman" w:eastAsia="Times New Roman" w:hAnsi="Times New Roman" w:cs="Arial"/>
                <w:b/>
                <w:bCs/>
                <w:kern w:val="2"/>
                <w:sz w:val="21"/>
                <w:szCs w:val="21"/>
                <w:lang w:eastAsia="zh-CN" w:bidi="hi-IN"/>
              </w:rPr>
              <w:t>strzykawkowa</w:t>
            </w:r>
            <w:proofErr w:type="spellEnd"/>
            <w:r w:rsidRPr="001E6219">
              <w:rPr>
                <w:rFonts w:ascii="Times New Roman" w:eastAsia="Times New Roman" w:hAnsi="Times New Roman" w:cs="Arial"/>
                <w:b/>
                <w:bCs/>
                <w:kern w:val="2"/>
                <w:sz w:val="21"/>
                <w:szCs w:val="21"/>
                <w:lang w:eastAsia="zh-CN" w:bidi="hi-IN"/>
              </w:rPr>
              <w:t xml:space="preserve"> 20 szt.</w:t>
            </w:r>
            <w:bookmarkEnd w:id="7"/>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0AD72A53" w14:textId="77777777" w:rsidR="001E6219" w:rsidRPr="001E6219" w:rsidRDefault="001E6219" w:rsidP="001E6219">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1E6219">
              <w:rPr>
                <w:rFonts w:ascii="Times New Roman" w:eastAsia="Times New Roman" w:hAnsi="Times New Roman" w:cs="Arial"/>
                <w:color w:val="F10D0C"/>
                <w:kern w:val="2"/>
                <w:sz w:val="21"/>
                <w:szCs w:val="21"/>
                <w:lang w:eastAsia="zh-CN" w:bidi="hi-IN"/>
              </w:rPr>
              <w:t>Typ ……………………....</w:t>
            </w:r>
          </w:p>
          <w:p w14:paraId="7B7F67CC"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61BDFF68" w14:textId="77777777" w:rsidR="001E6219" w:rsidRPr="001E6219" w:rsidRDefault="001E6219" w:rsidP="001E6219">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1E6219">
              <w:rPr>
                <w:rFonts w:ascii="Times New Roman" w:eastAsia="Times New Roman" w:hAnsi="Times New Roman" w:cs="Arial"/>
                <w:color w:val="F10D0C"/>
                <w:kern w:val="2"/>
                <w:sz w:val="21"/>
                <w:szCs w:val="21"/>
                <w:lang w:eastAsia="zh-CN" w:bidi="hi-IN"/>
              </w:rPr>
              <w:t>Model ……………...….</w:t>
            </w:r>
          </w:p>
          <w:p w14:paraId="50FC3430"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766AF57E" w14:textId="77777777" w:rsidR="001E6219" w:rsidRPr="001E6219" w:rsidRDefault="001E6219" w:rsidP="001E6219">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1E6219">
              <w:rPr>
                <w:rFonts w:ascii="Times New Roman" w:eastAsia="Times New Roman" w:hAnsi="Times New Roman" w:cs="Arial"/>
                <w:color w:val="F10D0C"/>
                <w:kern w:val="2"/>
                <w:sz w:val="21"/>
                <w:szCs w:val="21"/>
                <w:lang w:eastAsia="zh-CN" w:bidi="hi-IN"/>
              </w:rPr>
              <w:t>Producent………………..</w:t>
            </w:r>
          </w:p>
          <w:p w14:paraId="0058DDBC"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10D0C"/>
                <w:kern w:val="2"/>
                <w:sz w:val="21"/>
                <w:szCs w:val="21"/>
                <w:lang w:eastAsia="zh-CN" w:bidi="hi-IN"/>
              </w:rPr>
            </w:pPr>
          </w:p>
          <w:p w14:paraId="6C3F2B9E" w14:textId="77777777" w:rsidR="001E6219" w:rsidRPr="001E6219" w:rsidRDefault="001E6219" w:rsidP="001E6219">
            <w:pPr>
              <w:snapToGrid w:val="0"/>
              <w:spacing w:after="0" w:line="240" w:lineRule="auto"/>
              <w:textAlignment w:val="baseline"/>
              <w:rPr>
                <w:rFonts w:ascii="Liberation Serif" w:eastAsia="SimSun" w:hAnsi="Liberation Serif" w:cs="Arial"/>
                <w:color w:val="F10D0C"/>
                <w:kern w:val="2"/>
                <w:sz w:val="20"/>
                <w:szCs w:val="24"/>
                <w:lang w:eastAsia="zh-CN" w:bidi="hi-IN"/>
              </w:rPr>
            </w:pPr>
            <w:r w:rsidRPr="001E6219">
              <w:rPr>
                <w:rFonts w:ascii="Times New Roman" w:eastAsia="Times New Roman" w:hAnsi="Times New Roman" w:cs="Arial"/>
                <w:color w:val="F10D0C"/>
                <w:kern w:val="2"/>
                <w:sz w:val="21"/>
                <w:szCs w:val="21"/>
                <w:lang w:eastAsia="zh-CN" w:bidi="hi-IN"/>
              </w:rPr>
              <w:t>Kraj pochodzenia ………..</w:t>
            </w:r>
          </w:p>
        </w:tc>
      </w:tr>
      <w:tr w:rsidR="001E6219" w:rsidRPr="001E6219" w14:paraId="2AC431B0"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1CB38492"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12" w:type="dxa"/>
            <w:tcBorders>
              <w:top w:val="single" w:sz="4" w:space="0" w:color="000000"/>
              <w:left w:val="single" w:sz="4" w:space="0" w:color="000000"/>
              <w:bottom w:val="single" w:sz="4" w:space="0" w:color="000000"/>
            </w:tcBorders>
            <w:shd w:val="clear" w:color="auto" w:fill="auto"/>
            <w:vAlign w:val="center"/>
          </w:tcPr>
          <w:p w14:paraId="2DF18658"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Rok produkcji</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5BBA56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2020</w:t>
            </w:r>
          </w:p>
        </w:tc>
      </w:tr>
      <w:tr w:rsidR="001E6219" w:rsidRPr="001E6219" w14:paraId="605AB2EB"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43B2F04C"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B978C3"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Oznakowanie CE</w:t>
            </w:r>
          </w:p>
        </w:tc>
      </w:tr>
      <w:tr w:rsidR="001E6219" w:rsidRPr="001E6219" w14:paraId="4D7EF74D" w14:textId="77777777" w:rsidTr="004A0841">
        <w:trPr>
          <w:trHeight w:val="379"/>
        </w:trPr>
        <w:tc>
          <w:tcPr>
            <w:tcW w:w="556" w:type="dxa"/>
            <w:tcBorders>
              <w:left w:val="single" w:sz="4" w:space="0" w:color="000000"/>
              <w:bottom w:val="single" w:sz="4" w:space="0" w:color="000000"/>
            </w:tcBorders>
            <w:shd w:val="clear" w:color="auto" w:fill="auto"/>
            <w:vAlign w:val="center"/>
          </w:tcPr>
          <w:p w14:paraId="128ED8A9"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D1A8578" w14:textId="77777777" w:rsidR="001E6219" w:rsidRPr="001E6219" w:rsidRDefault="001E6219" w:rsidP="001E6219">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b/>
                <w:bCs/>
                <w:color w:val="000000"/>
                <w:kern w:val="2"/>
                <w:sz w:val="21"/>
                <w:szCs w:val="21"/>
                <w:lang w:eastAsia="zh-CN" w:bidi="hi-IN"/>
              </w:rPr>
              <w:t>Parametry techniczne</w:t>
            </w:r>
          </w:p>
        </w:tc>
      </w:tr>
      <w:tr w:rsidR="001E6219" w:rsidRPr="001E6219" w14:paraId="76ABA43A" w14:textId="77777777" w:rsidTr="004A0841">
        <w:tc>
          <w:tcPr>
            <w:tcW w:w="556" w:type="dxa"/>
            <w:tcBorders>
              <w:left w:val="single" w:sz="4" w:space="0" w:color="000000"/>
              <w:bottom w:val="single" w:sz="4" w:space="0" w:color="000000"/>
            </w:tcBorders>
            <w:shd w:val="clear" w:color="auto" w:fill="auto"/>
            <w:vAlign w:val="center"/>
          </w:tcPr>
          <w:p w14:paraId="1AE23358"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2D87FCC"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 xml:space="preserve">Zasilanie 230 V  50 </w:t>
            </w:r>
            <w:proofErr w:type="spellStart"/>
            <w:r w:rsidRPr="001E6219">
              <w:rPr>
                <w:rFonts w:ascii="Times New Roman" w:eastAsia="Times New Roman" w:hAnsi="Times New Roman" w:cs="Arial"/>
                <w:kern w:val="2"/>
                <w:sz w:val="21"/>
                <w:szCs w:val="21"/>
                <w:lang w:eastAsia="zh-CN" w:bidi="hi-IN"/>
              </w:rPr>
              <w:t>Hz</w:t>
            </w:r>
            <w:proofErr w:type="spellEnd"/>
            <w:r w:rsidRPr="001E6219">
              <w:rPr>
                <w:rFonts w:ascii="Times New Roman" w:eastAsia="Times New Roman" w:hAnsi="Times New Roman" w:cs="Arial"/>
                <w:kern w:val="2"/>
                <w:sz w:val="21"/>
                <w:szCs w:val="21"/>
                <w:lang w:eastAsia="zh-CN" w:bidi="hi-IN"/>
              </w:rPr>
              <w:t xml:space="preserve"> </w:t>
            </w:r>
          </w:p>
        </w:tc>
      </w:tr>
      <w:tr w:rsidR="001E6219" w:rsidRPr="001E6219" w14:paraId="74C96EF8" w14:textId="77777777" w:rsidTr="004A0841">
        <w:tc>
          <w:tcPr>
            <w:tcW w:w="556" w:type="dxa"/>
            <w:tcBorders>
              <w:left w:val="single" w:sz="4" w:space="0" w:color="000000"/>
              <w:bottom w:val="single" w:sz="4" w:space="0" w:color="000000"/>
            </w:tcBorders>
            <w:shd w:val="clear" w:color="auto" w:fill="auto"/>
            <w:vAlign w:val="center"/>
          </w:tcPr>
          <w:p w14:paraId="31C82D4C"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77E898F"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Pompa </w:t>
            </w:r>
            <w:proofErr w:type="spellStart"/>
            <w:r w:rsidRPr="003325D5">
              <w:rPr>
                <w:rFonts w:ascii="Times New Roman" w:eastAsia="Times New Roman" w:hAnsi="Times New Roman" w:cs="Arial"/>
                <w:color w:val="000000"/>
                <w:kern w:val="2"/>
                <w:sz w:val="21"/>
                <w:szCs w:val="21"/>
                <w:lang w:eastAsia="zh-CN" w:bidi="hi-IN"/>
              </w:rPr>
              <w:t>strzykawkowa</w:t>
            </w:r>
            <w:proofErr w:type="spellEnd"/>
            <w:r w:rsidRPr="003325D5">
              <w:rPr>
                <w:rFonts w:ascii="Times New Roman" w:eastAsia="Times New Roman" w:hAnsi="Times New Roman" w:cs="Arial"/>
                <w:color w:val="000000"/>
                <w:kern w:val="2"/>
                <w:sz w:val="21"/>
                <w:szCs w:val="21"/>
                <w:lang w:eastAsia="zh-CN" w:bidi="hi-IN"/>
              </w:rPr>
              <w:t xml:space="preserve"> sterowana elektronicznie przeznaczona do stosowania u dorosłych, dzieci i noworodków do tymczasowego lub ciągłego podawania roztworów pozajelitowych </w:t>
            </w:r>
            <w:r w:rsidRPr="003325D5">
              <w:rPr>
                <w:rFonts w:ascii="Times New Roman" w:eastAsia="Times New Roman" w:hAnsi="Times New Roman" w:cs="Arial"/>
                <w:strike/>
                <w:color w:val="000000"/>
                <w:kern w:val="2"/>
                <w:sz w:val="21"/>
                <w:szCs w:val="21"/>
                <w:lang w:eastAsia="zh-CN" w:bidi="hi-IN"/>
              </w:rPr>
              <w:t>i dojelitowych</w:t>
            </w:r>
            <w:r w:rsidRPr="003325D5">
              <w:rPr>
                <w:rFonts w:ascii="Times New Roman" w:eastAsia="Times New Roman" w:hAnsi="Times New Roman" w:cs="Arial"/>
                <w:color w:val="000000"/>
                <w:kern w:val="2"/>
                <w:sz w:val="21"/>
                <w:szCs w:val="21"/>
                <w:lang w:eastAsia="zh-CN" w:bidi="hi-IN"/>
              </w:rPr>
              <w:t xml:space="preserve"> za pośrednictwem standardowych, medycznych dróg dostępu. Do tych dróg należą m.in.: droga dożylna, </w:t>
            </w:r>
            <w:r w:rsidRPr="003325D5">
              <w:rPr>
                <w:rFonts w:ascii="Times New Roman" w:eastAsia="Times New Roman" w:hAnsi="Times New Roman" w:cs="Arial"/>
                <w:strike/>
                <w:color w:val="000000"/>
                <w:kern w:val="2"/>
                <w:sz w:val="21"/>
                <w:szCs w:val="21"/>
                <w:lang w:eastAsia="zh-CN" w:bidi="hi-IN"/>
              </w:rPr>
              <w:t>dotętnicza,</w:t>
            </w:r>
            <w:r w:rsidRPr="003325D5">
              <w:rPr>
                <w:rFonts w:ascii="Times New Roman" w:eastAsia="Times New Roman" w:hAnsi="Times New Roman" w:cs="Arial"/>
                <w:color w:val="000000"/>
                <w:kern w:val="2"/>
                <w:sz w:val="21"/>
                <w:szCs w:val="21"/>
                <w:lang w:eastAsia="zh-CN" w:bidi="hi-IN"/>
              </w:rPr>
              <w:t xml:space="preserve"> podskórna, </w:t>
            </w:r>
            <w:r w:rsidRPr="003325D5">
              <w:rPr>
                <w:rFonts w:ascii="Times New Roman" w:eastAsia="Times New Roman" w:hAnsi="Times New Roman" w:cs="Arial"/>
                <w:strike/>
                <w:color w:val="000000"/>
                <w:kern w:val="2"/>
                <w:sz w:val="21"/>
                <w:szCs w:val="21"/>
                <w:lang w:eastAsia="zh-CN" w:bidi="hi-IN"/>
              </w:rPr>
              <w:t>zewnątrzoponowa i dojelitowa.</w:t>
            </w:r>
          </w:p>
          <w:p w14:paraId="7C7021B1"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Zasilanie 230V 50 </w:t>
            </w:r>
            <w:proofErr w:type="spellStart"/>
            <w:r w:rsidRPr="003325D5">
              <w:rPr>
                <w:rFonts w:ascii="Times New Roman" w:eastAsia="Times New Roman" w:hAnsi="Times New Roman" w:cs="Arial"/>
                <w:color w:val="000000"/>
                <w:kern w:val="2"/>
                <w:sz w:val="21"/>
                <w:szCs w:val="21"/>
                <w:lang w:eastAsia="zh-CN" w:bidi="hi-IN"/>
              </w:rPr>
              <w:t>Hz</w:t>
            </w:r>
            <w:proofErr w:type="spellEnd"/>
            <w:r w:rsidRPr="003325D5">
              <w:rPr>
                <w:rFonts w:ascii="Times New Roman" w:eastAsia="Times New Roman" w:hAnsi="Times New Roman" w:cs="Arial"/>
                <w:color w:val="000000"/>
                <w:kern w:val="2"/>
                <w:sz w:val="21"/>
                <w:szCs w:val="21"/>
                <w:lang w:eastAsia="zh-CN" w:bidi="hi-IN"/>
              </w:rPr>
              <w:t>, bezpośrednio z sieci</w:t>
            </w:r>
          </w:p>
        </w:tc>
      </w:tr>
      <w:tr w:rsidR="001E6219" w:rsidRPr="001E6219" w14:paraId="62C80765" w14:textId="77777777" w:rsidTr="004A0841">
        <w:tc>
          <w:tcPr>
            <w:tcW w:w="556" w:type="dxa"/>
            <w:tcBorders>
              <w:left w:val="single" w:sz="4" w:space="0" w:color="000000"/>
              <w:bottom w:val="single" w:sz="4" w:space="0" w:color="000000"/>
            </w:tcBorders>
            <w:shd w:val="clear" w:color="auto" w:fill="auto"/>
            <w:vAlign w:val="center"/>
          </w:tcPr>
          <w:p w14:paraId="6EB3210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9079410" w14:textId="4E02D340"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Waga pompy gotowej do użycia </w:t>
            </w:r>
            <w:r w:rsidR="00B75E2A" w:rsidRPr="003325D5">
              <w:rPr>
                <w:rFonts w:ascii="Times New Roman" w:eastAsia="Times New Roman" w:hAnsi="Times New Roman"/>
                <w:color w:val="000000"/>
                <w:sz w:val="21"/>
                <w:szCs w:val="21"/>
              </w:rPr>
              <w:t>max. 2,5 kg</w:t>
            </w:r>
          </w:p>
        </w:tc>
      </w:tr>
      <w:tr w:rsidR="001E6219" w:rsidRPr="001E6219" w14:paraId="027C7001" w14:textId="77777777" w:rsidTr="004A0841">
        <w:tc>
          <w:tcPr>
            <w:tcW w:w="556" w:type="dxa"/>
            <w:tcBorders>
              <w:left w:val="single" w:sz="4" w:space="0" w:color="000000"/>
              <w:bottom w:val="single" w:sz="4" w:space="0" w:color="000000"/>
            </w:tcBorders>
            <w:shd w:val="clear" w:color="auto" w:fill="auto"/>
            <w:vAlign w:val="center"/>
          </w:tcPr>
          <w:p w14:paraId="2ED0A8E0"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5EB6488" w14:textId="77777777" w:rsidR="001E6219" w:rsidRPr="003325D5"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kern w:val="2"/>
                <w:sz w:val="21"/>
                <w:szCs w:val="21"/>
                <w:lang w:eastAsia="zh-CN" w:bidi="hi-IN"/>
              </w:rPr>
              <w:t>Menu użytkownika z systemem kontekstowych podpowiedzi</w:t>
            </w:r>
            <w:r w:rsidRPr="003325D5">
              <w:rPr>
                <w:rFonts w:ascii="Times New Roman" w:eastAsia="Times New Roman" w:hAnsi="Times New Roman" w:cs="Arial"/>
                <w:color w:val="000000"/>
                <w:kern w:val="2"/>
                <w:sz w:val="21"/>
                <w:szCs w:val="21"/>
                <w:lang w:eastAsia="zh-CN" w:bidi="hi-IN"/>
              </w:rPr>
              <w:t>.</w:t>
            </w:r>
          </w:p>
        </w:tc>
      </w:tr>
      <w:tr w:rsidR="001E6219" w:rsidRPr="001E6219" w14:paraId="5823B25B" w14:textId="77777777" w:rsidTr="00AE5D14">
        <w:tc>
          <w:tcPr>
            <w:tcW w:w="556" w:type="dxa"/>
            <w:tcBorders>
              <w:left w:val="single" w:sz="4" w:space="0" w:color="000000"/>
              <w:bottom w:val="single" w:sz="4" w:space="0" w:color="000000"/>
            </w:tcBorders>
            <w:shd w:val="clear" w:color="auto" w:fill="auto"/>
            <w:vAlign w:val="center"/>
          </w:tcPr>
          <w:p w14:paraId="7AE18B7C"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D5F7BDC"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kern w:val="2"/>
                <w:sz w:val="21"/>
                <w:szCs w:val="21"/>
                <w:lang w:eastAsia="zh-CN" w:bidi="hi-IN"/>
              </w:rPr>
              <w:t>Stopień ochrony min. IP22</w:t>
            </w:r>
          </w:p>
          <w:p w14:paraId="20B1ADA6" w14:textId="4F142951" w:rsidR="00F44A64" w:rsidRPr="003325D5" w:rsidRDefault="00F44A64" w:rsidP="00F44A64">
            <w:pPr>
              <w:snapToGrid w:val="0"/>
              <w:spacing w:after="0" w:line="240" w:lineRule="auto"/>
              <w:textAlignment w:val="baseline"/>
              <w:rPr>
                <w:rFonts w:ascii="Times New Roman" w:eastAsia="Times New Roman" w:hAnsi="Times New Roman" w:cs="Arial"/>
                <w:b/>
                <w:bCs/>
                <w:color w:val="000000"/>
                <w:kern w:val="2"/>
                <w:sz w:val="21"/>
                <w:szCs w:val="21"/>
                <w:lang w:eastAsia="zh-CN" w:bidi="hi-IN"/>
              </w:rPr>
            </w:pPr>
            <w:r w:rsidRPr="003325D5">
              <w:rPr>
                <w:rFonts w:ascii="Times New Roman" w:eastAsia="Times New Roman" w:hAnsi="Times New Roman" w:cs="Arial"/>
                <w:b/>
                <w:bCs/>
                <w:color w:val="000000"/>
                <w:kern w:val="2"/>
                <w:sz w:val="21"/>
                <w:szCs w:val="21"/>
                <w:lang w:eastAsia="zh-CN" w:bidi="hi-IN"/>
              </w:rPr>
              <w:t>**LUB</w:t>
            </w:r>
          </w:p>
          <w:p w14:paraId="39B10BEF" w14:textId="5B5F79AB" w:rsidR="00F44A64" w:rsidRPr="003325D5" w:rsidRDefault="00F44A64" w:rsidP="00F44A64">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Times New Roman"/>
                <w:color w:val="000000"/>
                <w:kern w:val="2"/>
                <w:sz w:val="21"/>
                <w:szCs w:val="21"/>
                <w:lang w:eastAsia="zh-CN" w:bidi="hi-IN"/>
              </w:rPr>
              <w:t>stopień  ochrony IPX 3</w:t>
            </w:r>
          </w:p>
        </w:tc>
      </w:tr>
      <w:tr w:rsidR="001E6219" w:rsidRPr="001E6219" w14:paraId="69D9AF29" w14:textId="77777777" w:rsidTr="004A0841">
        <w:tc>
          <w:tcPr>
            <w:tcW w:w="556" w:type="dxa"/>
            <w:tcBorders>
              <w:left w:val="single" w:sz="4" w:space="0" w:color="000000"/>
              <w:bottom w:val="single" w:sz="4" w:space="0" w:color="000000"/>
            </w:tcBorders>
            <w:shd w:val="clear" w:color="auto" w:fill="auto"/>
            <w:vAlign w:val="center"/>
          </w:tcPr>
          <w:p w14:paraId="6C7E216D"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DD540AB"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Kolorowy wyświetlacz czytelny pod kątem 80 stopni</w:t>
            </w:r>
          </w:p>
          <w:p w14:paraId="391EB384" w14:textId="2039EF04"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strike/>
                <w:color w:val="000000"/>
                <w:kern w:val="2"/>
                <w:sz w:val="21"/>
                <w:szCs w:val="21"/>
                <w:lang w:eastAsia="zh-CN" w:bidi="hi-IN"/>
              </w:rPr>
              <w:t>Wbudowany</w:t>
            </w:r>
            <w:r w:rsidRPr="003325D5">
              <w:rPr>
                <w:rFonts w:ascii="Times New Roman" w:eastAsia="Times New Roman" w:hAnsi="Times New Roman" w:cs="Arial"/>
                <w:color w:val="000000"/>
                <w:kern w:val="2"/>
                <w:sz w:val="21"/>
                <w:szCs w:val="21"/>
                <w:lang w:eastAsia="zh-CN" w:bidi="hi-IN"/>
              </w:rPr>
              <w:t xml:space="preserve"> uchwyt do mocowania pompy do stojaków infuzyjnych, oraz szyn poziomych</w:t>
            </w:r>
          </w:p>
        </w:tc>
      </w:tr>
      <w:tr w:rsidR="001E6219" w:rsidRPr="001E6219" w14:paraId="2EF3C0CD" w14:textId="77777777" w:rsidTr="004A0841">
        <w:tc>
          <w:tcPr>
            <w:tcW w:w="556" w:type="dxa"/>
            <w:tcBorders>
              <w:left w:val="single" w:sz="4" w:space="0" w:color="000000"/>
              <w:bottom w:val="single" w:sz="4" w:space="0" w:color="000000"/>
            </w:tcBorders>
            <w:shd w:val="clear" w:color="auto" w:fill="auto"/>
            <w:vAlign w:val="center"/>
          </w:tcPr>
          <w:p w14:paraId="5F219A6C"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72E1BF8"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strike/>
                <w:color w:val="000000"/>
                <w:kern w:val="2"/>
                <w:sz w:val="21"/>
                <w:szCs w:val="21"/>
                <w:lang w:eastAsia="zh-CN" w:bidi="hi-IN"/>
              </w:rPr>
              <w:t>Wbudowany</w:t>
            </w:r>
            <w:r w:rsidRPr="003325D5">
              <w:rPr>
                <w:rFonts w:ascii="Times New Roman" w:eastAsia="Times New Roman" w:hAnsi="Times New Roman" w:cs="Arial"/>
                <w:color w:val="000000"/>
                <w:kern w:val="2"/>
                <w:sz w:val="21"/>
                <w:szCs w:val="21"/>
                <w:lang w:eastAsia="zh-CN" w:bidi="hi-IN"/>
              </w:rPr>
              <w:t xml:space="preserve"> uchwyt do mocowania pompy do stojaków infuzyjnych, oraz szyn poziomych</w:t>
            </w:r>
          </w:p>
        </w:tc>
      </w:tr>
      <w:tr w:rsidR="001E6219" w:rsidRPr="001E6219" w14:paraId="2E944133" w14:textId="77777777" w:rsidTr="004A0841">
        <w:tc>
          <w:tcPr>
            <w:tcW w:w="556" w:type="dxa"/>
            <w:tcBorders>
              <w:left w:val="single" w:sz="4" w:space="0" w:color="000000"/>
              <w:bottom w:val="single" w:sz="4" w:space="0" w:color="000000"/>
            </w:tcBorders>
            <w:shd w:val="clear" w:color="auto" w:fill="auto"/>
            <w:vAlign w:val="center"/>
          </w:tcPr>
          <w:p w14:paraId="58384BC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2C083FD"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Wbudowany uchwyt do przenoszenia pompy</w:t>
            </w:r>
          </w:p>
        </w:tc>
      </w:tr>
      <w:tr w:rsidR="001E6219" w:rsidRPr="001E6219" w14:paraId="1104A482" w14:textId="77777777" w:rsidTr="004A0841">
        <w:tc>
          <w:tcPr>
            <w:tcW w:w="556" w:type="dxa"/>
            <w:tcBorders>
              <w:left w:val="single" w:sz="4" w:space="0" w:color="000000"/>
              <w:bottom w:val="single" w:sz="4" w:space="0" w:color="000000"/>
            </w:tcBorders>
            <w:shd w:val="clear" w:color="auto" w:fill="auto"/>
            <w:vAlign w:val="center"/>
          </w:tcPr>
          <w:p w14:paraId="08961587"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0C497EA"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łączenia pomp w moduły bez użycia stacji dokującej</w:t>
            </w:r>
          </w:p>
        </w:tc>
      </w:tr>
      <w:tr w:rsidR="001E6219" w:rsidRPr="001E6219" w14:paraId="69C372CB" w14:textId="77777777" w:rsidTr="004A0841">
        <w:tc>
          <w:tcPr>
            <w:tcW w:w="556" w:type="dxa"/>
            <w:tcBorders>
              <w:left w:val="single" w:sz="4" w:space="0" w:color="000000"/>
              <w:bottom w:val="single" w:sz="4" w:space="0" w:color="000000"/>
            </w:tcBorders>
            <w:shd w:val="clear" w:color="auto" w:fill="auto"/>
            <w:vAlign w:val="center"/>
          </w:tcPr>
          <w:p w14:paraId="7A27C10D"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2261368"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Strzykawka mocowana od przodu</w:t>
            </w:r>
          </w:p>
        </w:tc>
      </w:tr>
      <w:tr w:rsidR="001E6219" w:rsidRPr="001E6219" w14:paraId="33CCF0F2" w14:textId="77777777" w:rsidTr="004A0841">
        <w:tc>
          <w:tcPr>
            <w:tcW w:w="556" w:type="dxa"/>
            <w:tcBorders>
              <w:left w:val="single" w:sz="4" w:space="0" w:color="000000"/>
              <w:bottom w:val="single" w:sz="4" w:space="0" w:color="000000"/>
            </w:tcBorders>
            <w:shd w:val="clear" w:color="auto" w:fill="auto"/>
            <w:vAlign w:val="center"/>
          </w:tcPr>
          <w:p w14:paraId="0A17B2D0"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A33799A"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Pełne programowanie pompy za pomocą fizycznej klawiatury nawigacyjnej (symbolicznej)</w:t>
            </w:r>
          </w:p>
        </w:tc>
      </w:tr>
      <w:tr w:rsidR="001E6219" w:rsidRPr="001E6219" w14:paraId="315CE7DA" w14:textId="77777777" w:rsidTr="004A0841">
        <w:tc>
          <w:tcPr>
            <w:tcW w:w="556" w:type="dxa"/>
            <w:tcBorders>
              <w:left w:val="single" w:sz="4" w:space="0" w:color="000000"/>
              <w:bottom w:val="single" w:sz="4" w:space="0" w:color="000000"/>
            </w:tcBorders>
            <w:shd w:val="clear" w:color="auto" w:fill="auto"/>
            <w:vAlign w:val="center"/>
          </w:tcPr>
          <w:p w14:paraId="5844523F"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0142F06"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Menu pompy w j</w:t>
            </w:r>
            <w:r w:rsidRPr="003325D5">
              <w:rPr>
                <w:rFonts w:ascii="Times New Roman" w:eastAsia="Times New Roman" w:hAnsi="Times New Roman" w:cs="Arial"/>
                <w:color w:val="000000"/>
                <w:kern w:val="2"/>
                <w:sz w:val="21"/>
                <w:szCs w:val="21"/>
                <w:lang w:eastAsia="zh-CN" w:bidi="hi-IN"/>
              </w:rPr>
              <w:t>ęzyku polskim</w:t>
            </w:r>
          </w:p>
        </w:tc>
      </w:tr>
      <w:tr w:rsidR="001E6219" w:rsidRPr="001E6219" w14:paraId="0FD75B12" w14:textId="77777777" w:rsidTr="004A0841">
        <w:tc>
          <w:tcPr>
            <w:tcW w:w="556" w:type="dxa"/>
            <w:tcBorders>
              <w:left w:val="single" w:sz="4" w:space="0" w:color="000000"/>
              <w:bottom w:val="single" w:sz="4" w:space="0" w:color="000000"/>
            </w:tcBorders>
            <w:shd w:val="clear" w:color="auto" w:fill="auto"/>
            <w:vAlign w:val="center"/>
          </w:tcPr>
          <w:p w14:paraId="54375489"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51EE114" w14:textId="77777777" w:rsidR="001E6219" w:rsidRPr="003325D5" w:rsidRDefault="001E6219" w:rsidP="001E6219">
            <w:pPr>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Nap</w:t>
            </w:r>
            <w:r w:rsidRPr="003325D5">
              <w:rPr>
                <w:rFonts w:ascii="Times New Roman" w:eastAsia="Times New Roman" w:hAnsi="Times New Roman" w:cs="Arial"/>
                <w:color w:val="000000"/>
                <w:kern w:val="2"/>
                <w:sz w:val="21"/>
                <w:szCs w:val="21"/>
                <w:lang w:eastAsia="zh-CN" w:bidi="hi-IN"/>
              </w:rPr>
              <w:t>ęd strzykawki z zabezpieczeniem przed niekontrolowaną podażą</w:t>
            </w:r>
          </w:p>
          <w:p w14:paraId="6CAD9CEC" w14:textId="77777777" w:rsidR="00EB1E5E" w:rsidRPr="003325D5" w:rsidRDefault="00EB1E5E" w:rsidP="00EB1E5E">
            <w:pPr>
              <w:spacing w:after="0" w:line="240" w:lineRule="auto"/>
              <w:textAlignment w:val="baseline"/>
              <w:rPr>
                <w:rFonts w:ascii="Times New Roman" w:eastAsia="Times New Roman" w:hAnsi="Times New Roman" w:cs="Arial"/>
                <w:b/>
                <w:bCs/>
                <w:color w:val="000000"/>
                <w:kern w:val="2"/>
                <w:sz w:val="21"/>
                <w:szCs w:val="21"/>
                <w:lang w:eastAsia="zh-CN" w:bidi="hi-IN"/>
              </w:rPr>
            </w:pPr>
            <w:r w:rsidRPr="003325D5">
              <w:rPr>
                <w:rFonts w:ascii="Times New Roman" w:eastAsia="Times New Roman" w:hAnsi="Times New Roman" w:cs="Arial"/>
                <w:b/>
                <w:bCs/>
                <w:color w:val="000000"/>
                <w:kern w:val="2"/>
                <w:sz w:val="21"/>
                <w:szCs w:val="21"/>
                <w:lang w:eastAsia="zh-CN" w:bidi="hi-IN"/>
              </w:rPr>
              <w:t>**LUB</w:t>
            </w:r>
          </w:p>
          <w:p w14:paraId="69B2EA67" w14:textId="5B69EFB6" w:rsidR="00EB1E5E" w:rsidRPr="003325D5" w:rsidRDefault="00EB1E5E" w:rsidP="00EB1E5E">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olor w:val="000000"/>
                <w:spacing w:val="-1"/>
                <w:sz w:val="21"/>
                <w:szCs w:val="21"/>
              </w:rPr>
              <w:t>Nap</w:t>
            </w:r>
            <w:r w:rsidRPr="003325D5">
              <w:rPr>
                <w:rFonts w:ascii="Times New Roman" w:eastAsia="Times New Roman" w:hAnsi="Times New Roman"/>
                <w:color w:val="000000"/>
                <w:sz w:val="21"/>
                <w:szCs w:val="21"/>
              </w:rPr>
              <w:t>ęd strzykawki półautomatyczny lub ręcznym ładowaniem strzykawki z zabezpieczeniem przed niekontrolowaną podażą</w:t>
            </w:r>
          </w:p>
        </w:tc>
      </w:tr>
      <w:tr w:rsidR="001E6219" w:rsidRPr="001E6219" w14:paraId="2F795EAD" w14:textId="77777777" w:rsidTr="004A0841">
        <w:tc>
          <w:tcPr>
            <w:tcW w:w="556" w:type="dxa"/>
            <w:tcBorders>
              <w:left w:val="single" w:sz="4" w:space="0" w:color="000000"/>
              <w:bottom w:val="single" w:sz="4" w:space="0" w:color="000000"/>
            </w:tcBorders>
            <w:shd w:val="clear" w:color="auto" w:fill="auto"/>
            <w:vAlign w:val="center"/>
          </w:tcPr>
          <w:p w14:paraId="53CD795C"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CB5A4A1"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zatrzaskowego mocowania i współpracy ze stacją dokującą</w:t>
            </w:r>
          </w:p>
        </w:tc>
      </w:tr>
      <w:tr w:rsidR="001E6219" w:rsidRPr="001E6219" w14:paraId="48636248" w14:textId="77777777" w:rsidTr="004A0841">
        <w:tc>
          <w:tcPr>
            <w:tcW w:w="556" w:type="dxa"/>
            <w:tcBorders>
              <w:left w:val="single" w:sz="4" w:space="0" w:color="000000"/>
              <w:bottom w:val="single" w:sz="4" w:space="0" w:color="000000"/>
            </w:tcBorders>
            <w:shd w:val="clear" w:color="auto" w:fill="auto"/>
            <w:vAlign w:val="center"/>
          </w:tcPr>
          <w:p w14:paraId="5E31D070"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8163E5E"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Komunikacja pomi</w:t>
            </w:r>
            <w:r w:rsidRPr="003325D5">
              <w:rPr>
                <w:rFonts w:ascii="Times New Roman" w:eastAsia="Times New Roman" w:hAnsi="Times New Roman" w:cs="Arial"/>
                <w:color w:val="000000"/>
                <w:kern w:val="2"/>
                <w:sz w:val="21"/>
                <w:szCs w:val="21"/>
                <w:lang w:eastAsia="zh-CN" w:bidi="hi-IN"/>
              </w:rPr>
              <w:t xml:space="preserve">ędzy pompą a stacja dokującą </w:t>
            </w:r>
            <w:r w:rsidRPr="003325D5">
              <w:rPr>
                <w:rFonts w:ascii="Times New Roman" w:eastAsia="Times New Roman" w:hAnsi="Times New Roman" w:cs="Arial"/>
                <w:strike/>
                <w:color w:val="000000"/>
                <w:kern w:val="2"/>
                <w:sz w:val="21"/>
                <w:szCs w:val="21"/>
                <w:lang w:eastAsia="zh-CN" w:bidi="hi-IN"/>
              </w:rPr>
              <w:t>za pośrednictwem</w:t>
            </w:r>
          </w:p>
        </w:tc>
      </w:tr>
      <w:tr w:rsidR="001E6219" w:rsidRPr="001E6219" w14:paraId="2C6CCC37" w14:textId="77777777" w:rsidTr="005A4D5A">
        <w:trPr>
          <w:trHeight w:val="658"/>
        </w:trPr>
        <w:tc>
          <w:tcPr>
            <w:tcW w:w="556" w:type="dxa"/>
            <w:tcBorders>
              <w:left w:val="single" w:sz="4" w:space="0" w:color="000000"/>
              <w:bottom w:val="single" w:sz="4" w:space="0" w:color="000000"/>
            </w:tcBorders>
            <w:shd w:val="clear" w:color="auto" w:fill="auto"/>
            <w:vAlign w:val="center"/>
          </w:tcPr>
          <w:p w14:paraId="27BE3E99"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8743046"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2"/>
                <w:kern w:val="2"/>
                <w:sz w:val="21"/>
                <w:szCs w:val="21"/>
                <w:lang w:eastAsia="zh-CN" w:bidi="hi-IN"/>
              </w:rPr>
              <w:t>Pompa skalibrowana do pracy ze strzykawkami o obj</w:t>
            </w:r>
            <w:r w:rsidRPr="001E6219">
              <w:rPr>
                <w:rFonts w:ascii="Times New Roman" w:eastAsia="Times New Roman" w:hAnsi="Times New Roman" w:cs="Arial"/>
                <w:color w:val="000000"/>
                <w:kern w:val="2"/>
                <w:sz w:val="21"/>
                <w:szCs w:val="21"/>
                <w:lang w:eastAsia="zh-CN" w:bidi="hi-IN"/>
              </w:rPr>
              <w:t>ętości min. 5, 10, 20, 30 i 50/60 ml różnych typów oraz różnych producentów</w:t>
            </w:r>
          </w:p>
        </w:tc>
      </w:tr>
      <w:tr w:rsidR="001E6219" w:rsidRPr="001E6219" w14:paraId="0386B556" w14:textId="77777777" w:rsidTr="00606D53">
        <w:tc>
          <w:tcPr>
            <w:tcW w:w="556" w:type="dxa"/>
            <w:tcBorders>
              <w:left w:val="single" w:sz="4" w:space="0" w:color="000000"/>
              <w:bottom w:val="single" w:sz="4" w:space="0" w:color="auto"/>
            </w:tcBorders>
            <w:shd w:val="clear" w:color="auto" w:fill="auto"/>
            <w:vAlign w:val="center"/>
          </w:tcPr>
          <w:p w14:paraId="64E32B33"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auto"/>
              <w:right w:val="single" w:sz="4" w:space="0" w:color="000000"/>
            </w:tcBorders>
            <w:shd w:val="clear" w:color="auto" w:fill="auto"/>
            <w:vAlign w:val="center"/>
          </w:tcPr>
          <w:p w14:paraId="79FD3FD5"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Praca ze strzykawkami 2/3 ml</w:t>
            </w:r>
          </w:p>
        </w:tc>
      </w:tr>
      <w:tr w:rsidR="001E6219" w:rsidRPr="001E6219" w14:paraId="7F19EBF5"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1E74788"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01B74"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Automatyczne rozpoznawanie obj</w:t>
            </w:r>
            <w:r w:rsidRPr="001E6219">
              <w:rPr>
                <w:rFonts w:ascii="Times New Roman" w:eastAsia="Times New Roman" w:hAnsi="Times New Roman" w:cs="Arial"/>
                <w:color w:val="000000"/>
                <w:kern w:val="2"/>
                <w:sz w:val="21"/>
                <w:szCs w:val="21"/>
                <w:lang w:eastAsia="zh-CN" w:bidi="hi-IN"/>
              </w:rPr>
              <w:t xml:space="preserve">ętości strzykawki </w:t>
            </w:r>
          </w:p>
        </w:tc>
      </w:tr>
      <w:tr w:rsidR="001E6219" w:rsidRPr="001E6219" w14:paraId="277582A5"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07E0666"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AE4B9" w14:textId="77777777" w:rsidR="001E6219" w:rsidRPr="003325D5" w:rsidRDefault="001E6219" w:rsidP="001E6219">
            <w:pPr>
              <w:snapToGrid w:val="0"/>
              <w:spacing w:after="0" w:line="240" w:lineRule="auto"/>
              <w:textAlignment w:val="baseline"/>
              <w:rPr>
                <w:rFonts w:ascii="Times New Roman" w:eastAsia="Times New Roman" w:hAnsi="Times New Roman" w:cs="Verdana"/>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Zakres pr</w:t>
            </w:r>
            <w:r w:rsidRPr="003325D5">
              <w:rPr>
                <w:rFonts w:ascii="Times New Roman" w:eastAsia="Times New Roman" w:hAnsi="Times New Roman" w:cs="Arial"/>
                <w:color w:val="000000"/>
                <w:kern w:val="2"/>
                <w:sz w:val="21"/>
                <w:szCs w:val="21"/>
                <w:lang w:eastAsia="zh-CN" w:bidi="hi-IN"/>
              </w:rPr>
              <w:t>ędkości infuzji co najmniej</w:t>
            </w:r>
            <w:r w:rsidRPr="003325D5">
              <w:rPr>
                <w:rFonts w:ascii="Times New Roman" w:eastAsia="Times New Roman" w:hAnsi="Times New Roman" w:cs="Verdana"/>
                <w:color w:val="000000"/>
                <w:kern w:val="2"/>
                <w:sz w:val="21"/>
                <w:szCs w:val="21"/>
                <w:lang w:eastAsia="zh-CN" w:bidi="hi-IN"/>
              </w:rPr>
              <w:t xml:space="preserve"> od 0,1 do 999,9 ml/h</w:t>
            </w:r>
          </w:p>
          <w:p w14:paraId="59CF9C1E" w14:textId="275D61DD" w:rsidR="00232B99" w:rsidRPr="003325D5" w:rsidRDefault="00232B99" w:rsidP="00232B99">
            <w:pPr>
              <w:snapToGrid w:val="0"/>
              <w:spacing w:after="0" w:line="240" w:lineRule="auto"/>
              <w:textAlignment w:val="baseline"/>
              <w:rPr>
                <w:rFonts w:ascii="Times New Roman" w:eastAsia="Times New Roman" w:hAnsi="Times New Roman" w:cs="Arial"/>
                <w:b/>
                <w:bCs/>
                <w:color w:val="000000"/>
                <w:kern w:val="2"/>
                <w:sz w:val="21"/>
                <w:szCs w:val="21"/>
                <w:lang w:eastAsia="zh-CN" w:bidi="hi-IN"/>
              </w:rPr>
            </w:pPr>
            <w:r w:rsidRPr="003325D5">
              <w:rPr>
                <w:rFonts w:ascii="Times New Roman" w:eastAsia="Times New Roman" w:hAnsi="Times New Roman" w:cs="Arial"/>
                <w:b/>
                <w:bCs/>
                <w:color w:val="000000"/>
                <w:kern w:val="2"/>
                <w:sz w:val="21"/>
                <w:szCs w:val="21"/>
                <w:lang w:eastAsia="zh-CN" w:bidi="hi-IN"/>
              </w:rPr>
              <w:t>**LUB</w:t>
            </w:r>
          </w:p>
          <w:p w14:paraId="1DC847C1" w14:textId="0CA51C45" w:rsidR="00232B99" w:rsidRPr="003325D5" w:rsidRDefault="00232B99" w:rsidP="00232B9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SimSun" w:hAnsi="Times New Roman" w:cs="Times New Roman"/>
                <w:color w:val="000000"/>
                <w:kern w:val="2"/>
                <w:sz w:val="21"/>
                <w:szCs w:val="21"/>
                <w:lang w:eastAsia="zh-CN" w:bidi="hi-IN"/>
              </w:rPr>
              <w:t>programowana w zakresie od 0,1 – do 2000 ml/h , w zakresie 0,1 do 99,99 programowana, co 0,01ml/godz., w zakresie 100 do 999,9 programowana co 0,1 powyżej 1000 ml/h co 1 ml/h</w:t>
            </w:r>
          </w:p>
        </w:tc>
      </w:tr>
      <w:tr w:rsidR="001E6219" w:rsidRPr="001E6219" w14:paraId="67E3D9A3"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221AB03"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A7F56"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Pr</w:t>
            </w:r>
            <w:r w:rsidRPr="003325D5">
              <w:rPr>
                <w:rFonts w:ascii="Times New Roman" w:eastAsia="Times New Roman" w:hAnsi="Times New Roman" w:cs="Arial"/>
                <w:color w:val="000000"/>
                <w:kern w:val="2"/>
                <w:sz w:val="21"/>
                <w:szCs w:val="21"/>
                <w:lang w:eastAsia="zh-CN" w:bidi="hi-IN"/>
              </w:rPr>
              <w:t>ędkość infuzji w zakresie co najmniej 0,1 - 999,99ml/h programowana, co 0,01ml/godz.</w:t>
            </w:r>
          </w:p>
        </w:tc>
      </w:tr>
      <w:tr w:rsidR="001E6219" w:rsidRPr="001E6219" w14:paraId="765D1292"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B21226D"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26BC4"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Automatyczna kalkulacja pr</w:t>
            </w:r>
            <w:r w:rsidRPr="003325D5">
              <w:rPr>
                <w:rFonts w:ascii="Times New Roman" w:eastAsia="Times New Roman" w:hAnsi="Times New Roman" w:cs="Arial"/>
                <w:color w:val="000000"/>
                <w:kern w:val="2"/>
                <w:sz w:val="21"/>
                <w:szCs w:val="21"/>
                <w:lang w:eastAsia="zh-CN" w:bidi="hi-IN"/>
              </w:rPr>
              <w:t>ędkości podaży po wprowadzeniu objętości i czasu</w:t>
            </w:r>
          </w:p>
        </w:tc>
      </w:tr>
      <w:tr w:rsidR="001E6219" w:rsidRPr="001E6219" w14:paraId="3E16F11D"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B9E591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D5A91"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programowania parametrów infuzji min.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ng</w:t>
            </w:r>
            <w:proofErr w:type="spellEnd"/>
            <w:r w:rsidRPr="003325D5">
              <w:rPr>
                <w:rFonts w:ascii="Times New Roman" w:eastAsia="Times New Roman" w:hAnsi="Times New Roman" w:cs="Arial"/>
                <w:color w:val="000000"/>
                <w:kern w:val="2"/>
                <w:sz w:val="21"/>
                <w:szCs w:val="21"/>
                <w:lang w:eastAsia="zh-CN" w:bidi="hi-IN"/>
              </w:rPr>
              <w:t xml:space="preserve">, IE, </w:t>
            </w:r>
            <w:proofErr w:type="spellStart"/>
            <w:r w:rsidRPr="003325D5">
              <w:rPr>
                <w:rFonts w:ascii="Times New Roman" w:eastAsia="Times New Roman" w:hAnsi="Times New Roman" w:cs="Arial"/>
                <w:color w:val="000000"/>
                <w:kern w:val="2"/>
                <w:sz w:val="21"/>
                <w:szCs w:val="21"/>
                <w:lang w:eastAsia="zh-CN" w:bidi="hi-IN"/>
              </w:rPr>
              <w:t>mmol,z</w:t>
            </w:r>
            <w:proofErr w:type="spellEnd"/>
            <w:r w:rsidRPr="003325D5">
              <w:rPr>
                <w:rFonts w:ascii="Times New Roman" w:eastAsia="Times New Roman" w:hAnsi="Times New Roman" w:cs="Arial"/>
                <w:color w:val="000000"/>
                <w:kern w:val="2"/>
                <w:sz w:val="21"/>
                <w:szCs w:val="21"/>
                <w:lang w:eastAsia="zh-CN" w:bidi="hi-IN"/>
              </w:rPr>
              <w:t xml:space="preserve"> uwzględnieniem lub nie masy ciała w odniesieniu do czasu ( np. mg/kg/min; mg/kg/h; mg/kg/24h)</w:t>
            </w:r>
          </w:p>
          <w:p w14:paraId="45184CF5" w14:textId="480EE403" w:rsidR="001E6219" w:rsidRPr="003325D5" w:rsidRDefault="00A70655" w:rsidP="001E6219">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Times New Roman" w:eastAsia="Times New Roman" w:hAnsi="Times New Roman" w:cs="Arial"/>
                <w:b/>
                <w:bCs/>
                <w:color w:val="000000"/>
                <w:kern w:val="2"/>
                <w:sz w:val="21"/>
                <w:szCs w:val="21"/>
                <w:lang w:eastAsia="zh-CN" w:bidi="hi-IN"/>
              </w:rPr>
              <w:t>*</w:t>
            </w:r>
            <w:r w:rsidR="00112ADB" w:rsidRPr="003325D5">
              <w:rPr>
                <w:rFonts w:ascii="Times New Roman" w:eastAsia="Times New Roman" w:hAnsi="Times New Roman" w:cs="Arial"/>
                <w:b/>
                <w:bCs/>
                <w:color w:val="000000"/>
                <w:kern w:val="2"/>
                <w:sz w:val="21"/>
                <w:szCs w:val="21"/>
                <w:lang w:eastAsia="zh-CN" w:bidi="hi-IN"/>
              </w:rPr>
              <w:t>*</w:t>
            </w:r>
            <w:r w:rsidR="001E6219" w:rsidRPr="003325D5">
              <w:rPr>
                <w:rFonts w:ascii="Times New Roman" w:eastAsia="Times New Roman" w:hAnsi="Times New Roman" w:cs="Arial"/>
                <w:b/>
                <w:bCs/>
                <w:color w:val="000000"/>
                <w:kern w:val="2"/>
                <w:sz w:val="21"/>
                <w:szCs w:val="21"/>
                <w:lang w:eastAsia="zh-CN" w:bidi="hi-IN"/>
              </w:rPr>
              <w:t>LUB</w:t>
            </w:r>
          </w:p>
          <w:p w14:paraId="003F05EC" w14:textId="77777777" w:rsidR="001E6219" w:rsidRPr="003325D5" w:rsidRDefault="001E6219" w:rsidP="001E6219">
            <w:pPr>
              <w:snapToGrid w:val="0"/>
              <w:spacing w:after="0" w:line="240" w:lineRule="auto"/>
              <w:textAlignment w:val="baseline"/>
              <w:rPr>
                <w:rFonts w:ascii="Times New Roman" w:eastAsia="Times New Roman" w:hAnsi="Times New Roman" w:cs="Verdana"/>
                <w:i/>
                <w:iCs/>
                <w:color w:val="000000"/>
                <w:kern w:val="2"/>
                <w:sz w:val="21"/>
                <w:szCs w:val="21"/>
                <w:lang w:eastAsia="zh-CN" w:bidi="hi-IN"/>
              </w:rPr>
            </w:pPr>
            <w:r w:rsidRPr="003325D5">
              <w:rPr>
                <w:rFonts w:ascii="Times New Roman" w:eastAsia="Times New Roman" w:hAnsi="Times New Roman" w:cs="Verdana"/>
                <w:i/>
                <w:iCs/>
                <w:color w:val="000000"/>
                <w:kern w:val="2"/>
                <w:sz w:val="21"/>
                <w:szCs w:val="21"/>
                <w:lang w:eastAsia="zh-CN" w:bidi="hi-IN"/>
              </w:rPr>
              <w:t>jednostki U zamiennie w stosunku do jednostek IE , z uwzględnieniem lub nie masy ciała w odniesieniu do czasu ( np. mg/kg/min; mg/kg/h; mg/kg/24h)</w:t>
            </w:r>
          </w:p>
          <w:p w14:paraId="4D0EB18F" w14:textId="34B5EAB6" w:rsidR="00F93004" w:rsidRPr="003325D5" w:rsidRDefault="00F93004" w:rsidP="00F93004">
            <w:pPr>
              <w:snapToGrid w:val="0"/>
              <w:spacing w:after="0" w:line="240" w:lineRule="auto"/>
              <w:textAlignment w:val="baseline"/>
              <w:rPr>
                <w:rFonts w:ascii="Times New Roman" w:eastAsia="Times New Roman" w:hAnsi="Times New Roman" w:cs="Arial"/>
                <w:b/>
                <w:bCs/>
                <w:color w:val="000000"/>
                <w:kern w:val="2"/>
                <w:sz w:val="21"/>
                <w:szCs w:val="21"/>
                <w:lang w:eastAsia="zh-CN" w:bidi="hi-IN"/>
              </w:rPr>
            </w:pPr>
            <w:r w:rsidRPr="003325D5">
              <w:rPr>
                <w:rFonts w:ascii="Times New Roman" w:eastAsia="Times New Roman" w:hAnsi="Times New Roman" w:cs="Arial"/>
                <w:b/>
                <w:bCs/>
                <w:color w:val="000000"/>
                <w:kern w:val="2"/>
                <w:sz w:val="21"/>
                <w:szCs w:val="21"/>
                <w:lang w:eastAsia="zh-CN" w:bidi="hi-IN"/>
              </w:rPr>
              <w:t>**LUB</w:t>
            </w:r>
          </w:p>
          <w:p w14:paraId="504D3C81" w14:textId="47BE90DB" w:rsidR="00F93004" w:rsidRPr="003325D5" w:rsidRDefault="00F93004" w:rsidP="00F93004">
            <w:pPr>
              <w:snapToGrid w:val="0"/>
              <w:spacing w:after="0" w:line="240" w:lineRule="auto"/>
              <w:textAlignment w:val="baseline"/>
              <w:rPr>
                <w:rFonts w:ascii="Liberation Serif" w:eastAsia="SimSun" w:hAnsi="Liberation Serif" w:cs="Arial"/>
                <w:i/>
                <w:iCs/>
                <w:kern w:val="2"/>
                <w:sz w:val="20"/>
                <w:szCs w:val="24"/>
                <w:lang w:eastAsia="zh-CN" w:bidi="hi-IN"/>
              </w:rPr>
            </w:pPr>
            <w:r w:rsidRPr="003325D5">
              <w:rPr>
                <w:rFonts w:ascii="Times New Roman" w:eastAsia="SimSun" w:hAnsi="Times New Roman" w:cs="Times New Roman"/>
                <w:color w:val="000000"/>
                <w:kern w:val="2"/>
                <w:sz w:val="21"/>
                <w:szCs w:val="21"/>
                <w:lang w:eastAsia="zh-CN" w:bidi="hi-IN"/>
              </w:rPr>
              <w:t xml:space="preserve">możliwość programowania parametrów infuzji min. w jednostkach: </w:t>
            </w:r>
            <w:proofErr w:type="spellStart"/>
            <w:r w:rsidRPr="003325D5">
              <w:rPr>
                <w:rFonts w:ascii="Times New Roman" w:eastAsia="SimSun" w:hAnsi="Times New Roman" w:cs="Times New Roman"/>
                <w:color w:val="000000"/>
                <w:kern w:val="2"/>
                <w:sz w:val="21"/>
                <w:szCs w:val="21"/>
                <w:lang w:eastAsia="zh-CN" w:bidi="hi-IN"/>
              </w:rPr>
              <w:t>ng</w:t>
            </w:r>
            <w:proofErr w:type="spellEnd"/>
            <w:r w:rsidRPr="003325D5">
              <w:rPr>
                <w:rFonts w:ascii="Times New Roman" w:eastAsia="SimSun" w:hAnsi="Times New Roman" w:cs="Times New Roman"/>
                <w:color w:val="000000"/>
                <w:kern w:val="2"/>
                <w:sz w:val="21"/>
                <w:szCs w:val="21"/>
                <w:lang w:eastAsia="zh-CN" w:bidi="hi-IN"/>
              </w:rPr>
              <w:t xml:space="preserve">, </w:t>
            </w:r>
            <w:proofErr w:type="spellStart"/>
            <w:r w:rsidRPr="003325D5">
              <w:rPr>
                <w:rFonts w:ascii="Times New Roman" w:eastAsia="SimSun" w:hAnsi="Times New Roman" w:cs="Times New Roman"/>
                <w:color w:val="000000"/>
                <w:kern w:val="2"/>
                <w:sz w:val="21"/>
                <w:szCs w:val="21"/>
                <w:lang w:eastAsia="zh-CN" w:bidi="hi-IN"/>
              </w:rPr>
              <w:t>mcg</w:t>
            </w:r>
            <w:proofErr w:type="spellEnd"/>
            <w:r w:rsidRPr="003325D5">
              <w:rPr>
                <w:rFonts w:ascii="Times New Roman" w:eastAsia="SimSun" w:hAnsi="Times New Roman" w:cs="Times New Roman"/>
                <w:color w:val="000000"/>
                <w:kern w:val="2"/>
                <w:sz w:val="21"/>
                <w:szCs w:val="21"/>
                <w:lang w:eastAsia="zh-CN" w:bidi="hi-IN"/>
              </w:rPr>
              <w:t xml:space="preserve">, mg, g, </w:t>
            </w:r>
            <w:proofErr w:type="spellStart"/>
            <w:r w:rsidRPr="003325D5">
              <w:rPr>
                <w:rFonts w:ascii="Times New Roman" w:eastAsia="SimSun" w:hAnsi="Times New Roman" w:cs="Times New Roman"/>
                <w:color w:val="000000"/>
                <w:kern w:val="2"/>
                <w:sz w:val="21"/>
                <w:szCs w:val="21"/>
                <w:lang w:eastAsia="zh-CN" w:bidi="hi-IN"/>
              </w:rPr>
              <w:t>mU</w:t>
            </w:r>
            <w:proofErr w:type="spellEnd"/>
            <w:r w:rsidRPr="003325D5">
              <w:rPr>
                <w:rFonts w:ascii="Times New Roman" w:eastAsia="SimSun" w:hAnsi="Times New Roman" w:cs="Times New Roman"/>
                <w:color w:val="000000"/>
                <w:kern w:val="2"/>
                <w:sz w:val="21"/>
                <w:szCs w:val="21"/>
                <w:lang w:eastAsia="zh-CN" w:bidi="hi-IN"/>
              </w:rPr>
              <w:t xml:space="preserve">, U, </w:t>
            </w:r>
            <w:proofErr w:type="spellStart"/>
            <w:r w:rsidRPr="003325D5">
              <w:rPr>
                <w:rFonts w:ascii="Times New Roman" w:eastAsia="SimSun" w:hAnsi="Times New Roman" w:cs="Times New Roman"/>
                <w:color w:val="000000"/>
                <w:kern w:val="2"/>
                <w:sz w:val="21"/>
                <w:szCs w:val="21"/>
                <w:lang w:eastAsia="zh-CN" w:bidi="hi-IN"/>
              </w:rPr>
              <w:t>kU</w:t>
            </w:r>
            <w:proofErr w:type="spellEnd"/>
            <w:r w:rsidRPr="003325D5">
              <w:rPr>
                <w:rFonts w:ascii="Times New Roman" w:eastAsia="SimSun" w:hAnsi="Times New Roman" w:cs="Times New Roman"/>
                <w:color w:val="000000"/>
                <w:kern w:val="2"/>
                <w:sz w:val="21"/>
                <w:szCs w:val="21"/>
                <w:lang w:eastAsia="zh-CN" w:bidi="hi-IN"/>
              </w:rPr>
              <w:t xml:space="preserve">, EU, </w:t>
            </w:r>
            <w:proofErr w:type="spellStart"/>
            <w:r w:rsidRPr="003325D5">
              <w:rPr>
                <w:rFonts w:ascii="Times New Roman" w:eastAsia="SimSun" w:hAnsi="Times New Roman" w:cs="Times New Roman"/>
                <w:color w:val="000000"/>
                <w:kern w:val="2"/>
                <w:sz w:val="21"/>
                <w:szCs w:val="21"/>
                <w:lang w:eastAsia="zh-CN" w:bidi="hi-IN"/>
              </w:rPr>
              <w:t>mmol</w:t>
            </w:r>
            <w:proofErr w:type="spellEnd"/>
            <w:r w:rsidRPr="003325D5">
              <w:rPr>
                <w:rFonts w:ascii="Times New Roman" w:eastAsia="SimSun" w:hAnsi="Times New Roman" w:cs="Times New Roman"/>
                <w:color w:val="000000"/>
                <w:kern w:val="2"/>
                <w:sz w:val="21"/>
                <w:szCs w:val="21"/>
                <w:lang w:eastAsia="zh-CN" w:bidi="hi-IN"/>
              </w:rPr>
              <w:t xml:space="preserve">, mol, kcal, </w:t>
            </w:r>
            <w:proofErr w:type="spellStart"/>
            <w:r w:rsidRPr="003325D5">
              <w:rPr>
                <w:rFonts w:ascii="Times New Roman" w:eastAsia="SimSun" w:hAnsi="Times New Roman" w:cs="Times New Roman"/>
                <w:color w:val="000000"/>
                <w:kern w:val="2"/>
                <w:sz w:val="21"/>
                <w:szCs w:val="21"/>
                <w:lang w:eastAsia="zh-CN" w:bidi="hi-IN"/>
              </w:rPr>
              <w:t>mEq</w:t>
            </w:r>
            <w:proofErr w:type="spellEnd"/>
            <w:r w:rsidRPr="003325D5">
              <w:rPr>
                <w:rFonts w:ascii="Times New Roman" w:eastAsia="SimSun" w:hAnsi="Times New Roman" w:cs="Times New Roman"/>
                <w:color w:val="000000"/>
                <w:kern w:val="2"/>
                <w:sz w:val="21"/>
                <w:szCs w:val="21"/>
                <w:lang w:eastAsia="zh-CN" w:bidi="hi-IN"/>
              </w:rPr>
              <w:t xml:space="preserve"> z uwzględnieniem masy ciała w odniesieniu do czasu :  min, h, 24 h</w:t>
            </w:r>
          </w:p>
        </w:tc>
      </w:tr>
      <w:tr w:rsidR="001E6219" w:rsidRPr="001E6219" w14:paraId="6CB0A729"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112CAD9F"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7A0D5632"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Zmiana pr</w:t>
            </w:r>
            <w:r w:rsidRPr="003325D5">
              <w:rPr>
                <w:rFonts w:ascii="Times New Roman" w:eastAsia="Times New Roman" w:hAnsi="Times New Roman" w:cs="Arial"/>
                <w:color w:val="000000"/>
                <w:kern w:val="2"/>
                <w:sz w:val="21"/>
                <w:szCs w:val="21"/>
                <w:lang w:eastAsia="zh-CN" w:bidi="hi-IN"/>
              </w:rPr>
              <w:t>ędkości podaży bez przerywania infuzji</w:t>
            </w:r>
          </w:p>
        </w:tc>
      </w:tr>
      <w:tr w:rsidR="001E6219" w:rsidRPr="001E6219" w14:paraId="0CEA8FED" w14:textId="77777777" w:rsidTr="004A0841">
        <w:tc>
          <w:tcPr>
            <w:tcW w:w="556" w:type="dxa"/>
            <w:tcBorders>
              <w:left w:val="single" w:sz="4" w:space="0" w:color="000000"/>
              <w:bottom w:val="single" w:sz="4" w:space="0" w:color="000000"/>
            </w:tcBorders>
            <w:shd w:val="clear" w:color="auto" w:fill="auto"/>
            <w:vAlign w:val="center"/>
          </w:tcPr>
          <w:p w14:paraId="5009B86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FF4C9B3"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System automatycznej redukcji bolusa po alarmie ci</w:t>
            </w:r>
            <w:r w:rsidRPr="003325D5">
              <w:rPr>
                <w:rFonts w:ascii="Times New Roman" w:eastAsia="Times New Roman" w:hAnsi="Times New Roman" w:cs="Arial"/>
                <w:color w:val="000000"/>
                <w:kern w:val="2"/>
                <w:sz w:val="21"/>
                <w:szCs w:val="21"/>
                <w:lang w:eastAsia="zh-CN" w:bidi="hi-IN"/>
              </w:rPr>
              <w:t>śnienia okluzji</w:t>
            </w:r>
          </w:p>
        </w:tc>
      </w:tr>
      <w:tr w:rsidR="001E6219" w:rsidRPr="001E6219" w14:paraId="1DA83916" w14:textId="77777777" w:rsidTr="004A0841">
        <w:tc>
          <w:tcPr>
            <w:tcW w:w="556" w:type="dxa"/>
            <w:tcBorders>
              <w:left w:val="single" w:sz="4" w:space="0" w:color="000000"/>
              <w:bottom w:val="single" w:sz="4" w:space="0" w:color="000000"/>
            </w:tcBorders>
            <w:shd w:val="clear" w:color="auto" w:fill="auto"/>
            <w:vAlign w:val="center"/>
          </w:tcPr>
          <w:p w14:paraId="1DA03DE8"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773B9B6"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Wst</w:t>
            </w:r>
            <w:r w:rsidRPr="003325D5">
              <w:rPr>
                <w:rFonts w:ascii="Times New Roman" w:eastAsia="Times New Roman" w:hAnsi="Times New Roman" w:cs="Arial"/>
                <w:color w:val="000000"/>
                <w:kern w:val="2"/>
                <w:sz w:val="21"/>
                <w:szCs w:val="21"/>
                <w:lang w:eastAsia="zh-CN" w:bidi="hi-IN"/>
              </w:rPr>
              <w:t>ępnie wybierana objętość w zakresie co najmniej 0,10 - 999 ml programowana co najmniej co 0,1 ml</w:t>
            </w:r>
          </w:p>
        </w:tc>
      </w:tr>
      <w:tr w:rsidR="001E6219" w:rsidRPr="001E6219" w14:paraId="23E0C0F5" w14:textId="77777777" w:rsidTr="004A0841">
        <w:tc>
          <w:tcPr>
            <w:tcW w:w="556" w:type="dxa"/>
            <w:tcBorders>
              <w:left w:val="single" w:sz="4" w:space="0" w:color="000000"/>
              <w:bottom w:val="single" w:sz="4" w:space="0" w:color="000000"/>
            </w:tcBorders>
            <w:shd w:val="clear" w:color="auto" w:fill="auto"/>
            <w:vAlign w:val="center"/>
          </w:tcPr>
          <w:p w14:paraId="59A2BCC9"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33142E9"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Wst</w:t>
            </w:r>
            <w:r w:rsidRPr="003325D5">
              <w:rPr>
                <w:rFonts w:ascii="Times New Roman" w:eastAsia="Times New Roman" w:hAnsi="Times New Roman" w:cs="Arial"/>
                <w:color w:val="000000"/>
                <w:kern w:val="2"/>
                <w:sz w:val="21"/>
                <w:szCs w:val="21"/>
                <w:lang w:eastAsia="zh-CN" w:bidi="hi-IN"/>
              </w:rPr>
              <w:t>ępnie wybierany czas w zakresie min. 00h01min – 96h00min</w:t>
            </w:r>
          </w:p>
        </w:tc>
      </w:tr>
      <w:tr w:rsidR="001E6219" w:rsidRPr="001E6219" w14:paraId="5B6C2AB7" w14:textId="77777777" w:rsidTr="004A0841">
        <w:tc>
          <w:tcPr>
            <w:tcW w:w="556" w:type="dxa"/>
            <w:tcBorders>
              <w:left w:val="single" w:sz="4" w:space="0" w:color="000000"/>
              <w:bottom w:val="single" w:sz="4" w:space="0" w:color="000000"/>
            </w:tcBorders>
            <w:shd w:val="clear" w:color="auto" w:fill="auto"/>
            <w:vAlign w:val="center"/>
          </w:tcPr>
          <w:p w14:paraId="00574875"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C74A6F4"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Pr</w:t>
            </w:r>
            <w:r w:rsidRPr="003325D5">
              <w:rPr>
                <w:rFonts w:ascii="Times New Roman" w:eastAsia="Times New Roman" w:hAnsi="Times New Roman" w:cs="Arial"/>
                <w:color w:val="000000"/>
                <w:kern w:val="2"/>
                <w:sz w:val="21"/>
                <w:szCs w:val="21"/>
                <w:lang w:eastAsia="zh-CN" w:bidi="hi-IN"/>
              </w:rPr>
              <w:t>ędkość bolusa w zakresie min. 50-1200 ml/h programowana co najmniej co 0,50 ml/h</w:t>
            </w:r>
          </w:p>
          <w:p w14:paraId="0DAE15CD" w14:textId="77777777" w:rsidR="000931DD" w:rsidRPr="003325D5" w:rsidRDefault="000931DD" w:rsidP="001E6219">
            <w:pPr>
              <w:snapToGrid w:val="0"/>
              <w:spacing w:after="0" w:line="240" w:lineRule="auto"/>
              <w:textAlignment w:val="baseline"/>
              <w:rPr>
                <w:rFonts w:ascii="Liberation Serif" w:eastAsia="SimSun" w:hAnsi="Liberation Serif" w:cs="Arial"/>
                <w:b/>
                <w:bCs/>
                <w:kern w:val="2"/>
                <w:sz w:val="21"/>
                <w:szCs w:val="21"/>
                <w:lang w:eastAsia="zh-CN" w:bidi="hi-IN"/>
              </w:rPr>
            </w:pPr>
            <w:r w:rsidRPr="003325D5">
              <w:rPr>
                <w:rFonts w:ascii="Liberation Serif" w:eastAsia="SimSun" w:hAnsi="Liberation Serif" w:cs="Arial"/>
                <w:b/>
                <w:bCs/>
                <w:kern w:val="2"/>
                <w:sz w:val="21"/>
                <w:szCs w:val="21"/>
                <w:lang w:eastAsia="zh-CN" w:bidi="hi-IN"/>
              </w:rPr>
              <w:t>**LUB</w:t>
            </w:r>
          </w:p>
          <w:p w14:paraId="57FE309B" w14:textId="77777777" w:rsidR="000931DD" w:rsidRPr="003325D5" w:rsidRDefault="000931DD" w:rsidP="00BB012A">
            <w:pPr>
              <w:pStyle w:val="scfstandard"/>
              <w:jc w:val="both"/>
              <w:rPr>
                <w:rFonts w:ascii="Times New Roman" w:hAnsi="Times New Roman" w:cs="Times New Roman"/>
                <w:sz w:val="21"/>
                <w:szCs w:val="21"/>
                <w:lang w:val="pl-PL"/>
              </w:rPr>
            </w:pPr>
            <w:r w:rsidRPr="003325D5">
              <w:rPr>
                <w:rFonts w:ascii="Times New Roman" w:hAnsi="Times New Roman" w:cs="Times New Roman"/>
                <w:sz w:val="21"/>
                <w:szCs w:val="21"/>
                <w:lang w:val="pl-PL"/>
              </w:rPr>
              <w:t>Prędkością bolusa w zakresie 0,1 do 2000 ml/h , w zakresie 0,1 do 99,99 programowana co 0,01</w:t>
            </w:r>
          </w:p>
          <w:p w14:paraId="512BF9F8" w14:textId="77777777" w:rsidR="00BB012A" w:rsidRPr="003325D5" w:rsidRDefault="00BB012A" w:rsidP="00BB012A">
            <w:pPr>
              <w:pStyle w:val="Tekstpodstawowywcity"/>
              <w:spacing w:after="0"/>
              <w:ind w:left="0"/>
              <w:rPr>
                <w:b/>
                <w:bCs/>
                <w:sz w:val="21"/>
                <w:szCs w:val="21"/>
                <w:lang w:eastAsia="de-DE"/>
              </w:rPr>
            </w:pPr>
            <w:r w:rsidRPr="003325D5">
              <w:rPr>
                <w:b/>
                <w:bCs/>
                <w:sz w:val="21"/>
                <w:szCs w:val="21"/>
                <w:lang w:eastAsia="de-DE"/>
              </w:rPr>
              <w:t>**LUB</w:t>
            </w:r>
          </w:p>
          <w:p w14:paraId="2F834EA0" w14:textId="3132C86D" w:rsidR="00BB012A" w:rsidRPr="003325D5" w:rsidRDefault="00BB012A" w:rsidP="00BB012A">
            <w:pPr>
              <w:pStyle w:val="Tekstpodstawowywcity"/>
              <w:spacing w:after="0"/>
              <w:ind w:left="0"/>
              <w:rPr>
                <w:lang w:eastAsia="de-DE"/>
              </w:rPr>
            </w:pPr>
            <w:r w:rsidRPr="003325D5">
              <w:rPr>
                <w:sz w:val="21"/>
                <w:szCs w:val="21"/>
              </w:rPr>
              <w:t>pompę z prędkością Bolusa 0,1 do 1500 ml/h</w:t>
            </w:r>
          </w:p>
        </w:tc>
      </w:tr>
      <w:tr w:rsidR="001E6219" w:rsidRPr="001E6219" w14:paraId="20729276" w14:textId="77777777" w:rsidTr="004A0841">
        <w:tc>
          <w:tcPr>
            <w:tcW w:w="556" w:type="dxa"/>
            <w:tcBorders>
              <w:left w:val="single" w:sz="4" w:space="0" w:color="000000"/>
              <w:bottom w:val="single" w:sz="4" w:space="0" w:color="000000"/>
            </w:tcBorders>
            <w:shd w:val="clear" w:color="auto" w:fill="auto"/>
            <w:vAlign w:val="center"/>
          </w:tcPr>
          <w:p w14:paraId="5FAF877E"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BEDE4E2"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Bolus na żądanie</w:t>
            </w:r>
          </w:p>
        </w:tc>
      </w:tr>
      <w:tr w:rsidR="001E6219" w:rsidRPr="001E6219" w14:paraId="14DD54BB" w14:textId="77777777" w:rsidTr="004A0841">
        <w:tc>
          <w:tcPr>
            <w:tcW w:w="556" w:type="dxa"/>
            <w:tcBorders>
              <w:left w:val="single" w:sz="4" w:space="0" w:color="000000"/>
              <w:bottom w:val="single" w:sz="4" w:space="0" w:color="000000"/>
            </w:tcBorders>
            <w:shd w:val="clear" w:color="auto" w:fill="auto"/>
            <w:vAlign w:val="center"/>
          </w:tcPr>
          <w:p w14:paraId="6669831E"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8D81653"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Bolus programowany z automatyczn</w:t>
            </w:r>
            <w:r w:rsidRPr="003325D5">
              <w:rPr>
                <w:rFonts w:ascii="Times New Roman" w:eastAsia="Times New Roman" w:hAnsi="Times New Roman" w:cs="Arial"/>
                <w:color w:val="000000"/>
                <w:kern w:val="2"/>
                <w:sz w:val="21"/>
                <w:szCs w:val="21"/>
                <w:lang w:eastAsia="zh-CN" w:bidi="hi-IN"/>
              </w:rPr>
              <w:t>ą kalkulacją prędkości po wprowadzeniu objętości i czasu</w:t>
            </w:r>
          </w:p>
        </w:tc>
      </w:tr>
      <w:tr w:rsidR="001E6219" w:rsidRPr="001E6219" w14:paraId="7C0BBFEB" w14:textId="77777777" w:rsidTr="004A0841">
        <w:tc>
          <w:tcPr>
            <w:tcW w:w="556" w:type="dxa"/>
            <w:tcBorders>
              <w:left w:val="single" w:sz="4" w:space="0" w:color="000000"/>
              <w:bottom w:val="single" w:sz="4" w:space="0" w:color="000000"/>
            </w:tcBorders>
            <w:shd w:val="clear" w:color="auto" w:fill="auto"/>
            <w:vAlign w:val="center"/>
          </w:tcPr>
          <w:p w14:paraId="0A08570A"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C19206C"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podaży bolusa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mmol</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mEq</w:t>
            </w:r>
            <w:proofErr w:type="spellEnd"/>
            <w:r w:rsidRPr="003325D5">
              <w:rPr>
                <w:rFonts w:ascii="Times New Roman" w:eastAsia="Times New Roman" w:hAnsi="Times New Roman" w:cs="Arial"/>
                <w:color w:val="000000"/>
                <w:kern w:val="2"/>
                <w:sz w:val="21"/>
                <w:szCs w:val="21"/>
                <w:lang w:eastAsia="zh-CN" w:bidi="hi-IN"/>
              </w:rPr>
              <w:t xml:space="preserve"> oraz jednostkach wagowych</w:t>
            </w:r>
          </w:p>
          <w:p w14:paraId="23F7C6FF" w14:textId="02C25AAF" w:rsidR="00A90892" w:rsidRPr="003325D5" w:rsidRDefault="00A90892" w:rsidP="00A90892">
            <w:pPr>
              <w:snapToGrid w:val="0"/>
              <w:spacing w:after="0" w:line="240" w:lineRule="auto"/>
              <w:textAlignment w:val="baseline"/>
              <w:rPr>
                <w:rFonts w:ascii="Times New Roman" w:eastAsia="Times New Roman" w:hAnsi="Times New Roman" w:cs="Arial"/>
                <w:b/>
                <w:bCs/>
                <w:color w:val="000000"/>
                <w:kern w:val="2"/>
                <w:sz w:val="21"/>
                <w:szCs w:val="21"/>
                <w:lang w:eastAsia="zh-CN" w:bidi="hi-IN"/>
              </w:rPr>
            </w:pPr>
            <w:r w:rsidRPr="003325D5">
              <w:rPr>
                <w:rFonts w:ascii="Times New Roman" w:eastAsia="Times New Roman" w:hAnsi="Times New Roman" w:cs="Arial"/>
                <w:b/>
                <w:bCs/>
                <w:color w:val="000000"/>
                <w:kern w:val="2"/>
                <w:sz w:val="21"/>
                <w:szCs w:val="21"/>
                <w:lang w:eastAsia="zh-CN" w:bidi="hi-IN"/>
              </w:rPr>
              <w:t>**LUB</w:t>
            </w:r>
          </w:p>
          <w:p w14:paraId="7CFFCA95" w14:textId="7A778685" w:rsidR="00A90892" w:rsidRPr="003325D5" w:rsidRDefault="0015330A" w:rsidP="00A90892">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hAnsi="Times New Roman" w:cs="Times New Roman"/>
                <w:color w:val="000000"/>
                <w:sz w:val="21"/>
                <w:szCs w:val="21"/>
              </w:rPr>
              <w:t>możliwością podaży bolusa tylko w ml</w:t>
            </w:r>
          </w:p>
        </w:tc>
      </w:tr>
      <w:tr w:rsidR="001E6219" w:rsidRPr="001E6219" w14:paraId="415A96FA" w14:textId="77777777" w:rsidTr="004A0841">
        <w:tc>
          <w:tcPr>
            <w:tcW w:w="556" w:type="dxa"/>
            <w:tcBorders>
              <w:left w:val="single" w:sz="4" w:space="0" w:color="000000"/>
              <w:bottom w:val="single" w:sz="4" w:space="0" w:color="000000"/>
            </w:tcBorders>
            <w:shd w:val="clear" w:color="auto" w:fill="auto"/>
            <w:vAlign w:val="center"/>
          </w:tcPr>
          <w:p w14:paraId="69CE9C12"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6464890"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 xml:space="preserve">Tryb stand-by w zakresie od 1 min do 24 godzin z programowaniem co </w:t>
            </w:r>
            <w:r w:rsidRPr="003325D5">
              <w:rPr>
                <w:rFonts w:ascii="Times New Roman" w:eastAsia="Times New Roman" w:hAnsi="Times New Roman" w:cs="Arial"/>
                <w:color w:val="000000"/>
                <w:kern w:val="2"/>
                <w:sz w:val="21"/>
                <w:szCs w:val="21"/>
                <w:lang w:eastAsia="zh-CN" w:bidi="hi-IN"/>
              </w:rPr>
              <w:t>1 minutę</w:t>
            </w:r>
          </w:p>
        </w:tc>
      </w:tr>
      <w:tr w:rsidR="001E6219" w:rsidRPr="001E6219" w14:paraId="1CAD1498" w14:textId="77777777" w:rsidTr="004A0841">
        <w:tc>
          <w:tcPr>
            <w:tcW w:w="556" w:type="dxa"/>
            <w:tcBorders>
              <w:left w:val="single" w:sz="4" w:space="0" w:color="000000"/>
              <w:bottom w:val="single" w:sz="4" w:space="0" w:color="000000"/>
            </w:tcBorders>
            <w:shd w:val="clear" w:color="auto" w:fill="auto"/>
            <w:vAlign w:val="center"/>
          </w:tcPr>
          <w:p w14:paraId="4B5EC66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DEEC94C"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wprowadzenia do pompy biblioteki leków bezpośrednio z komputera, lub zdalnie poprzez sieć szpitalną z centralnego serwera</w:t>
            </w:r>
          </w:p>
        </w:tc>
      </w:tr>
      <w:tr w:rsidR="001E6219" w:rsidRPr="001E6219" w14:paraId="07D2A3C2" w14:textId="77777777" w:rsidTr="004A0841">
        <w:tc>
          <w:tcPr>
            <w:tcW w:w="556" w:type="dxa"/>
            <w:tcBorders>
              <w:left w:val="single" w:sz="4" w:space="0" w:color="000000"/>
              <w:bottom w:val="single" w:sz="4" w:space="0" w:color="000000"/>
            </w:tcBorders>
            <w:shd w:val="clear" w:color="auto" w:fill="auto"/>
            <w:vAlign w:val="center"/>
          </w:tcPr>
          <w:p w14:paraId="36FBD699"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6647B14" w14:textId="07BC1914"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 xml:space="preserve">Biblioteka zawiera </w:t>
            </w:r>
            <w:r w:rsidR="00DE1EAB" w:rsidRPr="003325D5">
              <w:rPr>
                <w:rFonts w:ascii="Times New Roman" w:eastAsia="Times New Roman" w:hAnsi="Times New Roman"/>
                <w:color w:val="000000"/>
                <w:spacing w:val="-1"/>
                <w:sz w:val="21"/>
                <w:szCs w:val="21"/>
              </w:rPr>
              <w:t>min. 2000 lek</w:t>
            </w:r>
            <w:r w:rsidR="00DE1EAB" w:rsidRPr="003325D5">
              <w:rPr>
                <w:rFonts w:ascii="Times New Roman" w:eastAsia="Times New Roman" w:hAnsi="Times New Roman"/>
                <w:color w:val="000000"/>
                <w:sz w:val="21"/>
                <w:szCs w:val="21"/>
              </w:rPr>
              <w:t>ów</w:t>
            </w:r>
            <w:r w:rsidRPr="003325D5">
              <w:rPr>
                <w:rFonts w:ascii="Times New Roman" w:eastAsia="Times New Roman" w:hAnsi="Times New Roman" w:cs="Arial"/>
                <w:color w:val="000000"/>
                <w:spacing w:val="-1"/>
                <w:kern w:val="2"/>
                <w:sz w:val="21"/>
                <w:szCs w:val="21"/>
                <w:lang w:eastAsia="zh-CN" w:bidi="hi-IN"/>
              </w:rPr>
              <w:t xml:space="preserve"> </w:t>
            </w:r>
            <w:proofErr w:type="spellStart"/>
            <w:r w:rsidRPr="003325D5">
              <w:rPr>
                <w:rFonts w:ascii="Times New Roman" w:eastAsia="Times New Roman" w:hAnsi="Times New Roman" w:cs="Arial"/>
                <w:color w:val="000000"/>
                <w:spacing w:val="-1"/>
                <w:kern w:val="2"/>
                <w:sz w:val="21"/>
                <w:szCs w:val="21"/>
                <w:lang w:eastAsia="zh-CN" w:bidi="hi-IN"/>
              </w:rPr>
              <w:t>lek</w:t>
            </w:r>
            <w:r w:rsidRPr="003325D5">
              <w:rPr>
                <w:rFonts w:ascii="Times New Roman" w:eastAsia="Times New Roman" w:hAnsi="Times New Roman" w:cs="Arial"/>
                <w:color w:val="000000"/>
                <w:kern w:val="2"/>
                <w:sz w:val="21"/>
                <w:szCs w:val="21"/>
                <w:lang w:eastAsia="zh-CN" w:bidi="hi-IN"/>
              </w:rPr>
              <w:t>ów</w:t>
            </w:r>
            <w:proofErr w:type="spellEnd"/>
            <w:r w:rsidRPr="003325D5">
              <w:rPr>
                <w:rFonts w:ascii="Times New Roman" w:eastAsia="Times New Roman" w:hAnsi="Times New Roman" w:cs="Arial"/>
                <w:color w:val="000000"/>
                <w:kern w:val="2"/>
                <w:sz w:val="21"/>
                <w:szCs w:val="21"/>
                <w:lang w:eastAsia="zh-CN" w:bidi="hi-IN"/>
              </w:rPr>
              <w:t>, z możliwością podzielenia na min.15 profili pacjentów</w:t>
            </w:r>
          </w:p>
        </w:tc>
      </w:tr>
      <w:tr w:rsidR="001E6219" w:rsidRPr="001E6219" w14:paraId="2ADF96F3" w14:textId="77777777" w:rsidTr="004A0841">
        <w:tc>
          <w:tcPr>
            <w:tcW w:w="556" w:type="dxa"/>
            <w:tcBorders>
              <w:left w:val="single" w:sz="4" w:space="0" w:color="000000"/>
              <w:bottom w:val="single" w:sz="4" w:space="0" w:color="000000"/>
            </w:tcBorders>
            <w:shd w:val="clear" w:color="auto" w:fill="auto"/>
            <w:vAlign w:val="center"/>
          </w:tcPr>
          <w:p w14:paraId="36E0F5C3"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F40FABA" w14:textId="77777777" w:rsidR="001E6219" w:rsidRPr="006749A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6749A5">
              <w:rPr>
                <w:rFonts w:ascii="Times New Roman" w:eastAsia="Times New Roman" w:hAnsi="Times New Roman" w:cs="Arial"/>
                <w:color w:val="000000"/>
                <w:spacing w:val="-1"/>
                <w:kern w:val="2"/>
                <w:sz w:val="21"/>
                <w:szCs w:val="21"/>
                <w:lang w:eastAsia="zh-CN" w:bidi="hi-IN"/>
              </w:rPr>
              <w:t>Ka</w:t>
            </w:r>
            <w:r w:rsidRPr="006749A5">
              <w:rPr>
                <w:rFonts w:ascii="Times New Roman" w:eastAsia="Times New Roman" w:hAnsi="Times New Roman" w:cs="Arial"/>
                <w:color w:val="000000"/>
                <w:kern w:val="2"/>
                <w:sz w:val="21"/>
                <w:szCs w:val="21"/>
                <w:lang w:eastAsia="zh-CN" w:bidi="hi-IN"/>
              </w:rPr>
              <w:t>żdy lek może występować w 10 stężeniach, oraz być powiązany z limitami miękkimi, z limitami twardymi, jednym z 8 kolorów oraz ciśnieniem okluzji</w:t>
            </w:r>
          </w:p>
        </w:tc>
      </w:tr>
      <w:tr w:rsidR="001E6219" w:rsidRPr="001E6219" w14:paraId="0F2EA5C5" w14:textId="77777777" w:rsidTr="004A0841">
        <w:tc>
          <w:tcPr>
            <w:tcW w:w="556" w:type="dxa"/>
            <w:tcBorders>
              <w:left w:val="single" w:sz="4" w:space="0" w:color="000000"/>
              <w:bottom w:val="single" w:sz="4" w:space="0" w:color="000000"/>
            </w:tcBorders>
            <w:shd w:val="clear" w:color="auto" w:fill="auto"/>
            <w:vAlign w:val="center"/>
          </w:tcPr>
          <w:p w14:paraId="5EAEB8F9"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27249CE" w14:textId="5CCACD54" w:rsidR="001E6219" w:rsidRPr="006749A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6749A5">
              <w:rPr>
                <w:rFonts w:ascii="Times New Roman" w:eastAsia="Times New Roman" w:hAnsi="Times New Roman" w:cs="Arial"/>
                <w:color w:val="000000"/>
                <w:kern w:val="2"/>
                <w:sz w:val="21"/>
                <w:szCs w:val="21"/>
                <w:lang w:eastAsia="zh-CN" w:bidi="hi-IN"/>
              </w:rPr>
              <w:t xml:space="preserve">Ciśnienie okluzji możliwe do ustawienia na min. 9 poziomach w zakresie </w:t>
            </w:r>
            <w:r w:rsidR="00486C4F" w:rsidRPr="006749A5">
              <w:rPr>
                <w:rFonts w:ascii="Times New Roman" w:eastAsia="Times New Roman" w:hAnsi="Times New Roman" w:cs="Arial"/>
                <w:color w:val="000000"/>
                <w:kern w:val="2"/>
                <w:sz w:val="21"/>
                <w:szCs w:val="21"/>
                <w:lang w:eastAsia="zh-CN" w:bidi="hi-IN"/>
              </w:rPr>
              <w:t>min.</w:t>
            </w:r>
            <w:r w:rsidRPr="006749A5">
              <w:rPr>
                <w:rFonts w:ascii="Times New Roman" w:eastAsia="Times New Roman" w:hAnsi="Times New Roman" w:cs="Arial"/>
                <w:color w:val="000000"/>
                <w:kern w:val="2"/>
                <w:sz w:val="21"/>
                <w:szCs w:val="21"/>
                <w:lang w:eastAsia="zh-CN" w:bidi="hi-IN"/>
              </w:rPr>
              <w:t xml:space="preserve"> od 75mmHg do 900mmHg</w:t>
            </w:r>
          </w:p>
          <w:p w14:paraId="24BFEF00" w14:textId="4AD21403" w:rsidR="001916C7" w:rsidRPr="006749A5" w:rsidRDefault="001916C7" w:rsidP="001916C7">
            <w:pPr>
              <w:snapToGrid w:val="0"/>
              <w:spacing w:after="0" w:line="240" w:lineRule="auto"/>
              <w:textAlignment w:val="baseline"/>
              <w:rPr>
                <w:rFonts w:ascii="Liberation Serif" w:eastAsia="SimSun" w:hAnsi="Liberation Serif" w:cs="Arial"/>
                <w:b/>
                <w:bCs/>
                <w:kern w:val="2"/>
                <w:sz w:val="20"/>
                <w:szCs w:val="24"/>
                <w:lang w:eastAsia="zh-CN" w:bidi="hi-IN"/>
              </w:rPr>
            </w:pPr>
            <w:r w:rsidRPr="006749A5">
              <w:rPr>
                <w:rFonts w:ascii="Times New Roman" w:eastAsia="Times New Roman" w:hAnsi="Times New Roman" w:cs="Arial"/>
                <w:b/>
                <w:bCs/>
                <w:color w:val="000000"/>
                <w:kern w:val="2"/>
                <w:sz w:val="21"/>
                <w:szCs w:val="21"/>
                <w:lang w:eastAsia="zh-CN" w:bidi="hi-IN"/>
              </w:rPr>
              <w:t>**LUB</w:t>
            </w:r>
          </w:p>
          <w:p w14:paraId="6FFB1A58" w14:textId="352D0139" w:rsidR="001916C7" w:rsidRPr="006749A5" w:rsidRDefault="001916C7" w:rsidP="001916C7">
            <w:pPr>
              <w:snapToGrid w:val="0"/>
              <w:spacing w:after="0" w:line="240" w:lineRule="auto"/>
              <w:textAlignment w:val="baseline"/>
              <w:rPr>
                <w:rFonts w:ascii="Liberation Serif" w:eastAsia="SimSun" w:hAnsi="Liberation Serif" w:cs="Arial"/>
                <w:kern w:val="2"/>
                <w:sz w:val="20"/>
                <w:szCs w:val="24"/>
                <w:lang w:eastAsia="zh-CN" w:bidi="hi-IN"/>
              </w:rPr>
            </w:pPr>
            <w:r w:rsidRPr="006749A5">
              <w:rPr>
                <w:rFonts w:ascii="Times New Roman" w:eastAsia="SimSun" w:hAnsi="Times New Roman" w:cs="Times New Roman"/>
                <w:color w:val="000000"/>
                <w:kern w:val="2"/>
                <w:sz w:val="21"/>
                <w:szCs w:val="21"/>
                <w:lang w:eastAsia="zh-CN" w:bidi="hi-IN"/>
              </w:rPr>
              <w:t>pompy z 12 stopniowym programowanym ciśnieniem okluzji w zakresie</w:t>
            </w:r>
            <w:r w:rsidR="00486C4F" w:rsidRPr="006749A5">
              <w:rPr>
                <w:rFonts w:ascii="Times New Roman" w:eastAsia="SimSun" w:hAnsi="Times New Roman" w:cs="Times New Roman"/>
                <w:color w:val="000000"/>
                <w:kern w:val="2"/>
                <w:sz w:val="21"/>
                <w:szCs w:val="21"/>
                <w:lang w:eastAsia="zh-CN" w:bidi="hi-IN"/>
              </w:rPr>
              <w:t xml:space="preserve"> min. od</w:t>
            </w:r>
            <w:r w:rsidRPr="006749A5">
              <w:rPr>
                <w:rFonts w:ascii="Times New Roman" w:eastAsia="SimSun" w:hAnsi="Times New Roman" w:cs="Times New Roman"/>
                <w:color w:val="000000"/>
                <w:kern w:val="2"/>
                <w:sz w:val="21"/>
                <w:szCs w:val="21"/>
                <w:lang w:eastAsia="zh-CN" w:bidi="hi-IN"/>
              </w:rPr>
              <w:t xml:space="preserve"> 75 mmHg do 975 mmHg</w:t>
            </w:r>
          </w:p>
        </w:tc>
      </w:tr>
      <w:tr w:rsidR="001E6219" w:rsidRPr="001E6219" w14:paraId="57A23A15" w14:textId="77777777" w:rsidTr="004A0841">
        <w:tc>
          <w:tcPr>
            <w:tcW w:w="556" w:type="dxa"/>
            <w:tcBorders>
              <w:left w:val="single" w:sz="4" w:space="0" w:color="000000"/>
              <w:bottom w:val="single" w:sz="4" w:space="0" w:color="000000"/>
            </w:tcBorders>
            <w:shd w:val="clear" w:color="auto" w:fill="auto"/>
            <w:vAlign w:val="center"/>
          </w:tcPr>
          <w:p w14:paraId="0B9A3D87"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737180B" w14:textId="77777777" w:rsidR="001E6219" w:rsidRPr="006749A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6749A5">
              <w:rPr>
                <w:rFonts w:ascii="Times New Roman" w:eastAsia="Times New Roman" w:hAnsi="Times New Roman" w:cs="Arial"/>
                <w:color w:val="000000"/>
                <w:kern w:val="2"/>
                <w:sz w:val="21"/>
                <w:szCs w:val="21"/>
                <w:lang w:eastAsia="zh-CN" w:bidi="hi-IN"/>
              </w:rPr>
              <w:t>Wskaźnik ciśnienia okluzji stale widoczny na wyświetlaczu pompy</w:t>
            </w:r>
          </w:p>
        </w:tc>
      </w:tr>
      <w:tr w:rsidR="001E6219" w:rsidRPr="001E6219" w14:paraId="384AE8DD" w14:textId="77777777" w:rsidTr="004A0841">
        <w:tc>
          <w:tcPr>
            <w:tcW w:w="556" w:type="dxa"/>
            <w:tcBorders>
              <w:left w:val="single" w:sz="4" w:space="0" w:color="000000"/>
              <w:bottom w:val="single" w:sz="4" w:space="0" w:color="000000"/>
            </w:tcBorders>
            <w:shd w:val="clear" w:color="auto" w:fill="auto"/>
            <w:vAlign w:val="center"/>
          </w:tcPr>
          <w:p w14:paraId="059B1A8A"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A55CA9E"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 xml:space="preserve">Wbudowany akumulator </w:t>
            </w:r>
            <w:proofErr w:type="spellStart"/>
            <w:r w:rsidRPr="001E6219">
              <w:rPr>
                <w:rFonts w:ascii="Times New Roman" w:eastAsia="Times New Roman" w:hAnsi="Times New Roman" w:cs="Arial"/>
                <w:color w:val="000000"/>
                <w:kern w:val="2"/>
                <w:sz w:val="21"/>
                <w:szCs w:val="21"/>
                <w:lang w:eastAsia="zh-CN" w:bidi="hi-IN"/>
              </w:rPr>
              <w:t>litowo</w:t>
            </w:r>
            <w:proofErr w:type="spellEnd"/>
            <w:r w:rsidRPr="001E6219">
              <w:rPr>
                <w:rFonts w:ascii="Times New Roman" w:eastAsia="Times New Roman" w:hAnsi="Times New Roman" w:cs="Arial"/>
                <w:color w:val="000000"/>
                <w:kern w:val="2"/>
                <w:sz w:val="21"/>
                <w:szCs w:val="21"/>
                <w:lang w:eastAsia="zh-CN" w:bidi="hi-IN"/>
              </w:rPr>
              <w:t xml:space="preserve"> - jonowy</w:t>
            </w:r>
          </w:p>
        </w:tc>
      </w:tr>
      <w:tr w:rsidR="001E6219" w:rsidRPr="001E6219" w14:paraId="7EA4E0C6" w14:textId="77777777" w:rsidTr="004A0841">
        <w:tc>
          <w:tcPr>
            <w:tcW w:w="556" w:type="dxa"/>
            <w:tcBorders>
              <w:left w:val="single" w:sz="4" w:space="0" w:color="000000"/>
              <w:bottom w:val="single" w:sz="4" w:space="0" w:color="000000"/>
            </w:tcBorders>
            <w:shd w:val="clear" w:color="auto" w:fill="auto"/>
            <w:vAlign w:val="center"/>
          </w:tcPr>
          <w:p w14:paraId="2CD43B7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4FAA550"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Zasilanie z wbudowanego akumulatora 10 godz. przy przepływie 5 ml/h</w:t>
            </w:r>
          </w:p>
        </w:tc>
      </w:tr>
      <w:tr w:rsidR="001E6219" w:rsidRPr="001E6219" w14:paraId="69F45E2B" w14:textId="77777777" w:rsidTr="004A0841">
        <w:tc>
          <w:tcPr>
            <w:tcW w:w="556" w:type="dxa"/>
            <w:tcBorders>
              <w:left w:val="single" w:sz="4" w:space="0" w:color="000000"/>
              <w:bottom w:val="single" w:sz="4" w:space="0" w:color="000000"/>
            </w:tcBorders>
            <w:shd w:val="clear" w:color="auto" w:fill="auto"/>
            <w:vAlign w:val="center"/>
          </w:tcPr>
          <w:p w14:paraId="16500FA8"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8756019"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kern w:val="2"/>
                <w:sz w:val="21"/>
                <w:szCs w:val="21"/>
                <w:lang w:eastAsia="zh-CN" w:bidi="hi-IN"/>
              </w:rPr>
              <w:t>Czas ponownego ładowania max. 6 godz.</w:t>
            </w:r>
          </w:p>
        </w:tc>
      </w:tr>
      <w:tr w:rsidR="001E6219" w:rsidRPr="001E6219" w14:paraId="07841FD3" w14:textId="77777777" w:rsidTr="004A0841">
        <w:tc>
          <w:tcPr>
            <w:tcW w:w="556" w:type="dxa"/>
            <w:tcBorders>
              <w:left w:val="single" w:sz="4" w:space="0" w:color="000000"/>
              <w:bottom w:val="single" w:sz="4" w:space="0" w:color="000000"/>
            </w:tcBorders>
            <w:shd w:val="clear" w:color="auto" w:fill="auto"/>
            <w:vAlign w:val="center"/>
          </w:tcPr>
          <w:p w14:paraId="5ECD9593"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FF00F35" w14:textId="1A02FF96"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Na wyświetlaczu widoczna informacja o pozostałym czasie pracy akumulatora</w:t>
            </w:r>
            <w:r w:rsidR="001916C7" w:rsidRPr="003325D5">
              <w:rPr>
                <w:rFonts w:ascii="Times New Roman" w:eastAsia="Times New Roman" w:hAnsi="Times New Roman" w:cs="Arial"/>
                <w:color w:val="000000"/>
                <w:kern w:val="2"/>
                <w:sz w:val="21"/>
                <w:szCs w:val="21"/>
                <w:lang w:eastAsia="zh-CN" w:bidi="hi-IN"/>
              </w:rPr>
              <w:t xml:space="preserve"> </w:t>
            </w:r>
            <w:r w:rsidR="001916C7" w:rsidRPr="003325D5">
              <w:rPr>
                <w:rFonts w:ascii="Times New Roman" w:eastAsia="Times New Roman" w:hAnsi="Times New Roman"/>
                <w:color w:val="000000"/>
                <w:sz w:val="21"/>
                <w:szCs w:val="21"/>
              </w:rPr>
              <w:t>lub o stanie naładowania baterii</w:t>
            </w:r>
          </w:p>
        </w:tc>
      </w:tr>
      <w:tr w:rsidR="001E6219" w:rsidRPr="001E6219" w14:paraId="659EA039" w14:textId="77777777" w:rsidTr="004A0841">
        <w:tc>
          <w:tcPr>
            <w:tcW w:w="556" w:type="dxa"/>
            <w:tcBorders>
              <w:left w:val="single" w:sz="4" w:space="0" w:color="000000"/>
              <w:bottom w:val="single" w:sz="4" w:space="0" w:color="000000"/>
            </w:tcBorders>
            <w:shd w:val="clear" w:color="auto" w:fill="auto"/>
            <w:vAlign w:val="center"/>
          </w:tcPr>
          <w:p w14:paraId="72C5A4A3"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349E9E4"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Automatyczne ładowanie akumulatora w pompie podłączonej do zasilania sieciowego</w:t>
            </w:r>
          </w:p>
        </w:tc>
      </w:tr>
      <w:tr w:rsidR="001E6219" w:rsidRPr="001E6219" w14:paraId="0335AA65" w14:textId="77777777" w:rsidTr="004A0841">
        <w:tc>
          <w:tcPr>
            <w:tcW w:w="556" w:type="dxa"/>
            <w:tcBorders>
              <w:left w:val="single" w:sz="4" w:space="0" w:color="000000"/>
              <w:bottom w:val="single" w:sz="4" w:space="0" w:color="000000"/>
            </w:tcBorders>
            <w:shd w:val="clear" w:color="auto" w:fill="auto"/>
            <w:vAlign w:val="center"/>
          </w:tcPr>
          <w:p w14:paraId="1175A717" w14:textId="77777777" w:rsidR="001E6219" w:rsidRPr="00D225F0"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997E4E9" w14:textId="4536BD1F"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kern w:val="2"/>
                <w:sz w:val="21"/>
                <w:szCs w:val="21"/>
                <w:lang w:eastAsia="zh-CN" w:bidi="hi-IN"/>
              </w:rPr>
              <w:t xml:space="preserve">Pobór mocy w warunkach normalnego </w:t>
            </w:r>
            <w:r w:rsidRPr="00D410B0">
              <w:rPr>
                <w:rFonts w:ascii="Times New Roman" w:eastAsia="Times New Roman" w:hAnsi="Times New Roman" w:cs="Arial"/>
                <w:color w:val="000000"/>
                <w:kern w:val="2"/>
                <w:sz w:val="21"/>
                <w:szCs w:val="21"/>
                <w:lang w:eastAsia="zh-CN" w:bidi="hi-IN"/>
              </w:rPr>
              <w:t xml:space="preserve">użytkowania </w:t>
            </w:r>
            <w:r w:rsidR="006B1C36" w:rsidRPr="00D410B0">
              <w:rPr>
                <w:rFonts w:ascii="Times New Roman" w:eastAsia="Times New Roman" w:hAnsi="Times New Roman"/>
                <w:color w:val="000000"/>
                <w:sz w:val="21"/>
                <w:szCs w:val="21"/>
              </w:rPr>
              <w:t>&lt;3,5W</w:t>
            </w:r>
          </w:p>
        </w:tc>
      </w:tr>
      <w:tr w:rsidR="001E6219" w:rsidRPr="001E6219" w14:paraId="57CD0D7C" w14:textId="77777777" w:rsidTr="004A0841">
        <w:tc>
          <w:tcPr>
            <w:tcW w:w="556" w:type="dxa"/>
            <w:tcBorders>
              <w:left w:val="single" w:sz="4" w:space="0" w:color="000000"/>
              <w:bottom w:val="single" w:sz="4" w:space="0" w:color="000000"/>
            </w:tcBorders>
            <w:shd w:val="clear" w:color="auto" w:fill="auto"/>
            <w:vAlign w:val="center"/>
          </w:tcPr>
          <w:p w14:paraId="3CD69FCF"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0BDAE1B"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System alarmów wizualnych i dźwiękowych</w:t>
            </w:r>
          </w:p>
        </w:tc>
      </w:tr>
      <w:tr w:rsidR="001E6219" w:rsidRPr="001E6219" w14:paraId="6D433F84" w14:textId="77777777" w:rsidTr="004A0841">
        <w:tc>
          <w:tcPr>
            <w:tcW w:w="556" w:type="dxa"/>
            <w:tcBorders>
              <w:left w:val="single" w:sz="4" w:space="0" w:color="000000"/>
              <w:bottom w:val="single" w:sz="4" w:space="0" w:color="000000"/>
            </w:tcBorders>
            <w:shd w:val="clear" w:color="auto" w:fill="auto"/>
            <w:vAlign w:val="center"/>
          </w:tcPr>
          <w:p w14:paraId="708B396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AB83B02"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Natężenie akustycznych sygnałów alarmowych regulowane min. na 7 poziomach w zakresie co najmniej od 45 do 63 </w:t>
            </w:r>
            <w:proofErr w:type="spellStart"/>
            <w:r w:rsidRPr="003325D5">
              <w:rPr>
                <w:rFonts w:ascii="Times New Roman" w:eastAsia="Times New Roman" w:hAnsi="Times New Roman" w:cs="Arial"/>
                <w:color w:val="000000"/>
                <w:kern w:val="2"/>
                <w:sz w:val="21"/>
                <w:szCs w:val="21"/>
                <w:lang w:eastAsia="zh-CN" w:bidi="hi-IN"/>
              </w:rPr>
              <w:t>dB</w:t>
            </w:r>
            <w:proofErr w:type="spellEnd"/>
          </w:p>
          <w:p w14:paraId="161034DB" w14:textId="77777777" w:rsidR="001916C7" w:rsidRPr="003325D5" w:rsidRDefault="001916C7" w:rsidP="001916C7">
            <w:pPr>
              <w:snapToGrid w:val="0"/>
              <w:spacing w:after="0" w:line="240" w:lineRule="auto"/>
              <w:textAlignment w:val="baseline"/>
              <w:rPr>
                <w:rFonts w:ascii="Times New Roman" w:eastAsia="Times New Roman" w:hAnsi="Times New Roman" w:cs="Times New Roman"/>
                <w:b/>
                <w:bCs/>
                <w:color w:val="000000"/>
                <w:kern w:val="2"/>
                <w:sz w:val="21"/>
                <w:szCs w:val="21"/>
                <w:lang w:eastAsia="zh-CN" w:bidi="hi-IN"/>
              </w:rPr>
            </w:pPr>
            <w:r w:rsidRPr="003325D5">
              <w:rPr>
                <w:rFonts w:ascii="Times New Roman" w:eastAsia="Times New Roman" w:hAnsi="Times New Roman" w:cs="Times New Roman"/>
                <w:b/>
                <w:bCs/>
                <w:color w:val="000000"/>
                <w:kern w:val="2"/>
                <w:sz w:val="21"/>
                <w:szCs w:val="21"/>
                <w:lang w:eastAsia="zh-CN" w:bidi="hi-IN"/>
              </w:rPr>
              <w:t>**LUB</w:t>
            </w:r>
          </w:p>
          <w:p w14:paraId="2826A2E0" w14:textId="72E0CABD" w:rsidR="001916C7" w:rsidRPr="003325D5" w:rsidRDefault="001916C7" w:rsidP="001916C7">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SimSun" w:hAnsi="Times New Roman" w:cs="Times New Roman"/>
                <w:kern w:val="2"/>
                <w:sz w:val="21"/>
                <w:szCs w:val="21"/>
                <w:lang w:eastAsia="zh-CN" w:bidi="hi-IN"/>
              </w:rPr>
              <w:t xml:space="preserve">Natężenie akustycznych sygnałów alarmowych regulowane na 8 poziomach w zakresie od 53 do 73 </w:t>
            </w:r>
            <w:proofErr w:type="spellStart"/>
            <w:r w:rsidRPr="003325D5">
              <w:rPr>
                <w:rFonts w:ascii="Times New Roman" w:eastAsia="SimSun" w:hAnsi="Times New Roman" w:cs="Times New Roman"/>
                <w:kern w:val="2"/>
                <w:sz w:val="21"/>
                <w:szCs w:val="21"/>
                <w:lang w:eastAsia="zh-CN" w:bidi="hi-IN"/>
              </w:rPr>
              <w:t>dB</w:t>
            </w:r>
            <w:proofErr w:type="spellEnd"/>
          </w:p>
        </w:tc>
      </w:tr>
      <w:tr w:rsidR="001E6219" w:rsidRPr="001E6219" w14:paraId="2C437E02" w14:textId="77777777" w:rsidTr="004A0841">
        <w:tc>
          <w:tcPr>
            <w:tcW w:w="556" w:type="dxa"/>
            <w:tcBorders>
              <w:left w:val="single" w:sz="4" w:space="0" w:color="000000"/>
              <w:bottom w:val="single" w:sz="4" w:space="0" w:color="000000"/>
            </w:tcBorders>
            <w:shd w:val="clear" w:color="auto" w:fill="auto"/>
            <w:vAlign w:val="center"/>
          </w:tcPr>
          <w:p w14:paraId="47E8AA7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3E11084" w14:textId="77777777" w:rsidR="001E6219" w:rsidRPr="003325D5"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color w:val="000000"/>
                <w:kern w:val="2"/>
                <w:sz w:val="21"/>
                <w:szCs w:val="21"/>
                <w:lang w:eastAsia="pl-PL" w:bidi="hi-IN"/>
              </w:rPr>
              <w:t xml:space="preserve">Stojak medyczny jezdny z </w:t>
            </w:r>
          </w:p>
        </w:tc>
      </w:tr>
      <w:tr w:rsidR="001E6219" w:rsidRPr="001E6219" w14:paraId="4C4D1D9E" w14:textId="77777777" w:rsidTr="004A0841">
        <w:tc>
          <w:tcPr>
            <w:tcW w:w="556" w:type="dxa"/>
            <w:tcBorders>
              <w:left w:val="single" w:sz="4" w:space="0" w:color="000000"/>
              <w:bottom w:val="single" w:sz="4" w:space="0" w:color="000000"/>
            </w:tcBorders>
            <w:shd w:val="clear" w:color="auto" w:fill="auto"/>
            <w:vAlign w:val="center"/>
          </w:tcPr>
          <w:p w14:paraId="3445D557"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6163070" w14:textId="77777777" w:rsidR="001E6219" w:rsidRPr="003325D5"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3325D5">
              <w:rPr>
                <w:rFonts w:ascii="Times New Roman" w:eastAsia="Times New Roman" w:hAnsi="Times New Roman" w:cs="Arial Unicode MS"/>
                <w:color w:val="000000"/>
                <w:kern w:val="2"/>
                <w:sz w:val="21"/>
                <w:szCs w:val="21"/>
                <w:lang w:eastAsia="pl-PL" w:bidi="hi-IN"/>
              </w:rPr>
              <w:t>Stojak medyczny jezdny z regulacją wysokości w zakresie co najmniej 1700-2000 mm</w:t>
            </w:r>
          </w:p>
        </w:tc>
      </w:tr>
      <w:tr w:rsidR="001E6219" w:rsidRPr="001E6219" w14:paraId="79D1D822" w14:textId="77777777" w:rsidTr="004A0841">
        <w:tc>
          <w:tcPr>
            <w:tcW w:w="556" w:type="dxa"/>
            <w:tcBorders>
              <w:left w:val="single" w:sz="4" w:space="0" w:color="000000"/>
              <w:bottom w:val="single" w:sz="4" w:space="0" w:color="000000"/>
            </w:tcBorders>
            <w:shd w:val="clear" w:color="auto" w:fill="auto"/>
            <w:vAlign w:val="center"/>
          </w:tcPr>
          <w:p w14:paraId="457603A6"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B76DB8F" w14:textId="77777777" w:rsidR="001E6219" w:rsidRPr="003325D5"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color w:val="000000"/>
                <w:kern w:val="2"/>
                <w:sz w:val="21"/>
                <w:szCs w:val="21"/>
                <w:lang w:eastAsia="pl-PL" w:bidi="hi-IN"/>
              </w:rPr>
              <w:t>Przystosowany do mocowania pomp infuzyjnych i dodatkowego osprzętu - 2 - 3 kg</w:t>
            </w:r>
          </w:p>
        </w:tc>
      </w:tr>
      <w:tr w:rsidR="001E6219" w:rsidRPr="001E6219" w14:paraId="62EFE132" w14:textId="77777777" w:rsidTr="004A0841">
        <w:tc>
          <w:tcPr>
            <w:tcW w:w="556" w:type="dxa"/>
            <w:tcBorders>
              <w:left w:val="single" w:sz="4" w:space="0" w:color="000000"/>
              <w:bottom w:val="single" w:sz="4" w:space="0" w:color="000000"/>
            </w:tcBorders>
            <w:shd w:val="clear" w:color="auto" w:fill="auto"/>
            <w:vAlign w:val="center"/>
          </w:tcPr>
          <w:p w14:paraId="025D92BB"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AD2C582" w14:textId="4C8930F8" w:rsidR="001E6219" w:rsidRPr="003325D5"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color w:val="000000"/>
                <w:kern w:val="2"/>
                <w:sz w:val="21"/>
                <w:szCs w:val="21"/>
                <w:lang w:eastAsia="pl-PL" w:bidi="hi-IN"/>
              </w:rPr>
              <w:t xml:space="preserve">Waga: </w:t>
            </w:r>
            <w:r w:rsidR="00347EB1" w:rsidRPr="003325D5">
              <w:rPr>
                <w:rFonts w:ascii="Times New Roman" w:eastAsia="Times New Roman" w:hAnsi="Times New Roman"/>
                <w:sz w:val="21"/>
                <w:szCs w:val="21"/>
              </w:rPr>
              <w:t>max. 3,5 kg</w:t>
            </w:r>
          </w:p>
        </w:tc>
      </w:tr>
      <w:tr w:rsidR="001E6219" w:rsidRPr="001E6219" w14:paraId="04ADA131" w14:textId="77777777" w:rsidTr="004A0841">
        <w:tc>
          <w:tcPr>
            <w:tcW w:w="556" w:type="dxa"/>
            <w:tcBorders>
              <w:left w:val="single" w:sz="4" w:space="0" w:color="000000"/>
              <w:bottom w:val="single" w:sz="4" w:space="0" w:color="000000"/>
            </w:tcBorders>
            <w:shd w:val="clear" w:color="auto" w:fill="auto"/>
            <w:vAlign w:val="center"/>
          </w:tcPr>
          <w:p w14:paraId="279F2B42"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04B52A1" w14:textId="77777777" w:rsidR="001E6219" w:rsidRPr="003325D5"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color w:val="000000"/>
                <w:kern w:val="2"/>
                <w:sz w:val="21"/>
                <w:szCs w:val="21"/>
                <w:lang w:eastAsia="pl-PL" w:bidi="hi-IN"/>
              </w:rPr>
              <w:t>Głowica z 4 haczykami</w:t>
            </w:r>
          </w:p>
        </w:tc>
      </w:tr>
      <w:tr w:rsidR="001E6219" w:rsidRPr="001E6219" w14:paraId="6560C224" w14:textId="77777777" w:rsidTr="004A0841">
        <w:tc>
          <w:tcPr>
            <w:tcW w:w="556" w:type="dxa"/>
            <w:tcBorders>
              <w:left w:val="single" w:sz="4" w:space="0" w:color="000000"/>
              <w:bottom w:val="single" w:sz="4" w:space="0" w:color="000000"/>
            </w:tcBorders>
            <w:shd w:val="clear" w:color="auto" w:fill="auto"/>
            <w:vAlign w:val="center"/>
          </w:tcPr>
          <w:p w14:paraId="140D78D8" w14:textId="77777777" w:rsidR="001E6219" w:rsidRPr="001E6219" w:rsidRDefault="001E6219" w:rsidP="001E6219">
            <w:pPr>
              <w:numPr>
                <w:ilvl w:val="0"/>
                <w:numId w:val="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3E1B81B" w14:textId="77777777" w:rsidR="001E6219" w:rsidRPr="001E6219"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Listwa zasilająca na 4 gniazda</w:t>
            </w:r>
          </w:p>
        </w:tc>
      </w:tr>
      <w:tr w:rsidR="001E6219" w:rsidRPr="001E6219" w14:paraId="7027D3A6" w14:textId="77777777" w:rsidTr="005A4D5A">
        <w:trPr>
          <w:trHeight w:val="53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04D337" w14:textId="77777777" w:rsidR="001E6219" w:rsidRPr="001E6219" w:rsidRDefault="001E6219" w:rsidP="001E6219">
            <w:pPr>
              <w:tabs>
                <w:tab w:val="left" w:pos="502"/>
              </w:tabs>
              <w:snapToGrid w:val="0"/>
              <w:spacing w:before="113" w:after="113" w:line="240" w:lineRule="auto"/>
              <w:ind w:left="1117" w:right="113"/>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lastRenderedPageBreak/>
              <w:t>Dodatkowe informacje</w:t>
            </w:r>
          </w:p>
        </w:tc>
      </w:tr>
      <w:tr w:rsidR="001E6219" w:rsidRPr="001E6219" w14:paraId="47FD1E12" w14:textId="77777777" w:rsidTr="004A0841">
        <w:trPr>
          <w:trHeight w:val="486"/>
        </w:trPr>
        <w:tc>
          <w:tcPr>
            <w:tcW w:w="556" w:type="dxa"/>
            <w:tcBorders>
              <w:left w:val="single" w:sz="4" w:space="0" w:color="000000"/>
              <w:bottom w:val="single" w:sz="4" w:space="0" w:color="000000"/>
            </w:tcBorders>
            <w:shd w:val="clear" w:color="auto" w:fill="auto"/>
            <w:vAlign w:val="center"/>
          </w:tcPr>
          <w:p w14:paraId="42EF6C02" w14:textId="77777777" w:rsidR="001E6219" w:rsidRPr="001E6219" w:rsidRDefault="001E6219" w:rsidP="001E6219">
            <w:pPr>
              <w:numPr>
                <w:ilvl w:val="0"/>
                <w:numId w:val="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60F675C" w14:textId="77777777" w:rsidR="001E6219" w:rsidRPr="001E6219" w:rsidRDefault="001E6219" w:rsidP="001E6219">
            <w:pPr>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1E6219" w:rsidRPr="001E6219" w14:paraId="6AEEC979" w14:textId="77777777" w:rsidTr="004A0841">
        <w:tc>
          <w:tcPr>
            <w:tcW w:w="556" w:type="dxa"/>
            <w:tcBorders>
              <w:left w:val="single" w:sz="4" w:space="0" w:color="000000"/>
              <w:bottom w:val="single" w:sz="4" w:space="0" w:color="000000"/>
            </w:tcBorders>
            <w:shd w:val="clear" w:color="auto" w:fill="auto"/>
            <w:vAlign w:val="center"/>
          </w:tcPr>
          <w:p w14:paraId="547776DF" w14:textId="77777777" w:rsidR="001E6219" w:rsidRPr="001E6219" w:rsidRDefault="001E6219" w:rsidP="001E6219">
            <w:pPr>
              <w:numPr>
                <w:ilvl w:val="0"/>
                <w:numId w:val="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6183D28" w14:textId="77777777" w:rsidR="001E6219" w:rsidRPr="001E6219" w:rsidRDefault="001E6219" w:rsidP="001E6219">
            <w:pPr>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Zamawiający wymaga Instalacji i</w:t>
            </w:r>
            <w:r w:rsidRPr="001E6219">
              <w:rPr>
                <w:rFonts w:ascii="Times New Roman" w:eastAsia="Times New Roman" w:hAnsi="Times New Roman" w:cs="Arial Unicode MS"/>
                <w:color w:val="C9211E"/>
                <w:kern w:val="2"/>
                <w:sz w:val="21"/>
                <w:szCs w:val="21"/>
                <w:lang w:eastAsia="pl-PL" w:bidi="hi-IN"/>
              </w:rPr>
              <w:t xml:space="preserve"> </w:t>
            </w:r>
            <w:r w:rsidRPr="001E6219">
              <w:rPr>
                <w:rFonts w:ascii="Times New Roman" w:eastAsia="Times New Roman" w:hAnsi="Times New Roman" w:cs="Arial Unicode MS"/>
                <w:color w:val="000000"/>
                <w:kern w:val="2"/>
                <w:sz w:val="21"/>
                <w:szCs w:val="21"/>
                <w:lang w:eastAsia="pl-PL" w:bidi="hi-IN"/>
              </w:rPr>
              <w:t>uruchomienia sprzęt</w:t>
            </w:r>
          </w:p>
        </w:tc>
      </w:tr>
      <w:tr w:rsidR="001E6219" w:rsidRPr="001E6219" w14:paraId="1ED5C332" w14:textId="77777777" w:rsidTr="005A4D5A">
        <w:tc>
          <w:tcPr>
            <w:tcW w:w="556" w:type="dxa"/>
            <w:tcBorders>
              <w:left w:val="single" w:sz="4" w:space="0" w:color="000000"/>
              <w:bottom w:val="single" w:sz="4" w:space="0" w:color="auto"/>
            </w:tcBorders>
            <w:shd w:val="clear" w:color="auto" w:fill="auto"/>
            <w:vAlign w:val="center"/>
          </w:tcPr>
          <w:p w14:paraId="65B40BA9" w14:textId="77777777" w:rsidR="001E6219" w:rsidRPr="001E6219" w:rsidRDefault="001E6219" w:rsidP="001E6219">
            <w:pPr>
              <w:numPr>
                <w:ilvl w:val="0"/>
                <w:numId w:val="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auto"/>
              <w:right w:val="single" w:sz="4" w:space="0" w:color="000000"/>
            </w:tcBorders>
            <w:shd w:val="clear" w:color="auto" w:fill="auto"/>
            <w:vAlign w:val="center"/>
          </w:tcPr>
          <w:p w14:paraId="47303107"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1E6219" w:rsidRPr="001E6219" w14:paraId="0E2A674D" w14:textId="77777777" w:rsidTr="005A4D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9AE0CFD" w14:textId="77777777" w:rsidR="001E6219" w:rsidRPr="001E6219" w:rsidRDefault="001E6219" w:rsidP="001E6219">
            <w:pPr>
              <w:numPr>
                <w:ilvl w:val="0"/>
                <w:numId w:val="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05BF" w14:textId="77777777" w:rsidR="001E6219" w:rsidRPr="001E6219" w:rsidRDefault="001E6219" w:rsidP="001E6219">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1E6219" w:rsidRPr="001E6219" w14:paraId="7ABBF74B" w14:textId="77777777" w:rsidTr="005A4D5A">
        <w:trPr>
          <w:trHeight w:val="64"/>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BC9B2A4" w14:textId="77777777" w:rsidR="001E6219" w:rsidRPr="001E6219" w:rsidRDefault="001E6219" w:rsidP="001E6219">
            <w:pPr>
              <w:numPr>
                <w:ilvl w:val="0"/>
                <w:numId w:val="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703DC"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180AF96D" w14:textId="77777777" w:rsidR="001E6219" w:rsidRPr="001E6219" w:rsidRDefault="001E6219" w:rsidP="001E6219">
      <w:pPr>
        <w:tabs>
          <w:tab w:val="left" w:pos="360"/>
        </w:tabs>
        <w:snapToGrid w:val="0"/>
        <w:spacing w:before="11" w:after="0" w:line="240" w:lineRule="auto"/>
        <w:ind w:left="-57"/>
        <w:jc w:val="both"/>
        <w:textAlignment w:val="baseline"/>
        <w:rPr>
          <w:rFonts w:ascii="Times New Roman" w:eastAsia="Tahoma" w:hAnsi="Times New Roman" w:cs="Times New Roman"/>
          <w:b/>
          <w:bCs/>
          <w:color w:val="000000"/>
          <w:kern w:val="2"/>
          <w:sz w:val="20"/>
          <w:szCs w:val="20"/>
          <w:lang w:eastAsia="pl-PL" w:bidi="hi-IN"/>
        </w:rPr>
      </w:pPr>
    </w:p>
    <w:p w14:paraId="780F83C4" w14:textId="4E42C8C5" w:rsidR="001E6219" w:rsidRPr="001E6219" w:rsidRDefault="001E6219" w:rsidP="001E6219">
      <w:pPr>
        <w:tabs>
          <w:tab w:val="left" w:pos="360"/>
        </w:tabs>
        <w:snapToGrid w:val="0"/>
        <w:spacing w:before="11" w:after="0" w:line="240" w:lineRule="auto"/>
        <w:ind w:left="-57"/>
        <w:jc w:val="both"/>
        <w:textAlignment w:val="baseline"/>
        <w:rPr>
          <w:rFonts w:ascii="Bookman Old Style" w:eastAsia="Arial Unicode MS" w:hAnsi="Bookman Old Style" w:cs="Arial Unicode MS"/>
          <w:color w:val="000000"/>
          <w:kern w:val="2"/>
          <w:sz w:val="24"/>
          <w:szCs w:val="24"/>
          <w:lang w:eastAsia="pl-PL" w:bidi="hi-IN"/>
        </w:rPr>
      </w:pPr>
      <w:bookmarkStart w:id="8" w:name="__DdeLink__4646_6308042351"/>
      <w:r w:rsidRPr="001E6219">
        <w:rPr>
          <w:rFonts w:ascii="Times New Roman" w:eastAsia="Tahoma" w:hAnsi="Times New Roman" w:cs="Times New Roman"/>
          <w:b/>
          <w:bCs/>
          <w:color w:val="000000"/>
          <w:kern w:val="2"/>
          <w:sz w:val="20"/>
          <w:szCs w:val="20"/>
          <w:lang w:eastAsia="pl-PL" w:bidi="hi-IN"/>
        </w:rPr>
        <w:t>*</w:t>
      </w:r>
      <w:bookmarkEnd w:id="8"/>
      <w:r w:rsidR="00153157">
        <w:rPr>
          <w:rFonts w:ascii="Times New Roman" w:eastAsia="Tahoma" w:hAnsi="Times New Roman" w:cs="Times New Roman"/>
          <w:b/>
          <w:bCs/>
          <w:color w:val="000000"/>
          <w:kern w:val="2"/>
          <w:sz w:val="20"/>
          <w:szCs w:val="20"/>
          <w:lang w:eastAsia="pl-PL" w:bidi="hi-IN"/>
        </w:rPr>
        <w:t>*</w:t>
      </w:r>
      <w:r w:rsidRPr="001E6219">
        <w:rPr>
          <w:rFonts w:ascii="Times New Roman" w:eastAsia="Tahoma" w:hAnsi="Times New Roman" w:cs="Tahoma"/>
          <w:b/>
          <w:bCs/>
          <w:color w:val="000000"/>
          <w:kern w:val="2"/>
          <w:sz w:val="20"/>
          <w:szCs w:val="20"/>
          <w:lang w:eastAsia="pl-PL" w:bidi="hi-IN"/>
        </w:rPr>
        <w:t>Wykonawca zobowiązany jest do jednoznacznego wskazania parametrów oferowanego wyrobu poprzez usunięcie bądź przekreślenie parametrów, których nie oferuje</w:t>
      </w:r>
    </w:p>
    <w:p w14:paraId="063EE6C0"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362700A2" w14:textId="77777777" w:rsidR="001E6219" w:rsidRPr="001E6219" w:rsidRDefault="001E6219" w:rsidP="001E6219">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11501920" w14:textId="77777777" w:rsidR="001E6219" w:rsidRPr="001E6219" w:rsidRDefault="001E6219" w:rsidP="001E6219">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48E0A509"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tbl>
      <w:tblPr>
        <w:tblStyle w:val="Tabela-Siatka2"/>
        <w:tblW w:w="9062" w:type="dxa"/>
        <w:tblInd w:w="-108" w:type="dxa"/>
        <w:tblLook w:val="04A0" w:firstRow="1" w:lastRow="0" w:firstColumn="1" w:lastColumn="0" w:noHBand="0" w:noVBand="1"/>
      </w:tblPr>
      <w:tblGrid>
        <w:gridCol w:w="3960"/>
        <w:gridCol w:w="5102"/>
      </w:tblGrid>
      <w:tr w:rsidR="001E6219" w:rsidRPr="001E6219" w14:paraId="69113E02" w14:textId="77777777" w:rsidTr="004A0841">
        <w:trPr>
          <w:trHeight w:val="395"/>
        </w:trPr>
        <w:tc>
          <w:tcPr>
            <w:tcW w:w="3960" w:type="dxa"/>
            <w:tcBorders>
              <w:top w:val="nil"/>
              <w:left w:val="nil"/>
              <w:bottom w:val="nil"/>
              <w:right w:val="nil"/>
            </w:tcBorders>
            <w:shd w:val="clear" w:color="auto" w:fill="auto"/>
          </w:tcPr>
          <w:p w14:paraId="6D281DE3" w14:textId="77777777" w:rsidR="001E6219" w:rsidRPr="001E6219" w:rsidRDefault="001E6219" w:rsidP="001E6219">
            <w:pPr>
              <w:jc w:val="center"/>
              <w:rPr>
                <w:rFonts w:ascii="Calibri" w:eastAsia="Calibri" w:hAnsi="Calibri" w:cs="Calibri"/>
              </w:rPr>
            </w:pPr>
            <w:r w:rsidRPr="001E6219">
              <w:rPr>
                <w:rFonts w:ascii="Times New Roman" w:eastAsia="Times New Roman" w:hAnsi="Times New Roman" w:cs="Times New Roman"/>
                <w:sz w:val="21"/>
                <w:szCs w:val="21"/>
                <w:lang w:eastAsia="pl-PL"/>
              </w:rPr>
              <w:t>…….............…………….., dnia ...............r</w:t>
            </w:r>
          </w:p>
        </w:tc>
        <w:tc>
          <w:tcPr>
            <w:tcW w:w="5101" w:type="dxa"/>
            <w:tcBorders>
              <w:top w:val="nil"/>
              <w:left w:val="nil"/>
              <w:bottom w:val="nil"/>
              <w:right w:val="nil"/>
            </w:tcBorders>
            <w:shd w:val="clear" w:color="auto" w:fill="auto"/>
          </w:tcPr>
          <w:p w14:paraId="370F8294" w14:textId="77777777" w:rsidR="001E6219" w:rsidRPr="001E6219" w:rsidRDefault="001E6219" w:rsidP="001E6219">
            <w:pPr>
              <w:ind w:left="4248" w:hanging="4248"/>
              <w:jc w:val="center"/>
              <w:rPr>
                <w:rFonts w:ascii="Calibri" w:eastAsia="Calibri" w:hAnsi="Calibri" w:cs="Times New Roman"/>
                <w:i/>
                <w:iCs/>
                <w:color w:val="000000"/>
                <w:lang w:eastAsia="pl-PL"/>
              </w:rPr>
            </w:pPr>
          </w:p>
        </w:tc>
      </w:tr>
    </w:tbl>
    <w:p w14:paraId="1882BC4B" w14:textId="77777777" w:rsidR="00025EEF" w:rsidRDefault="001E6219" w:rsidP="00025EEF">
      <w:pPr>
        <w:spacing w:after="0"/>
        <w:ind w:left="3969"/>
        <w:rPr>
          <w:rFonts w:ascii="Times New Roman" w:eastAsia="Times New Roman" w:hAnsi="Times New Roman" w:cs="Arial"/>
          <w:b/>
          <w:kern w:val="2"/>
          <w:sz w:val="21"/>
          <w:szCs w:val="21"/>
          <w:lang w:eastAsia="zh-CN" w:bidi="hi-IN"/>
        </w:rPr>
      </w:pPr>
      <w:r>
        <w:br w:type="page"/>
      </w:r>
      <w:r w:rsidRPr="00025EEF">
        <w:rPr>
          <w:rFonts w:ascii="Times New Roman" w:eastAsia="Times New Roman" w:hAnsi="Times New Roman" w:cs="Arial"/>
          <w:b/>
          <w:kern w:val="2"/>
          <w:sz w:val="21"/>
          <w:szCs w:val="21"/>
          <w:lang w:eastAsia="zh-CN" w:bidi="hi-IN"/>
        </w:rPr>
        <w:lastRenderedPageBreak/>
        <w:t xml:space="preserve">Załącznik nr 7 do SIWZ </w:t>
      </w:r>
      <w:r w:rsidR="00290A48" w:rsidRPr="00025EEF">
        <w:rPr>
          <w:rFonts w:ascii="Times New Roman" w:eastAsia="Times New Roman" w:hAnsi="Times New Roman" w:cs="Arial"/>
          <w:b/>
          <w:kern w:val="2"/>
          <w:sz w:val="21"/>
          <w:szCs w:val="21"/>
          <w:lang w:eastAsia="zh-CN" w:bidi="hi-IN"/>
        </w:rPr>
        <w:t xml:space="preserve">PO MODYFIKACJACH </w:t>
      </w:r>
    </w:p>
    <w:p w14:paraId="556FEC2E" w14:textId="5588EAD5" w:rsidR="00025EEF" w:rsidRPr="002D7EF1"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2D7EF1">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5C92B1AB" w14:textId="6A7E4855" w:rsidR="001E6219" w:rsidRPr="00025EEF" w:rsidRDefault="001E6219" w:rsidP="00025EEF">
      <w:pPr>
        <w:spacing w:after="0"/>
        <w:ind w:left="3969"/>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TZ.LI.372.42.6.2020</w:t>
      </w:r>
    </w:p>
    <w:p w14:paraId="02B6E11D" w14:textId="77777777" w:rsidR="001E6219" w:rsidRPr="00025EEF" w:rsidRDefault="001E6219" w:rsidP="001E6219">
      <w:pPr>
        <w:spacing w:before="170" w:after="0" w:line="360" w:lineRule="auto"/>
        <w:jc w:val="center"/>
        <w:textAlignment w:val="baseline"/>
        <w:rPr>
          <w:rFonts w:ascii="Times New Roman" w:eastAsia="Times New Roman" w:hAnsi="Times New Roman" w:cs="Arial"/>
          <w:kern w:val="2"/>
          <w:sz w:val="21"/>
          <w:szCs w:val="21"/>
          <w:lang w:eastAsia="zh-CN" w:bidi="hi-IN"/>
        </w:rPr>
      </w:pPr>
      <w:r w:rsidRPr="00025EEF">
        <w:rPr>
          <w:rFonts w:ascii="Times New Roman" w:eastAsia="Times New Roman" w:hAnsi="Times New Roman" w:cs="Arial"/>
          <w:b/>
          <w:kern w:val="2"/>
          <w:sz w:val="21"/>
          <w:szCs w:val="21"/>
          <w:lang w:eastAsia="zh-CN" w:bidi="hi-IN"/>
        </w:rPr>
        <w:t>FORMULARZ CENOWO –TECHNICZNY  - zadanie  nr 6</w:t>
      </w:r>
    </w:p>
    <w:p w14:paraId="3CE6CFE8" w14:textId="77777777" w:rsidR="001E6219" w:rsidRPr="001E6219" w:rsidRDefault="001E6219" w:rsidP="001E6219">
      <w:pPr>
        <w:spacing w:after="0" w:line="240" w:lineRule="auto"/>
        <w:ind w:left="-527"/>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ab/>
        <w:t>A. Oferuję dostawę przedmiotu zamówienia za cenę:</w:t>
      </w:r>
    </w:p>
    <w:p w14:paraId="7DC2BDDD" w14:textId="77777777" w:rsidR="001E6219" w:rsidRPr="001E6219" w:rsidRDefault="001E6219" w:rsidP="001E6219">
      <w:pPr>
        <w:tabs>
          <w:tab w:val="left" w:pos="360"/>
        </w:tabs>
        <w:spacing w:after="0" w:line="240" w:lineRule="auto"/>
        <w:ind w:left="357"/>
        <w:jc w:val="both"/>
        <w:textAlignment w:val="baseline"/>
        <w:rPr>
          <w:rFonts w:ascii="Times New Roman" w:eastAsia="Times New Roman" w:hAnsi="Times New Roman" w:cs="Arial"/>
          <w:b/>
          <w:bCs/>
          <w:kern w:val="2"/>
          <w:sz w:val="21"/>
          <w:szCs w:val="21"/>
          <w:u w:val="single"/>
          <w:lang w:eastAsia="zh-CN" w:bidi="hi-IN"/>
        </w:rPr>
      </w:pPr>
    </w:p>
    <w:tbl>
      <w:tblPr>
        <w:tblW w:w="10348" w:type="dxa"/>
        <w:tblInd w:w="-567" w:type="dxa"/>
        <w:tblCellMar>
          <w:left w:w="70" w:type="dxa"/>
          <w:right w:w="70" w:type="dxa"/>
        </w:tblCellMar>
        <w:tblLook w:val="04A0" w:firstRow="1" w:lastRow="0" w:firstColumn="1" w:lastColumn="0" w:noHBand="0" w:noVBand="1"/>
      </w:tblPr>
      <w:tblGrid>
        <w:gridCol w:w="506"/>
        <w:gridCol w:w="1841"/>
        <w:gridCol w:w="1051"/>
        <w:gridCol w:w="565"/>
        <w:gridCol w:w="1276"/>
        <w:gridCol w:w="1139"/>
        <w:gridCol w:w="834"/>
        <w:gridCol w:w="1272"/>
        <w:gridCol w:w="38"/>
        <w:gridCol w:w="1076"/>
        <w:gridCol w:w="49"/>
        <w:gridCol w:w="701"/>
      </w:tblGrid>
      <w:tr w:rsidR="001E6219" w:rsidRPr="001E6219" w14:paraId="76161595" w14:textId="77777777" w:rsidTr="004A0841">
        <w:trPr>
          <w:cantSplit/>
          <w:trHeight w:val="276"/>
        </w:trPr>
        <w:tc>
          <w:tcPr>
            <w:tcW w:w="510" w:type="dxa"/>
            <w:vMerge w:val="restart"/>
            <w:tcBorders>
              <w:top w:val="single" w:sz="4" w:space="0" w:color="000000"/>
              <w:left w:val="single" w:sz="4" w:space="0" w:color="000000"/>
              <w:bottom w:val="single" w:sz="4" w:space="0" w:color="000000"/>
            </w:tcBorders>
            <w:shd w:val="clear" w:color="auto" w:fill="auto"/>
            <w:vAlign w:val="center"/>
          </w:tcPr>
          <w:p w14:paraId="32FABC2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Lp.</w:t>
            </w:r>
          </w:p>
        </w:tc>
        <w:tc>
          <w:tcPr>
            <w:tcW w:w="1899" w:type="dxa"/>
            <w:vMerge w:val="restart"/>
            <w:tcBorders>
              <w:top w:val="single" w:sz="4" w:space="0" w:color="000000"/>
              <w:left w:val="single" w:sz="4" w:space="0" w:color="000000"/>
              <w:bottom w:val="single" w:sz="4" w:space="0" w:color="000000"/>
            </w:tcBorders>
            <w:shd w:val="clear" w:color="auto" w:fill="auto"/>
            <w:vAlign w:val="center"/>
          </w:tcPr>
          <w:p w14:paraId="5811CB9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3DBD0187" w14:textId="77777777" w:rsidR="001E6219" w:rsidRPr="001E6219" w:rsidRDefault="001E6219" w:rsidP="001E6219">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Przedmiot zamówienia</w:t>
            </w:r>
          </w:p>
          <w:p w14:paraId="16F07A6D"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984" w:type="dxa"/>
            <w:vMerge w:val="restart"/>
            <w:tcBorders>
              <w:top w:val="single" w:sz="4" w:space="0" w:color="000000"/>
              <w:left w:val="single" w:sz="8" w:space="0" w:color="000000"/>
              <w:right w:val="single" w:sz="8" w:space="0" w:color="000000"/>
            </w:tcBorders>
            <w:shd w:val="clear" w:color="auto" w:fill="auto"/>
            <w:vAlign w:val="center"/>
          </w:tcPr>
          <w:p w14:paraId="22956E08"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Jednostka miary</w:t>
            </w:r>
          </w:p>
        </w:tc>
        <w:tc>
          <w:tcPr>
            <w:tcW w:w="565" w:type="dxa"/>
            <w:vMerge w:val="restart"/>
            <w:tcBorders>
              <w:top w:val="single" w:sz="4" w:space="0" w:color="000000"/>
              <w:left w:val="single" w:sz="8" w:space="0" w:color="000000"/>
              <w:bottom w:val="single" w:sz="4" w:space="0" w:color="000000"/>
            </w:tcBorders>
            <w:shd w:val="clear" w:color="auto" w:fill="auto"/>
            <w:vAlign w:val="center"/>
          </w:tcPr>
          <w:p w14:paraId="59AAF8DA"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0F19BC2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Cena </w:t>
            </w:r>
          </w:p>
          <w:p w14:paraId="69531E4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jednostkowa</w:t>
            </w:r>
          </w:p>
          <w:p w14:paraId="34BD2691"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i/>
                <w:kern w:val="2"/>
                <w:sz w:val="21"/>
                <w:szCs w:val="21"/>
                <w:lang w:eastAsia="zh-CN" w:bidi="hi-IN"/>
              </w:rPr>
              <w:t>netto</w:t>
            </w:r>
          </w:p>
        </w:tc>
        <w:tc>
          <w:tcPr>
            <w:tcW w:w="1162" w:type="dxa"/>
            <w:vMerge w:val="restart"/>
            <w:tcBorders>
              <w:top w:val="single" w:sz="4" w:space="0" w:color="000000"/>
              <w:left w:val="single" w:sz="4" w:space="0" w:color="000000"/>
              <w:bottom w:val="single" w:sz="4" w:space="0" w:color="000000"/>
            </w:tcBorders>
            <w:shd w:val="clear" w:color="auto" w:fill="auto"/>
            <w:vAlign w:val="center"/>
          </w:tcPr>
          <w:p w14:paraId="577D58E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EC9442D"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Wartość </w:t>
            </w:r>
          </w:p>
          <w:p w14:paraId="0A496883"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 </w:t>
            </w:r>
            <w:r w:rsidRPr="001E6219">
              <w:rPr>
                <w:rFonts w:ascii="Times New Roman" w:eastAsia="Times New Roman" w:hAnsi="Times New Roman" w:cs="Arial"/>
                <w:i/>
                <w:kern w:val="2"/>
                <w:sz w:val="21"/>
                <w:szCs w:val="21"/>
                <w:lang w:eastAsia="zh-CN" w:bidi="hi-IN"/>
              </w:rPr>
              <w:t>netto</w:t>
            </w:r>
          </w:p>
          <w:p w14:paraId="3D3B2E4D"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i/>
                <w:kern w:val="2"/>
                <w:sz w:val="21"/>
                <w:szCs w:val="21"/>
                <w:lang w:eastAsia="zh-CN" w:bidi="hi-IN"/>
              </w:rPr>
              <w:t>6=4x5</w:t>
            </w:r>
          </w:p>
        </w:tc>
        <w:tc>
          <w:tcPr>
            <w:tcW w:w="837" w:type="dxa"/>
            <w:vMerge w:val="restart"/>
            <w:tcBorders>
              <w:top w:val="single" w:sz="4" w:space="0" w:color="000000"/>
              <w:left w:val="single" w:sz="4" w:space="0" w:color="000000"/>
            </w:tcBorders>
            <w:shd w:val="clear" w:color="auto" w:fill="auto"/>
            <w:vAlign w:val="center"/>
          </w:tcPr>
          <w:p w14:paraId="226C091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Stawka VAT</w:t>
            </w:r>
          </w:p>
          <w:p w14:paraId="25A60F1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w:t>
            </w:r>
          </w:p>
        </w:tc>
        <w:tc>
          <w:tcPr>
            <w:tcW w:w="1224" w:type="dxa"/>
            <w:vMerge w:val="restart"/>
            <w:tcBorders>
              <w:top w:val="single" w:sz="4" w:space="0" w:color="000000"/>
              <w:left w:val="single" w:sz="4" w:space="0" w:color="000000"/>
              <w:right w:val="single" w:sz="4" w:space="0" w:color="000000"/>
            </w:tcBorders>
            <w:shd w:val="clear" w:color="auto" w:fill="auto"/>
            <w:vAlign w:val="center"/>
          </w:tcPr>
          <w:p w14:paraId="6E9D239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Cena </w:t>
            </w:r>
          </w:p>
          <w:p w14:paraId="1D6A5F7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jednostkowa</w:t>
            </w:r>
          </w:p>
          <w:p w14:paraId="14DC764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68B3324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8=5+7</w:t>
            </w:r>
          </w:p>
        </w:tc>
        <w:tc>
          <w:tcPr>
            <w:tcW w:w="1135" w:type="dxa"/>
            <w:gridSpan w:val="2"/>
            <w:vMerge w:val="restart"/>
            <w:tcBorders>
              <w:top w:val="single" w:sz="4" w:space="0" w:color="000000"/>
              <w:left w:val="single" w:sz="4" w:space="0" w:color="000000"/>
              <w:right w:val="single" w:sz="4" w:space="0" w:color="000000"/>
            </w:tcBorders>
            <w:shd w:val="clear" w:color="auto" w:fill="auto"/>
            <w:vAlign w:val="center"/>
          </w:tcPr>
          <w:p w14:paraId="3D9D950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Wartość </w:t>
            </w:r>
          </w:p>
          <w:p w14:paraId="616A29D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40D32AB1" w14:textId="77777777" w:rsidR="001E6219" w:rsidRPr="001E6219" w:rsidRDefault="001E6219" w:rsidP="001E6219">
            <w:pPr>
              <w:snapToGrid w:val="0"/>
              <w:spacing w:after="0" w:line="24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Cs/>
                <w:i/>
                <w:kern w:val="2"/>
                <w:sz w:val="21"/>
                <w:szCs w:val="21"/>
                <w:lang w:eastAsia="zh-CN" w:bidi="hi-IN"/>
              </w:rPr>
              <w:t>9=6+7</w:t>
            </w:r>
          </w:p>
        </w:tc>
        <w:tc>
          <w:tcPr>
            <w:tcW w:w="755" w:type="dxa"/>
            <w:gridSpan w:val="2"/>
            <w:vMerge w:val="restart"/>
            <w:tcBorders>
              <w:top w:val="single" w:sz="4" w:space="0" w:color="000000"/>
              <w:left w:val="single" w:sz="4" w:space="0" w:color="000000"/>
              <w:right w:val="single" w:sz="4" w:space="0" w:color="000000"/>
            </w:tcBorders>
            <w:shd w:val="clear" w:color="auto" w:fill="auto"/>
            <w:vAlign w:val="center"/>
          </w:tcPr>
          <w:p w14:paraId="00199422" w14:textId="77777777" w:rsidR="001E6219" w:rsidRPr="001E6219" w:rsidRDefault="001E6219" w:rsidP="001E6219">
            <w:pPr>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kern w:val="2"/>
                <w:sz w:val="21"/>
                <w:szCs w:val="21"/>
                <w:lang w:eastAsia="zh-CN" w:bidi="hi-IN"/>
              </w:rPr>
              <w:t>Uwagi</w:t>
            </w:r>
          </w:p>
          <w:p w14:paraId="705488E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1E6219" w:rsidRPr="001E6219" w14:paraId="44BD4975" w14:textId="77777777" w:rsidTr="004A0841">
        <w:trPr>
          <w:cantSplit/>
          <w:trHeight w:val="241"/>
        </w:trPr>
        <w:tc>
          <w:tcPr>
            <w:tcW w:w="510" w:type="dxa"/>
            <w:vMerge/>
            <w:tcBorders>
              <w:top w:val="single" w:sz="4" w:space="0" w:color="000000"/>
              <w:left w:val="single" w:sz="4" w:space="0" w:color="000000"/>
              <w:bottom w:val="single" w:sz="4" w:space="0" w:color="000000"/>
            </w:tcBorders>
            <w:shd w:val="clear" w:color="auto" w:fill="auto"/>
            <w:vAlign w:val="center"/>
          </w:tcPr>
          <w:p w14:paraId="4846FE2C"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899" w:type="dxa"/>
            <w:vMerge/>
            <w:tcBorders>
              <w:top w:val="single" w:sz="4" w:space="0" w:color="000000"/>
              <w:left w:val="single" w:sz="4" w:space="0" w:color="000000"/>
              <w:bottom w:val="single" w:sz="4" w:space="0" w:color="000000"/>
            </w:tcBorders>
            <w:shd w:val="clear" w:color="auto" w:fill="auto"/>
            <w:vAlign w:val="center"/>
          </w:tcPr>
          <w:p w14:paraId="6691C05D"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984" w:type="dxa"/>
            <w:vMerge/>
            <w:tcBorders>
              <w:top w:val="single" w:sz="4" w:space="0" w:color="000000"/>
              <w:left w:val="single" w:sz="8" w:space="0" w:color="000000"/>
              <w:right w:val="single" w:sz="8" w:space="0" w:color="000000"/>
            </w:tcBorders>
            <w:shd w:val="clear" w:color="auto" w:fill="auto"/>
            <w:vAlign w:val="center"/>
          </w:tcPr>
          <w:p w14:paraId="008D9C96"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565" w:type="dxa"/>
            <w:vMerge/>
            <w:tcBorders>
              <w:top w:val="single" w:sz="4" w:space="0" w:color="000000"/>
              <w:left w:val="single" w:sz="8" w:space="0" w:color="000000"/>
              <w:bottom w:val="single" w:sz="4" w:space="0" w:color="000000"/>
            </w:tcBorders>
            <w:shd w:val="clear" w:color="auto" w:fill="auto"/>
            <w:vAlign w:val="center"/>
          </w:tcPr>
          <w:p w14:paraId="53BCD014"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0D8761D7"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162" w:type="dxa"/>
            <w:vMerge/>
            <w:tcBorders>
              <w:top w:val="single" w:sz="4" w:space="0" w:color="000000"/>
              <w:left w:val="single" w:sz="4" w:space="0" w:color="000000"/>
              <w:bottom w:val="single" w:sz="4" w:space="0" w:color="000000"/>
            </w:tcBorders>
            <w:shd w:val="clear" w:color="auto" w:fill="auto"/>
            <w:vAlign w:val="center"/>
          </w:tcPr>
          <w:p w14:paraId="1DC13A7E"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837" w:type="dxa"/>
            <w:vMerge/>
            <w:tcBorders>
              <w:top w:val="single" w:sz="4" w:space="0" w:color="000000"/>
              <w:left w:val="single" w:sz="4" w:space="0" w:color="000000"/>
            </w:tcBorders>
            <w:shd w:val="clear" w:color="auto" w:fill="auto"/>
            <w:vAlign w:val="center"/>
          </w:tcPr>
          <w:p w14:paraId="18EDAEE5"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224" w:type="dxa"/>
            <w:vMerge/>
            <w:tcBorders>
              <w:top w:val="single" w:sz="4" w:space="0" w:color="000000"/>
              <w:left w:val="single" w:sz="4" w:space="0" w:color="000000"/>
              <w:right w:val="single" w:sz="4" w:space="0" w:color="000000"/>
            </w:tcBorders>
            <w:shd w:val="clear" w:color="auto" w:fill="auto"/>
            <w:vAlign w:val="center"/>
          </w:tcPr>
          <w:p w14:paraId="715B46BA"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1135" w:type="dxa"/>
            <w:gridSpan w:val="2"/>
            <w:vMerge/>
            <w:tcBorders>
              <w:top w:val="single" w:sz="4" w:space="0" w:color="000000"/>
              <w:left w:val="single" w:sz="4" w:space="0" w:color="000000"/>
              <w:right w:val="single" w:sz="4" w:space="0" w:color="000000"/>
            </w:tcBorders>
            <w:shd w:val="clear" w:color="auto" w:fill="auto"/>
            <w:vAlign w:val="center"/>
          </w:tcPr>
          <w:p w14:paraId="55B54EF8"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c>
          <w:tcPr>
            <w:tcW w:w="755" w:type="dxa"/>
            <w:gridSpan w:val="2"/>
            <w:vMerge/>
            <w:tcBorders>
              <w:top w:val="single" w:sz="4" w:space="0" w:color="000000"/>
              <w:left w:val="single" w:sz="4" w:space="0" w:color="000000"/>
              <w:right w:val="single" w:sz="4" w:space="0" w:color="000000"/>
            </w:tcBorders>
            <w:shd w:val="clear" w:color="auto" w:fill="auto"/>
            <w:vAlign w:val="center"/>
          </w:tcPr>
          <w:p w14:paraId="27A3749C"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p>
        </w:tc>
      </w:tr>
      <w:tr w:rsidR="001E6219" w:rsidRPr="001E6219" w14:paraId="13B8C96B"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2CB7DD9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w:t>
            </w:r>
          </w:p>
        </w:tc>
        <w:tc>
          <w:tcPr>
            <w:tcW w:w="1899" w:type="dxa"/>
            <w:tcBorders>
              <w:top w:val="single" w:sz="4" w:space="0" w:color="000000"/>
              <w:left w:val="single" w:sz="4" w:space="0" w:color="000000"/>
              <w:bottom w:val="single" w:sz="4" w:space="0" w:color="000000"/>
            </w:tcBorders>
            <w:shd w:val="clear" w:color="auto" w:fill="auto"/>
            <w:vAlign w:val="center"/>
          </w:tcPr>
          <w:p w14:paraId="24BD3D7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0AEB632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3</w:t>
            </w:r>
          </w:p>
        </w:tc>
        <w:tc>
          <w:tcPr>
            <w:tcW w:w="565" w:type="dxa"/>
            <w:tcBorders>
              <w:top w:val="single" w:sz="4" w:space="0" w:color="000000"/>
              <w:left w:val="single" w:sz="4" w:space="0" w:color="000000"/>
              <w:bottom w:val="single" w:sz="4" w:space="0" w:color="000000"/>
            </w:tcBorders>
            <w:shd w:val="clear" w:color="auto" w:fill="auto"/>
            <w:vAlign w:val="center"/>
          </w:tcPr>
          <w:p w14:paraId="0348C5F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19DF379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5</w:t>
            </w:r>
          </w:p>
        </w:tc>
        <w:tc>
          <w:tcPr>
            <w:tcW w:w="1162" w:type="dxa"/>
            <w:tcBorders>
              <w:top w:val="single" w:sz="4" w:space="0" w:color="000000"/>
              <w:left w:val="single" w:sz="4" w:space="0" w:color="000000"/>
              <w:bottom w:val="single" w:sz="4" w:space="0" w:color="000000"/>
            </w:tcBorders>
            <w:shd w:val="clear" w:color="auto" w:fill="auto"/>
            <w:vAlign w:val="center"/>
          </w:tcPr>
          <w:p w14:paraId="2363C7A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6</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45EEA2C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7</w:t>
            </w:r>
          </w:p>
        </w:tc>
        <w:tc>
          <w:tcPr>
            <w:tcW w:w="1224" w:type="dxa"/>
            <w:tcBorders>
              <w:top w:val="single" w:sz="4" w:space="0" w:color="000000"/>
              <w:left w:val="single" w:sz="4" w:space="0" w:color="000000"/>
              <w:bottom w:val="single" w:sz="4" w:space="0" w:color="000000"/>
            </w:tcBorders>
            <w:shd w:val="clear" w:color="auto" w:fill="auto"/>
            <w:vAlign w:val="center"/>
          </w:tcPr>
          <w:p w14:paraId="6EE6F7E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8</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C1CD7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9</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F4E31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10</w:t>
            </w:r>
          </w:p>
        </w:tc>
      </w:tr>
      <w:tr w:rsidR="001E6219" w:rsidRPr="001E6219" w14:paraId="3A96352A" w14:textId="77777777" w:rsidTr="004A0841">
        <w:trPr>
          <w:cantSplit/>
          <w:trHeight w:val="173"/>
        </w:trPr>
        <w:tc>
          <w:tcPr>
            <w:tcW w:w="510" w:type="dxa"/>
            <w:tcBorders>
              <w:top w:val="single" w:sz="4" w:space="0" w:color="000000"/>
              <w:left w:val="single" w:sz="4" w:space="0" w:color="000000"/>
              <w:bottom w:val="single" w:sz="4" w:space="0" w:color="000000"/>
            </w:tcBorders>
            <w:shd w:val="clear" w:color="auto" w:fill="auto"/>
            <w:vAlign w:val="center"/>
          </w:tcPr>
          <w:p w14:paraId="3313BC4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I         </w:t>
            </w:r>
          </w:p>
        </w:tc>
        <w:tc>
          <w:tcPr>
            <w:tcW w:w="1899" w:type="dxa"/>
            <w:tcBorders>
              <w:top w:val="single" w:sz="4" w:space="0" w:color="000000"/>
              <w:left w:val="single" w:sz="4" w:space="0" w:color="000000"/>
              <w:bottom w:val="single" w:sz="4" w:space="0" w:color="000000"/>
            </w:tcBorders>
            <w:shd w:val="clear" w:color="auto" w:fill="auto"/>
            <w:vAlign w:val="center"/>
          </w:tcPr>
          <w:p w14:paraId="1729CDCD" w14:textId="77777777" w:rsidR="001E6219" w:rsidRPr="001E6219" w:rsidRDefault="001E6219" w:rsidP="001E6219">
            <w:pPr>
              <w:tabs>
                <w:tab w:val="left" w:pos="142"/>
              </w:tabs>
              <w:spacing w:after="0" w:line="240" w:lineRule="auto"/>
              <w:ind w:left="-1004"/>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                       System pomp </w:t>
            </w:r>
          </w:p>
          <w:p w14:paraId="39C8F030" w14:textId="77777777" w:rsidR="001E6219" w:rsidRPr="001E6219" w:rsidRDefault="001E6219" w:rsidP="001E6219">
            <w:pPr>
              <w:tabs>
                <w:tab w:val="left" w:pos="142"/>
              </w:tabs>
              <w:spacing w:after="0" w:line="240" w:lineRule="auto"/>
              <w:ind w:left="-1004"/>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                     infuzyjnych   </w:t>
            </w:r>
          </w:p>
        </w:tc>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33C8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roofErr w:type="spellStart"/>
            <w:r w:rsidRPr="001E6219">
              <w:rPr>
                <w:rFonts w:ascii="Times New Roman" w:eastAsia="Times New Roman" w:hAnsi="Times New Roman" w:cs="Arial"/>
                <w:b/>
                <w:kern w:val="2"/>
                <w:sz w:val="21"/>
                <w:szCs w:val="21"/>
                <w:lang w:eastAsia="zh-CN" w:bidi="hi-IN"/>
              </w:rPr>
              <w:t>Kpl</w:t>
            </w:r>
            <w:proofErr w:type="spellEnd"/>
            <w:r w:rsidRPr="001E6219">
              <w:rPr>
                <w:rFonts w:ascii="Times New Roman" w:eastAsia="Times New Roman" w:hAnsi="Times New Roman" w:cs="Arial"/>
                <w:b/>
                <w:kern w:val="2"/>
                <w:sz w:val="21"/>
                <w:szCs w:val="21"/>
                <w:lang w:eastAsia="zh-CN" w:bidi="hi-IN"/>
              </w:rPr>
              <w:t>.</w:t>
            </w:r>
          </w:p>
        </w:tc>
        <w:tc>
          <w:tcPr>
            <w:tcW w:w="565" w:type="dxa"/>
            <w:tcBorders>
              <w:top w:val="single" w:sz="4" w:space="0" w:color="000000"/>
              <w:left w:val="single" w:sz="4" w:space="0" w:color="000000"/>
              <w:bottom w:val="single" w:sz="4" w:space="0" w:color="000000"/>
            </w:tcBorders>
            <w:shd w:val="clear" w:color="auto" w:fill="auto"/>
            <w:vAlign w:val="center"/>
          </w:tcPr>
          <w:p w14:paraId="3326C24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2</w:t>
            </w:r>
          </w:p>
        </w:tc>
        <w:tc>
          <w:tcPr>
            <w:tcW w:w="1276" w:type="dxa"/>
            <w:tcBorders>
              <w:top w:val="single" w:sz="4" w:space="0" w:color="000000"/>
              <w:left w:val="single" w:sz="4" w:space="0" w:color="000000"/>
              <w:bottom w:val="single" w:sz="4" w:space="0" w:color="000000"/>
            </w:tcBorders>
            <w:shd w:val="clear" w:color="auto" w:fill="auto"/>
            <w:vAlign w:val="center"/>
          </w:tcPr>
          <w:p w14:paraId="70F78AD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62" w:type="dxa"/>
            <w:tcBorders>
              <w:top w:val="single" w:sz="4" w:space="0" w:color="000000"/>
              <w:left w:val="single" w:sz="4" w:space="0" w:color="000000"/>
              <w:bottom w:val="single" w:sz="4" w:space="0" w:color="000000"/>
            </w:tcBorders>
            <w:shd w:val="clear" w:color="auto" w:fill="auto"/>
            <w:vAlign w:val="center"/>
          </w:tcPr>
          <w:p w14:paraId="63960F4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14:paraId="0ED5FBF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42307B1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24" w:type="dxa"/>
            <w:tcBorders>
              <w:top w:val="single" w:sz="4" w:space="0" w:color="000000"/>
              <w:left w:val="single" w:sz="4" w:space="0" w:color="000000"/>
              <w:bottom w:val="single" w:sz="4" w:space="0" w:color="000000"/>
            </w:tcBorders>
            <w:shd w:val="clear" w:color="auto" w:fill="auto"/>
            <w:vAlign w:val="center"/>
          </w:tcPr>
          <w:p w14:paraId="58EEEFF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78523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Pr>
          <w:p w14:paraId="5FF7A58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1E6219" w:rsidRPr="001E6219" w14:paraId="04DFE40C" w14:textId="77777777" w:rsidTr="004A0841">
        <w:trPr>
          <w:cantSplit/>
          <w:trHeight w:val="173"/>
        </w:trPr>
        <w:tc>
          <w:tcPr>
            <w:tcW w:w="8495" w:type="dxa"/>
            <w:gridSpan w:val="9"/>
            <w:tcBorders>
              <w:top w:val="single" w:sz="4" w:space="0" w:color="000000"/>
              <w:left w:val="single" w:sz="4" w:space="0" w:color="000000"/>
              <w:bottom w:val="single" w:sz="4" w:space="0" w:color="000000"/>
            </w:tcBorders>
            <w:shd w:val="clear" w:color="auto" w:fill="auto"/>
          </w:tcPr>
          <w:p w14:paraId="2F824F2C" w14:textId="77777777" w:rsidR="001E6219" w:rsidRPr="001E6219" w:rsidRDefault="001E6219" w:rsidP="001E6219">
            <w:pPr>
              <w:snapToGrid w:val="0"/>
              <w:spacing w:after="0" w:line="240" w:lineRule="auto"/>
              <w:jc w:val="righ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Razem cena oferty</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Pr>
          <w:p w14:paraId="3524065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21398F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1C3C4933" w14:textId="77777777" w:rsidR="001E6219" w:rsidRPr="001E6219" w:rsidRDefault="001E6219" w:rsidP="001E6219">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4FD0DCC7"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Calibri"/>
          <w:sz w:val="21"/>
          <w:szCs w:val="21"/>
        </w:rPr>
      </w:pPr>
      <w:r w:rsidRPr="001E6219">
        <w:rPr>
          <w:rFonts w:ascii="Times New Roman" w:eastAsia="Times New Roman" w:hAnsi="Times New Roman" w:cs="Times New Roman"/>
          <w:kern w:val="2"/>
          <w:sz w:val="21"/>
          <w:szCs w:val="21"/>
          <w:lang w:eastAsia="pl-PL" w:bidi="hi-IN"/>
        </w:rPr>
        <w:t>słownie brutto……………………………</w:t>
      </w:r>
      <w:r w:rsidRPr="001E6219">
        <w:rPr>
          <w:rFonts w:ascii="Times New Roman" w:eastAsia="Times New Roman" w:hAnsi="Times New Roman" w:cs="Times New Roman"/>
          <w:color w:val="000000"/>
          <w:kern w:val="2"/>
          <w:sz w:val="21"/>
          <w:szCs w:val="21"/>
          <w:lang w:eastAsia="pl-PL" w:bidi="hi-IN"/>
        </w:rPr>
        <w:t xml:space="preserve">……................................................................ złotych. </w:t>
      </w:r>
    </w:p>
    <w:p w14:paraId="1AB2A16D"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Calibri"/>
          <w:sz w:val="21"/>
          <w:szCs w:val="21"/>
        </w:rPr>
      </w:pPr>
      <w:r w:rsidRPr="001E6219">
        <w:rPr>
          <w:rFonts w:ascii="Times New Roman" w:eastAsia="Times New Roman" w:hAnsi="Times New Roman" w:cs="Times New Roman"/>
          <w:color w:val="000000"/>
          <w:kern w:val="2"/>
          <w:sz w:val="21"/>
          <w:szCs w:val="21"/>
          <w:lang w:eastAsia="pl-PL" w:bidi="hi-IN"/>
        </w:rPr>
        <w:br/>
      </w:r>
      <w:r w:rsidRPr="001E6219">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51E791FC"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Calibri"/>
          <w:sz w:val="21"/>
          <w:szCs w:val="21"/>
        </w:rPr>
      </w:pPr>
      <w:r w:rsidRPr="001E6219">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3BD86403"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77819D67"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u w:val="single"/>
          <w:lang w:eastAsia="zh-CN" w:bidi="hi-IN"/>
        </w:rPr>
        <w:t>Oferowany przedmiot zamówienia jest zgodny z niżej wskazanymi parametrami:</w:t>
      </w:r>
    </w:p>
    <w:p w14:paraId="42808236" w14:textId="77777777" w:rsidR="001E6219" w:rsidRPr="001E6219" w:rsidRDefault="001E6219" w:rsidP="001E6219">
      <w:pPr>
        <w:spacing w:after="0" w:line="240" w:lineRule="auto"/>
        <w:ind w:left="720"/>
        <w:jc w:val="both"/>
        <w:textAlignment w:val="baseline"/>
        <w:rPr>
          <w:rFonts w:ascii="Times New Roman" w:eastAsia="Times New Roman" w:hAnsi="Times New Roman" w:cs="Arial"/>
          <w:kern w:val="2"/>
          <w:sz w:val="21"/>
          <w:szCs w:val="21"/>
          <w:lang w:eastAsia="zh-CN" w:bidi="hi-IN"/>
        </w:rPr>
      </w:pPr>
    </w:p>
    <w:tbl>
      <w:tblPr>
        <w:tblW w:w="10432" w:type="dxa"/>
        <w:tblInd w:w="-426" w:type="dxa"/>
        <w:tblLook w:val="04A0" w:firstRow="1" w:lastRow="0" w:firstColumn="1" w:lastColumn="0" w:noHBand="0" w:noVBand="1"/>
      </w:tblPr>
      <w:tblGrid>
        <w:gridCol w:w="556"/>
        <w:gridCol w:w="7206"/>
        <w:gridCol w:w="15"/>
        <w:gridCol w:w="2655"/>
      </w:tblGrid>
      <w:tr w:rsidR="001E6219" w:rsidRPr="001E6219" w14:paraId="3AD6C0F1" w14:textId="77777777" w:rsidTr="004A0841">
        <w:trPr>
          <w:trHeight w:val="338"/>
        </w:trPr>
        <w:tc>
          <w:tcPr>
            <w:tcW w:w="556" w:type="dxa"/>
            <w:tcBorders>
              <w:top w:val="single" w:sz="4" w:space="0" w:color="000000"/>
              <w:left w:val="single" w:sz="4" w:space="0" w:color="000000"/>
              <w:bottom w:val="single" w:sz="4" w:space="0" w:color="000000"/>
            </w:tcBorders>
            <w:shd w:val="clear" w:color="auto" w:fill="auto"/>
            <w:vAlign w:val="center"/>
          </w:tcPr>
          <w:p w14:paraId="57102CF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7206" w:type="dxa"/>
            <w:tcBorders>
              <w:top w:val="single" w:sz="4" w:space="0" w:color="000000"/>
              <w:left w:val="single" w:sz="4" w:space="0" w:color="000000"/>
              <w:bottom w:val="single" w:sz="4" w:space="0" w:color="000000"/>
            </w:tcBorders>
            <w:shd w:val="clear" w:color="auto" w:fill="auto"/>
            <w:vAlign w:val="center"/>
          </w:tcPr>
          <w:p w14:paraId="22997697" w14:textId="77777777" w:rsidR="001E6219" w:rsidRPr="001E6219" w:rsidRDefault="001E6219" w:rsidP="001E6219">
            <w:pPr>
              <w:tabs>
                <w:tab w:val="left" w:pos="142"/>
              </w:tabs>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System pomp infuzyjnych  - 2 </w:t>
            </w:r>
            <w:proofErr w:type="spellStart"/>
            <w:r w:rsidRPr="001E6219">
              <w:rPr>
                <w:rFonts w:ascii="Times New Roman" w:eastAsia="Times New Roman" w:hAnsi="Times New Roman" w:cs="Arial"/>
                <w:b/>
                <w:bCs/>
                <w:kern w:val="2"/>
                <w:sz w:val="21"/>
                <w:szCs w:val="21"/>
                <w:lang w:eastAsia="zh-CN" w:bidi="hi-IN"/>
              </w:rPr>
              <w:t>kpl</w:t>
            </w:r>
            <w:proofErr w:type="spellEnd"/>
            <w:r w:rsidRPr="001E6219">
              <w:rPr>
                <w:rFonts w:ascii="Times New Roman" w:eastAsia="Times New Roman" w:hAnsi="Times New Roman" w:cs="Arial"/>
                <w:b/>
                <w:bCs/>
                <w:kern w:val="2"/>
                <w:sz w:val="21"/>
                <w:szCs w:val="21"/>
                <w:lang w:eastAsia="zh-CN" w:bidi="hi-IN"/>
              </w:rPr>
              <w:t xml:space="preserve">  </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67528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r>
      <w:tr w:rsidR="001E6219" w:rsidRPr="001E6219" w14:paraId="10E797B7" w14:textId="77777777" w:rsidTr="004A0841">
        <w:tc>
          <w:tcPr>
            <w:tcW w:w="7777" w:type="dxa"/>
            <w:gridSpan w:val="3"/>
            <w:tcBorders>
              <w:top w:val="single" w:sz="4" w:space="0" w:color="000000"/>
              <w:left w:val="single" w:sz="4" w:space="0" w:color="000000"/>
              <w:bottom w:val="single" w:sz="4" w:space="0" w:color="000000"/>
            </w:tcBorders>
            <w:shd w:val="clear" w:color="auto" w:fill="auto"/>
            <w:vAlign w:val="center"/>
          </w:tcPr>
          <w:p w14:paraId="5BB4AF99" w14:textId="77777777" w:rsidR="001E6219" w:rsidRPr="001E6219" w:rsidRDefault="001E6219" w:rsidP="001E6219">
            <w:pPr>
              <w:tabs>
                <w:tab w:val="left" w:pos="142"/>
              </w:tabs>
              <w:snapToGrid w:val="0"/>
              <w:spacing w:after="0" w:line="240" w:lineRule="auto"/>
              <w:ind w:left="-1004"/>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w:t>
            </w:r>
            <w:bookmarkStart w:id="9" w:name="__DdeLink__70855_3225482524"/>
            <w:r w:rsidRPr="001E6219">
              <w:rPr>
                <w:rFonts w:ascii="Times New Roman" w:eastAsia="Times New Roman" w:hAnsi="Times New Roman" w:cs="Arial"/>
                <w:b/>
                <w:bCs/>
                <w:kern w:val="2"/>
                <w:sz w:val="21"/>
                <w:szCs w:val="21"/>
                <w:lang w:eastAsia="zh-CN" w:bidi="hi-IN"/>
              </w:rPr>
              <w:t xml:space="preserve">System pomp infuzyjnych  - 2 </w:t>
            </w:r>
            <w:proofErr w:type="spellStart"/>
            <w:r w:rsidRPr="001E6219">
              <w:rPr>
                <w:rFonts w:ascii="Times New Roman" w:eastAsia="Times New Roman" w:hAnsi="Times New Roman" w:cs="Arial"/>
                <w:b/>
                <w:bCs/>
                <w:kern w:val="2"/>
                <w:sz w:val="21"/>
                <w:szCs w:val="21"/>
                <w:lang w:eastAsia="zh-CN" w:bidi="hi-IN"/>
              </w:rPr>
              <w:t>kpl</w:t>
            </w:r>
            <w:bookmarkStart w:id="10" w:name="__DdeLink__66055_32254825242"/>
            <w:bookmarkEnd w:id="9"/>
            <w:bookmarkEnd w:id="10"/>
            <w:proofErr w:type="spellEnd"/>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3DC15673"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Typ ……………………....</w:t>
            </w:r>
          </w:p>
          <w:p w14:paraId="3D1E59C3"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p>
          <w:p w14:paraId="50665B77"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Model ………………...….</w:t>
            </w:r>
          </w:p>
          <w:p w14:paraId="01CFC4F8"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p>
          <w:p w14:paraId="1AC3FE51"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Producent…………………</w:t>
            </w:r>
          </w:p>
          <w:p w14:paraId="6C0020F3"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p>
          <w:p w14:paraId="5BFCEB9C"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Kraj pochodzenia ………..</w:t>
            </w:r>
          </w:p>
        </w:tc>
      </w:tr>
      <w:tr w:rsidR="001E6219" w:rsidRPr="001E6219" w14:paraId="36F826CB"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1FB40B5E"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06" w:type="dxa"/>
            <w:tcBorders>
              <w:top w:val="single" w:sz="4" w:space="0" w:color="000000"/>
              <w:left w:val="single" w:sz="4" w:space="0" w:color="000000"/>
              <w:bottom w:val="single" w:sz="4" w:space="0" w:color="000000"/>
            </w:tcBorders>
            <w:shd w:val="clear" w:color="auto" w:fill="auto"/>
            <w:vAlign w:val="center"/>
          </w:tcPr>
          <w:p w14:paraId="5924DE5A"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Rok produkcji</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14:paraId="76730E4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2020</w:t>
            </w:r>
          </w:p>
        </w:tc>
      </w:tr>
      <w:tr w:rsidR="001E6219" w:rsidRPr="001E6219" w14:paraId="569D65E3"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68F5019A"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4B5234"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Oznakowanie CE</w:t>
            </w:r>
          </w:p>
        </w:tc>
      </w:tr>
      <w:tr w:rsidR="001E6219" w:rsidRPr="001E6219" w14:paraId="08B68568" w14:textId="77777777" w:rsidTr="004A0841">
        <w:tc>
          <w:tcPr>
            <w:tcW w:w="556" w:type="dxa"/>
            <w:tcBorders>
              <w:left w:val="single" w:sz="4" w:space="0" w:color="000000"/>
              <w:bottom w:val="single" w:sz="4" w:space="0" w:color="000000"/>
            </w:tcBorders>
            <w:shd w:val="clear" w:color="auto" w:fill="auto"/>
            <w:vAlign w:val="center"/>
          </w:tcPr>
          <w:p w14:paraId="6F5A9CD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240BD9B" w14:textId="77777777" w:rsidR="001E6219" w:rsidRPr="001E6219" w:rsidRDefault="001E6219" w:rsidP="001E6219">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b/>
                <w:bCs/>
                <w:color w:val="000000"/>
                <w:kern w:val="2"/>
                <w:sz w:val="21"/>
                <w:szCs w:val="21"/>
                <w:lang w:eastAsia="zh-CN" w:bidi="hi-IN"/>
              </w:rPr>
              <w:t>Parametry techniczne</w:t>
            </w:r>
          </w:p>
        </w:tc>
      </w:tr>
      <w:tr w:rsidR="001E6219" w:rsidRPr="001E6219" w14:paraId="66E1E55D" w14:textId="77777777" w:rsidTr="004A0841">
        <w:tc>
          <w:tcPr>
            <w:tcW w:w="556" w:type="dxa"/>
            <w:tcBorders>
              <w:left w:val="single" w:sz="4" w:space="0" w:color="000000"/>
              <w:bottom w:val="single" w:sz="4" w:space="0" w:color="000000"/>
            </w:tcBorders>
            <w:shd w:val="clear" w:color="auto" w:fill="auto"/>
            <w:vAlign w:val="center"/>
          </w:tcPr>
          <w:p w14:paraId="5D288CB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7AA760C"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Każdy system pomp infuzyjnych wyposażony w:</w:t>
            </w:r>
          </w:p>
          <w:p w14:paraId="617FA2C4"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 stację dokującą na 6 pomp</w:t>
            </w:r>
            <w:r w:rsidRPr="001E6219">
              <w:rPr>
                <w:rFonts w:ascii="Times New Roman" w:eastAsia="Times New Roman" w:hAnsi="Times New Roman" w:cs="Arial"/>
                <w:kern w:val="2"/>
                <w:sz w:val="21"/>
                <w:szCs w:val="21"/>
                <w:lang w:eastAsia="zh-CN" w:bidi="hi-IN"/>
              </w:rPr>
              <w:t xml:space="preserve"> </w:t>
            </w:r>
            <w:r w:rsidRPr="001E6219">
              <w:rPr>
                <w:rFonts w:ascii="Times New Roman" w:eastAsia="Times New Roman" w:hAnsi="Times New Roman" w:cs="Arial"/>
                <w:b/>
                <w:kern w:val="2"/>
                <w:sz w:val="21"/>
                <w:szCs w:val="21"/>
                <w:lang w:eastAsia="zh-CN" w:bidi="hi-IN"/>
              </w:rPr>
              <w:t xml:space="preserve">na podstawie jezdnej, </w:t>
            </w:r>
          </w:p>
          <w:p w14:paraId="78943582"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pompę infuzyjną </w:t>
            </w:r>
            <w:proofErr w:type="spellStart"/>
            <w:r w:rsidRPr="001E6219">
              <w:rPr>
                <w:rFonts w:ascii="Times New Roman" w:eastAsia="Times New Roman" w:hAnsi="Times New Roman" w:cs="Arial"/>
                <w:b/>
                <w:kern w:val="2"/>
                <w:sz w:val="21"/>
                <w:szCs w:val="21"/>
                <w:lang w:eastAsia="zh-CN" w:bidi="hi-IN"/>
              </w:rPr>
              <w:t>strzykawkową</w:t>
            </w:r>
            <w:proofErr w:type="spellEnd"/>
            <w:r w:rsidRPr="001E6219">
              <w:rPr>
                <w:rFonts w:ascii="Times New Roman" w:eastAsia="Times New Roman" w:hAnsi="Times New Roman" w:cs="Arial"/>
                <w:b/>
                <w:kern w:val="2"/>
                <w:sz w:val="21"/>
                <w:szCs w:val="21"/>
                <w:lang w:eastAsia="zh-CN" w:bidi="hi-IN"/>
              </w:rPr>
              <w:t xml:space="preserve"> - 3 szt. </w:t>
            </w:r>
          </w:p>
          <w:p w14:paraId="68D5A32D"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pompę infuzyjną objętościową – 3 szt.</w:t>
            </w:r>
          </w:p>
        </w:tc>
      </w:tr>
      <w:tr w:rsidR="001E6219" w:rsidRPr="001E6219" w14:paraId="17408390" w14:textId="77777777" w:rsidTr="004A0841">
        <w:tc>
          <w:tcPr>
            <w:tcW w:w="556" w:type="dxa"/>
            <w:tcBorders>
              <w:left w:val="single" w:sz="4" w:space="0" w:color="000000"/>
              <w:bottom w:val="single" w:sz="4" w:space="0" w:color="000000"/>
            </w:tcBorders>
            <w:shd w:val="clear" w:color="auto" w:fill="auto"/>
            <w:vAlign w:val="center"/>
          </w:tcPr>
          <w:p w14:paraId="03290FD5"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9511932"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Stacja dokująca na 6 pomp na podstawie jezdnej </w:t>
            </w:r>
          </w:p>
        </w:tc>
      </w:tr>
      <w:tr w:rsidR="001E6219" w:rsidRPr="001E6219" w14:paraId="22966E17" w14:textId="77777777" w:rsidTr="004A0841">
        <w:tc>
          <w:tcPr>
            <w:tcW w:w="556" w:type="dxa"/>
            <w:tcBorders>
              <w:left w:val="single" w:sz="4" w:space="0" w:color="000000"/>
              <w:bottom w:val="single" w:sz="4" w:space="0" w:color="000000"/>
            </w:tcBorders>
            <w:shd w:val="clear" w:color="auto" w:fill="auto"/>
            <w:vAlign w:val="center"/>
          </w:tcPr>
          <w:p w14:paraId="2103E11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CDFD90C" w14:textId="77777777" w:rsidR="001E6219" w:rsidRPr="001E6219" w:rsidRDefault="001E6219" w:rsidP="001E6219">
            <w:pPr>
              <w:spacing w:beforeAutospacing="1"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kern w:val="2"/>
                <w:sz w:val="21"/>
                <w:szCs w:val="21"/>
                <w:lang w:eastAsia="zh-CN" w:bidi="hi-IN"/>
              </w:rPr>
              <w:t>System zatrzaskowy szybkiego mocowania pomp w stacji dokującej – bez konieczności demontażu elementów pompy</w:t>
            </w:r>
          </w:p>
        </w:tc>
      </w:tr>
      <w:tr w:rsidR="001E6219" w:rsidRPr="001E6219" w14:paraId="413BA81D" w14:textId="77777777" w:rsidTr="004A0841">
        <w:tc>
          <w:tcPr>
            <w:tcW w:w="556" w:type="dxa"/>
            <w:tcBorders>
              <w:left w:val="single" w:sz="4" w:space="0" w:color="000000"/>
              <w:bottom w:val="single" w:sz="4" w:space="0" w:color="000000"/>
            </w:tcBorders>
            <w:shd w:val="clear" w:color="auto" w:fill="auto"/>
            <w:vAlign w:val="center"/>
          </w:tcPr>
          <w:p w14:paraId="000A1BD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EDA8C0E" w14:textId="77777777" w:rsidR="001E6219" w:rsidRPr="001E6219" w:rsidRDefault="001E6219" w:rsidP="001E6219">
            <w:pPr>
              <w:spacing w:beforeAutospacing="1"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Mocowanie stacji dokującej do stabilnego stojaka</w:t>
            </w:r>
          </w:p>
        </w:tc>
      </w:tr>
      <w:tr w:rsidR="001E6219" w:rsidRPr="001E6219" w14:paraId="38FD6D4C" w14:textId="77777777" w:rsidTr="004A0841">
        <w:tc>
          <w:tcPr>
            <w:tcW w:w="556" w:type="dxa"/>
            <w:tcBorders>
              <w:left w:val="single" w:sz="4" w:space="0" w:color="000000"/>
              <w:bottom w:val="single" w:sz="4" w:space="0" w:color="000000"/>
            </w:tcBorders>
            <w:shd w:val="clear" w:color="auto" w:fill="auto"/>
            <w:vAlign w:val="center"/>
          </w:tcPr>
          <w:p w14:paraId="28AD3C6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8F2E30F" w14:textId="77777777" w:rsidR="001E6219" w:rsidRPr="001E6219" w:rsidRDefault="001E6219" w:rsidP="001E6219">
            <w:pPr>
              <w:spacing w:beforeAutospacing="1"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kern w:val="2"/>
                <w:sz w:val="21"/>
                <w:szCs w:val="21"/>
                <w:lang w:eastAsia="zh-CN" w:bidi="hi-IN"/>
              </w:rPr>
              <w:t>Możliwość szybkiego wyjęcia ze stacji każdej (dowolnej) pompy</w:t>
            </w:r>
          </w:p>
        </w:tc>
      </w:tr>
      <w:tr w:rsidR="001E6219" w:rsidRPr="001E6219" w14:paraId="6CA28E80" w14:textId="77777777" w:rsidTr="004A0841">
        <w:tc>
          <w:tcPr>
            <w:tcW w:w="556" w:type="dxa"/>
            <w:tcBorders>
              <w:left w:val="single" w:sz="4" w:space="0" w:color="000000"/>
              <w:bottom w:val="single" w:sz="4" w:space="0" w:color="000000"/>
            </w:tcBorders>
            <w:shd w:val="clear" w:color="auto" w:fill="auto"/>
            <w:vAlign w:val="center"/>
          </w:tcPr>
          <w:p w14:paraId="6D56D4F3"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7344E09" w14:textId="77777777" w:rsidR="001E6219" w:rsidRPr="001E6219" w:rsidRDefault="001E6219" w:rsidP="001E6219">
            <w:pPr>
              <w:spacing w:beforeAutospacing="1"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bCs/>
                <w:kern w:val="2"/>
                <w:sz w:val="21"/>
                <w:szCs w:val="21"/>
                <w:lang w:eastAsia="zh-CN" w:bidi="hi-IN"/>
              </w:rPr>
              <w:t>Zasilanie pomp ze stacji dokującej – automatyczne przyłączenie zasilania po włożeniu pompy</w:t>
            </w:r>
          </w:p>
        </w:tc>
      </w:tr>
      <w:tr w:rsidR="001E6219" w:rsidRPr="001E6219" w14:paraId="3008177D" w14:textId="77777777" w:rsidTr="004A0841">
        <w:tc>
          <w:tcPr>
            <w:tcW w:w="556" w:type="dxa"/>
            <w:tcBorders>
              <w:left w:val="single" w:sz="4" w:space="0" w:color="000000"/>
              <w:bottom w:val="single" w:sz="4" w:space="0" w:color="000000"/>
            </w:tcBorders>
            <w:shd w:val="clear" w:color="auto" w:fill="auto"/>
            <w:vAlign w:val="center"/>
          </w:tcPr>
          <w:p w14:paraId="3341BF89"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C5DA822" w14:textId="77777777" w:rsidR="001E6219" w:rsidRPr="001E6219" w:rsidRDefault="001E6219" w:rsidP="001E6219">
            <w:pPr>
              <w:snapToGrid w:val="0"/>
              <w:spacing w:after="0" w:line="240" w:lineRule="auto"/>
              <w:textAlignment w:val="baseline"/>
              <w:rPr>
                <w:rFonts w:ascii="Liberation Serif" w:eastAsia="SimSun" w:hAnsi="Liberation Serif" w:cs="Arial"/>
                <w:b/>
                <w:bCs/>
                <w:kern w:val="2"/>
                <w:sz w:val="20"/>
                <w:szCs w:val="24"/>
                <w:lang w:eastAsia="zh-CN" w:bidi="hi-IN"/>
              </w:rPr>
            </w:pPr>
            <w:r w:rsidRPr="001E6219">
              <w:rPr>
                <w:rFonts w:ascii="Liberation Serif" w:eastAsia="SimSun" w:hAnsi="Liberation Serif" w:cs="Arial"/>
                <w:b/>
                <w:bCs/>
                <w:kern w:val="2"/>
                <w:sz w:val="20"/>
                <w:szCs w:val="24"/>
                <w:lang w:eastAsia="zh-CN" w:bidi="hi-IN"/>
              </w:rPr>
              <w:t xml:space="preserve">Pompa infuzyjna </w:t>
            </w:r>
            <w:proofErr w:type="spellStart"/>
            <w:r w:rsidRPr="001E6219">
              <w:rPr>
                <w:rFonts w:ascii="Liberation Serif" w:eastAsia="SimSun" w:hAnsi="Liberation Serif" w:cs="Arial"/>
                <w:b/>
                <w:bCs/>
                <w:kern w:val="2"/>
                <w:sz w:val="20"/>
                <w:szCs w:val="24"/>
                <w:lang w:eastAsia="zh-CN" w:bidi="hi-IN"/>
              </w:rPr>
              <w:t>strzykawkowa</w:t>
            </w:r>
            <w:proofErr w:type="spellEnd"/>
            <w:r w:rsidRPr="001E6219">
              <w:rPr>
                <w:rFonts w:ascii="Liberation Serif" w:eastAsia="SimSun" w:hAnsi="Liberation Serif" w:cs="Arial"/>
                <w:b/>
                <w:bCs/>
                <w:kern w:val="2"/>
                <w:sz w:val="20"/>
                <w:szCs w:val="24"/>
                <w:lang w:eastAsia="zh-CN" w:bidi="hi-IN"/>
              </w:rPr>
              <w:t xml:space="preserve">                                                                                                      3 sztuki</w:t>
            </w:r>
          </w:p>
        </w:tc>
      </w:tr>
      <w:tr w:rsidR="001E6219" w:rsidRPr="001E6219" w14:paraId="6A49B99E" w14:textId="77777777" w:rsidTr="004A0841">
        <w:tc>
          <w:tcPr>
            <w:tcW w:w="556" w:type="dxa"/>
            <w:tcBorders>
              <w:left w:val="single" w:sz="4" w:space="0" w:color="000000"/>
              <w:bottom w:val="single" w:sz="4" w:space="0" w:color="000000"/>
            </w:tcBorders>
            <w:shd w:val="clear" w:color="auto" w:fill="auto"/>
            <w:vAlign w:val="center"/>
          </w:tcPr>
          <w:p w14:paraId="4179E90E"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CEEA555"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C9211E"/>
                <w:kern w:val="2"/>
                <w:sz w:val="21"/>
                <w:szCs w:val="21"/>
                <w:lang w:eastAsia="zh-CN" w:bidi="hi-IN"/>
              </w:rPr>
              <w:t>Producent/ Kraj pochodzenia (PODAĆ)</w:t>
            </w:r>
          </w:p>
        </w:tc>
      </w:tr>
      <w:tr w:rsidR="001E6219" w:rsidRPr="001E6219" w14:paraId="5B1BB320" w14:textId="77777777" w:rsidTr="004A0841">
        <w:tc>
          <w:tcPr>
            <w:tcW w:w="556" w:type="dxa"/>
            <w:tcBorders>
              <w:left w:val="single" w:sz="4" w:space="0" w:color="000000"/>
              <w:bottom w:val="single" w:sz="4" w:space="0" w:color="000000"/>
            </w:tcBorders>
            <w:shd w:val="clear" w:color="auto" w:fill="auto"/>
            <w:vAlign w:val="center"/>
          </w:tcPr>
          <w:p w14:paraId="2962D97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03D4F65" w14:textId="77777777" w:rsidR="001E6219" w:rsidRPr="001E6219" w:rsidRDefault="001E6219" w:rsidP="001E6219">
            <w:pPr>
              <w:snapToGrid w:val="0"/>
              <w:spacing w:after="0" w:line="240" w:lineRule="auto"/>
              <w:textAlignment w:val="baseline"/>
              <w:rPr>
                <w:rFonts w:ascii="Liberation Serif" w:eastAsia="SimSun" w:hAnsi="Liberation Serif" w:cs="Arial"/>
                <w:color w:val="C9211E"/>
                <w:kern w:val="2"/>
                <w:sz w:val="20"/>
                <w:szCs w:val="24"/>
                <w:lang w:eastAsia="zh-CN" w:bidi="hi-IN"/>
              </w:rPr>
            </w:pPr>
            <w:r w:rsidRPr="001E6219">
              <w:rPr>
                <w:rFonts w:ascii="Times New Roman" w:eastAsia="Times New Roman" w:hAnsi="Times New Roman" w:cs="Arial"/>
                <w:kern w:val="2"/>
                <w:sz w:val="21"/>
                <w:szCs w:val="21"/>
                <w:lang w:eastAsia="zh-CN" w:bidi="hi-IN"/>
              </w:rPr>
              <w:t xml:space="preserve">Rok produkcji </w:t>
            </w:r>
          </w:p>
        </w:tc>
      </w:tr>
      <w:tr w:rsidR="001E6219" w:rsidRPr="001E6219" w14:paraId="6A40F2FD" w14:textId="77777777" w:rsidTr="004A0841">
        <w:tc>
          <w:tcPr>
            <w:tcW w:w="556" w:type="dxa"/>
            <w:tcBorders>
              <w:left w:val="single" w:sz="4" w:space="0" w:color="000000"/>
              <w:bottom w:val="single" w:sz="4" w:space="0" w:color="000000"/>
            </w:tcBorders>
            <w:shd w:val="clear" w:color="auto" w:fill="auto"/>
            <w:vAlign w:val="center"/>
          </w:tcPr>
          <w:p w14:paraId="50B3BFDF"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AD4A169"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Oznakowanie CE</w:t>
            </w:r>
          </w:p>
        </w:tc>
      </w:tr>
      <w:tr w:rsidR="001E6219" w:rsidRPr="001E6219" w14:paraId="35B1B3F1" w14:textId="77777777" w:rsidTr="004A0841">
        <w:tc>
          <w:tcPr>
            <w:tcW w:w="556" w:type="dxa"/>
            <w:tcBorders>
              <w:left w:val="single" w:sz="4" w:space="0" w:color="000000"/>
              <w:bottom w:val="single" w:sz="4" w:space="0" w:color="000000"/>
            </w:tcBorders>
            <w:shd w:val="clear" w:color="auto" w:fill="auto"/>
            <w:vAlign w:val="center"/>
          </w:tcPr>
          <w:p w14:paraId="58B6B671"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481E16B" w14:textId="77777777" w:rsidR="001E6219" w:rsidRPr="001E6219" w:rsidRDefault="001E6219" w:rsidP="001E6219">
            <w:pPr>
              <w:snapToGrid w:val="0"/>
              <w:spacing w:after="0" w:line="240" w:lineRule="auto"/>
              <w:textAlignment w:val="baseline"/>
              <w:rPr>
                <w:rFonts w:ascii="Liberation Serif" w:eastAsia="SimSun" w:hAnsi="Liberation Serif" w:cs="Arial"/>
                <w:b/>
                <w:bCs/>
                <w:kern w:val="2"/>
                <w:sz w:val="20"/>
                <w:szCs w:val="24"/>
                <w:lang w:eastAsia="zh-CN" w:bidi="hi-IN"/>
              </w:rPr>
            </w:pPr>
            <w:r w:rsidRPr="001E6219">
              <w:rPr>
                <w:rFonts w:ascii="Liberation Serif" w:eastAsia="SimSun" w:hAnsi="Liberation Serif" w:cs="Arial"/>
                <w:b/>
                <w:bCs/>
                <w:kern w:val="2"/>
                <w:sz w:val="20"/>
                <w:szCs w:val="24"/>
                <w:lang w:eastAsia="zh-CN" w:bidi="hi-IN"/>
              </w:rPr>
              <w:t>Parametry techniczne</w:t>
            </w:r>
          </w:p>
        </w:tc>
      </w:tr>
      <w:tr w:rsidR="001E6219" w:rsidRPr="001E6219" w14:paraId="3B308ACB" w14:textId="77777777" w:rsidTr="004A0841">
        <w:tc>
          <w:tcPr>
            <w:tcW w:w="556" w:type="dxa"/>
            <w:tcBorders>
              <w:left w:val="single" w:sz="4" w:space="0" w:color="000000"/>
              <w:bottom w:val="single" w:sz="4" w:space="0" w:color="000000"/>
            </w:tcBorders>
            <w:shd w:val="clear" w:color="auto" w:fill="auto"/>
            <w:vAlign w:val="center"/>
          </w:tcPr>
          <w:p w14:paraId="7D50F7F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644DF20"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 xml:space="preserve">Urządzenie nowe i nieużywane </w:t>
            </w:r>
          </w:p>
        </w:tc>
      </w:tr>
      <w:tr w:rsidR="001E6219" w:rsidRPr="001E6219" w14:paraId="55C66DA1" w14:textId="77777777" w:rsidTr="00606D53">
        <w:tc>
          <w:tcPr>
            <w:tcW w:w="556" w:type="dxa"/>
            <w:tcBorders>
              <w:left w:val="single" w:sz="4" w:space="0" w:color="000000"/>
              <w:bottom w:val="single" w:sz="4" w:space="0" w:color="auto"/>
            </w:tcBorders>
            <w:shd w:val="clear" w:color="auto" w:fill="auto"/>
            <w:vAlign w:val="center"/>
          </w:tcPr>
          <w:p w14:paraId="5049621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auto"/>
              <w:right w:val="single" w:sz="4" w:space="0" w:color="000000"/>
            </w:tcBorders>
            <w:shd w:val="clear" w:color="auto" w:fill="auto"/>
            <w:vAlign w:val="center"/>
          </w:tcPr>
          <w:p w14:paraId="2A45E09B"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 xml:space="preserve">Zasilanie 230 V  50 </w:t>
            </w:r>
            <w:proofErr w:type="spellStart"/>
            <w:r w:rsidRPr="001E6219">
              <w:rPr>
                <w:rFonts w:ascii="Times New Roman" w:eastAsia="Times New Roman" w:hAnsi="Times New Roman" w:cs="Arial"/>
                <w:kern w:val="2"/>
                <w:sz w:val="21"/>
                <w:szCs w:val="21"/>
                <w:lang w:eastAsia="zh-CN" w:bidi="hi-IN"/>
              </w:rPr>
              <w:t>Hz</w:t>
            </w:r>
            <w:proofErr w:type="spellEnd"/>
            <w:r w:rsidRPr="001E6219">
              <w:rPr>
                <w:rFonts w:ascii="Times New Roman" w:eastAsia="Times New Roman" w:hAnsi="Times New Roman" w:cs="Arial"/>
                <w:kern w:val="2"/>
                <w:sz w:val="21"/>
                <w:szCs w:val="21"/>
                <w:lang w:eastAsia="zh-CN" w:bidi="hi-IN"/>
              </w:rPr>
              <w:t xml:space="preserve"> </w:t>
            </w:r>
          </w:p>
        </w:tc>
      </w:tr>
      <w:tr w:rsidR="001E6219" w:rsidRPr="001E6219" w14:paraId="722DEEB3"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86892BB"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1D039"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kern w:val="2"/>
                <w:sz w:val="21"/>
                <w:szCs w:val="21"/>
                <w:lang w:eastAsia="zh-CN" w:bidi="hi-IN"/>
              </w:rPr>
              <w:t xml:space="preserve">Pompa </w:t>
            </w:r>
            <w:proofErr w:type="spellStart"/>
            <w:r w:rsidRPr="001E6219">
              <w:rPr>
                <w:rFonts w:ascii="Times New Roman" w:eastAsia="Times New Roman" w:hAnsi="Times New Roman" w:cs="Arial"/>
                <w:color w:val="000000"/>
                <w:kern w:val="2"/>
                <w:sz w:val="21"/>
                <w:szCs w:val="21"/>
                <w:lang w:eastAsia="zh-CN" w:bidi="hi-IN"/>
              </w:rPr>
              <w:t>strzykawkowa</w:t>
            </w:r>
            <w:proofErr w:type="spellEnd"/>
            <w:r w:rsidRPr="001E6219">
              <w:rPr>
                <w:rFonts w:ascii="Times New Roman" w:eastAsia="Times New Roman" w:hAnsi="Times New Roman" w:cs="Arial"/>
                <w:color w:val="000000"/>
                <w:kern w:val="2"/>
                <w:sz w:val="21"/>
                <w:szCs w:val="21"/>
                <w:lang w:eastAsia="zh-CN" w:bidi="hi-IN"/>
              </w:rPr>
              <w:t xml:space="preserve"> sterowana elektronicznie przeznaczona do stosowania u dorosłych, dzieci i noworodków do tymczasowego lub ciągłego podawania roztworów pozajelitowych </w:t>
            </w:r>
            <w:r w:rsidRPr="001E6219">
              <w:rPr>
                <w:rFonts w:ascii="Times New Roman" w:eastAsia="Times New Roman" w:hAnsi="Times New Roman" w:cs="Arial"/>
                <w:strike/>
                <w:color w:val="000000"/>
                <w:kern w:val="2"/>
                <w:sz w:val="21"/>
                <w:szCs w:val="21"/>
                <w:lang w:eastAsia="zh-CN" w:bidi="hi-IN"/>
              </w:rPr>
              <w:t>i dojelitowych</w:t>
            </w:r>
            <w:r w:rsidRPr="001E6219">
              <w:rPr>
                <w:rFonts w:ascii="Times New Roman" w:eastAsia="Times New Roman" w:hAnsi="Times New Roman" w:cs="Arial"/>
                <w:color w:val="000000"/>
                <w:kern w:val="2"/>
                <w:sz w:val="21"/>
                <w:szCs w:val="21"/>
                <w:lang w:eastAsia="zh-CN" w:bidi="hi-IN"/>
              </w:rPr>
              <w:t xml:space="preserve"> za pośrednictwem standardowych, medycznych dróg dostępu. Do tych dróg należą m.in.: droga dożylna, </w:t>
            </w:r>
            <w:r w:rsidRPr="001E6219">
              <w:rPr>
                <w:rFonts w:ascii="Times New Roman" w:eastAsia="Times New Roman" w:hAnsi="Times New Roman" w:cs="Arial"/>
                <w:strike/>
                <w:color w:val="000000"/>
                <w:kern w:val="2"/>
                <w:sz w:val="21"/>
                <w:szCs w:val="21"/>
                <w:lang w:eastAsia="zh-CN" w:bidi="hi-IN"/>
              </w:rPr>
              <w:t>dotętnicza,</w:t>
            </w:r>
            <w:r w:rsidRPr="001E6219">
              <w:rPr>
                <w:rFonts w:ascii="Times New Roman" w:eastAsia="Times New Roman" w:hAnsi="Times New Roman" w:cs="Arial"/>
                <w:color w:val="000000"/>
                <w:kern w:val="2"/>
                <w:sz w:val="21"/>
                <w:szCs w:val="21"/>
                <w:lang w:eastAsia="zh-CN" w:bidi="hi-IN"/>
              </w:rPr>
              <w:t xml:space="preserve"> podskórna, </w:t>
            </w:r>
            <w:r w:rsidRPr="001E6219">
              <w:rPr>
                <w:rFonts w:ascii="Times New Roman" w:eastAsia="Times New Roman" w:hAnsi="Times New Roman" w:cs="Arial"/>
                <w:strike/>
                <w:color w:val="000000"/>
                <w:kern w:val="2"/>
                <w:sz w:val="21"/>
                <w:szCs w:val="21"/>
                <w:lang w:eastAsia="zh-CN" w:bidi="hi-IN"/>
              </w:rPr>
              <w:t>zewnątrzoponowa i dojelitowa.</w:t>
            </w:r>
          </w:p>
        </w:tc>
      </w:tr>
      <w:tr w:rsidR="001E6219" w:rsidRPr="001E6219" w14:paraId="1643F286"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72B3A9E"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4A754" w14:textId="77777777" w:rsidR="001E6219" w:rsidRPr="003325D5"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Zasilanie 230V 50 </w:t>
            </w:r>
            <w:proofErr w:type="spellStart"/>
            <w:r w:rsidRPr="003325D5">
              <w:rPr>
                <w:rFonts w:ascii="Times New Roman" w:eastAsia="Times New Roman" w:hAnsi="Times New Roman" w:cs="Arial"/>
                <w:color w:val="000000"/>
                <w:kern w:val="2"/>
                <w:sz w:val="21"/>
                <w:szCs w:val="21"/>
                <w:lang w:eastAsia="zh-CN" w:bidi="hi-IN"/>
              </w:rPr>
              <w:t>Hz</w:t>
            </w:r>
            <w:proofErr w:type="spellEnd"/>
            <w:r w:rsidRPr="003325D5">
              <w:rPr>
                <w:rFonts w:ascii="Times New Roman" w:eastAsia="Times New Roman" w:hAnsi="Times New Roman" w:cs="Arial"/>
                <w:color w:val="000000"/>
                <w:kern w:val="2"/>
                <w:sz w:val="21"/>
                <w:szCs w:val="21"/>
                <w:lang w:eastAsia="zh-CN" w:bidi="hi-IN"/>
              </w:rPr>
              <w:t>, bezpośrednio z sieci</w:t>
            </w:r>
          </w:p>
        </w:tc>
      </w:tr>
      <w:tr w:rsidR="001E6219" w:rsidRPr="001E6219" w14:paraId="472459FB"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7BBAA37"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DD36B" w14:textId="2F86FC85"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Waga pompy gotowej do użycia </w:t>
            </w:r>
            <w:r w:rsidR="00E658BE" w:rsidRPr="003325D5">
              <w:rPr>
                <w:rFonts w:ascii="Times New Roman" w:eastAsia="Times New Roman" w:hAnsi="Times New Roman"/>
                <w:color w:val="000000"/>
                <w:sz w:val="21"/>
                <w:szCs w:val="21"/>
              </w:rPr>
              <w:t>max.3 kg</w:t>
            </w:r>
          </w:p>
        </w:tc>
      </w:tr>
      <w:tr w:rsidR="001E6219" w:rsidRPr="001E6219" w14:paraId="19988AFF"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89CCF2B"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48E6C" w14:textId="77777777" w:rsidR="001E6219" w:rsidRPr="003325D5"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kern w:val="2"/>
                <w:sz w:val="21"/>
                <w:szCs w:val="21"/>
                <w:lang w:eastAsia="zh-CN" w:bidi="hi-IN"/>
              </w:rPr>
              <w:t>Menu użytkownika z systemem kontekstowych podpowiedzi</w:t>
            </w:r>
          </w:p>
        </w:tc>
      </w:tr>
      <w:tr w:rsidR="001E6219" w:rsidRPr="001E6219" w14:paraId="1F3438A2"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C19103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921D9" w14:textId="77777777" w:rsidR="001E6219" w:rsidRPr="003325D5" w:rsidRDefault="001E6219" w:rsidP="00E658BE">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kern w:val="2"/>
                <w:sz w:val="21"/>
                <w:szCs w:val="21"/>
                <w:lang w:eastAsia="zh-CN" w:bidi="hi-IN"/>
              </w:rPr>
              <w:t>Stopień ochrony min. IP22</w:t>
            </w:r>
          </w:p>
          <w:p w14:paraId="57A484F5" w14:textId="6C02FD13" w:rsidR="00E658BE" w:rsidRPr="003325D5" w:rsidRDefault="00E658BE" w:rsidP="00E658BE">
            <w:pPr>
              <w:snapToGrid w:val="0"/>
              <w:spacing w:after="0"/>
              <w:rPr>
                <w:rFonts w:ascii="Times New Roman" w:eastAsia="Times New Roman" w:hAnsi="Times New Roman"/>
                <w:color w:val="000000"/>
                <w:sz w:val="21"/>
                <w:szCs w:val="21"/>
              </w:rPr>
            </w:pPr>
            <w:r w:rsidRPr="003325D5">
              <w:rPr>
                <w:rFonts w:ascii="Times New Roman" w:eastAsia="Times New Roman" w:hAnsi="Times New Roman"/>
                <w:color w:val="000000"/>
                <w:sz w:val="21"/>
                <w:szCs w:val="21"/>
              </w:rPr>
              <w:lastRenderedPageBreak/>
              <w:t>**LUB</w:t>
            </w:r>
          </w:p>
          <w:p w14:paraId="38909F18" w14:textId="5D8D800C" w:rsidR="00E658BE" w:rsidRPr="003325D5" w:rsidRDefault="00E658BE" w:rsidP="00E658BE">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Times New Roman"/>
                <w:color w:val="000000"/>
                <w:sz w:val="21"/>
                <w:szCs w:val="21"/>
              </w:rPr>
              <w:t>stopień  ochrony IPX3</w:t>
            </w:r>
          </w:p>
        </w:tc>
      </w:tr>
      <w:tr w:rsidR="001E6219" w:rsidRPr="001E6219" w14:paraId="1C1FD7B6"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16D5B5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522AB"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Kolorowy wyświetlacz czytelny pod kątem 80 stopni</w:t>
            </w:r>
          </w:p>
        </w:tc>
      </w:tr>
      <w:tr w:rsidR="001E6219" w:rsidRPr="001E6219" w14:paraId="210E398C"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CA30F94"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9458E"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strike/>
                <w:color w:val="000000"/>
                <w:kern w:val="2"/>
                <w:sz w:val="21"/>
                <w:szCs w:val="21"/>
                <w:lang w:eastAsia="zh-CN" w:bidi="hi-IN"/>
              </w:rPr>
              <w:t xml:space="preserve">Wbudowany </w:t>
            </w:r>
            <w:r w:rsidRPr="003325D5">
              <w:rPr>
                <w:rFonts w:ascii="Times New Roman" w:eastAsia="Times New Roman" w:hAnsi="Times New Roman" w:cs="Arial"/>
                <w:color w:val="000000"/>
                <w:kern w:val="2"/>
                <w:sz w:val="21"/>
                <w:szCs w:val="21"/>
                <w:lang w:eastAsia="zh-CN" w:bidi="hi-IN"/>
              </w:rPr>
              <w:t>uchwyt do mocowania pompy do stojaków infuzyjnych, oraz szyn poziomych</w:t>
            </w:r>
          </w:p>
        </w:tc>
      </w:tr>
      <w:tr w:rsidR="001E6219" w:rsidRPr="001E6219" w14:paraId="780222FD"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9C264F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8E911"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Wbudowany uchwyt do przenoszenia pompy</w:t>
            </w:r>
          </w:p>
        </w:tc>
      </w:tr>
      <w:tr w:rsidR="001E6219" w:rsidRPr="001E6219" w14:paraId="18CC1D54" w14:textId="77777777" w:rsidTr="00606D53">
        <w:trPr>
          <w:trHeight w:val="8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50540D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463F9"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łączenia pomp w moduły bez użycia stacji dokującej</w:t>
            </w:r>
          </w:p>
        </w:tc>
      </w:tr>
      <w:tr w:rsidR="001E6219" w:rsidRPr="001E6219" w14:paraId="1F04A757"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698DD92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01CFE158"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Strzykawka mocowana od przodu</w:t>
            </w:r>
          </w:p>
        </w:tc>
      </w:tr>
      <w:tr w:rsidR="001E6219" w:rsidRPr="001E6219" w14:paraId="5772B8C7" w14:textId="77777777" w:rsidTr="004A0841">
        <w:tc>
          <w:tcPr>
            <w:tcW w:w="556" w:type="dxa"/>
            <w:tcBorders>
              <w:left w:val="single" w:sz="4" w:space="0" w:color="000000"/>
              <w:bottom w:val="single" w:sz="4" w:space="0" w:color="000000"/>
            </w:tcBorders>
            <w:shd w:val="clear" w:color="auto" w:fill="auto"/>
            <w:vAlign w:val="center"/>
          </w:tcPr>
          <w:p w14:paraId="10947B3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B46D554"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Pełne programowanie pompy za pomocą fizycznej klawiatury nawigacyjnej (symbolicznej)</w:t>
            </w:r>
          </w:p>
        </w:tc>
      </w:tr>
      <w:tr w:rsidR="001E6219" w:rsidRPr="001E6219" w14:paraId="5734A7DE" w14:textId="77777777" w:rsidTr="004A0841">
        <w:tc>
          <w:tcPr>
            <w:tcW w:w="556" w:type="dxa"/>
            <w:tcBorders>
              <w:left w:val="single" w:sz="4" w:space="0" w:color="000000"/>
              <w:bottom w:val="single" w:sz="4" w:space="0" w:color="000000"/>
            </w:tcBorders>
            <w:shd w:val="clear" w:color="auto" w:fill="auto"/>
            <w:vAlign w:val="center"/>
          </w:tcPr>
          <w:p w14:paraId="67278C2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338702F"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Menu pompy w j</w:t>
            </w:r>
            <w:r w:rsidRPr="003325D5">
              <w:rPr>
                <w:rFonts w:ascii="Times New Roman" w:eastAsia="Times New Roman" w:hAnsi="Times New Roman" w:cs="Arial"/>
                <w:color w:val="000000"/>
                <w:kern w:val="2"/>
                <w:sz w:val="21"/>
                <w:szCs w:val="21"/>
                <w:lang w:eastAsia="zh-CN" w:bidi="hi-IN"/>
              </w:rPr>
              <w:t>ęzyku polskim</w:t>
            </w:r>
          </w:p>
        </w:tc>
      </w:tr>
      <w:tr w:rsidR="001E6219" w:rsidRPr="001E6219" w14:paraId="15D43779" w14:textId="77777777" w:rsidTr="004A0841">
        <w:tc>
          <w:tcPr>
            <w:tcW w:w="556" w:type="dxa"/>
            <w:tcBorders>
              <w:left w:val="single" w:sz="4" w:space="0" w:color="000000"/>
              <w:bottom w:val="single" w:sz="4" w:space="0" w:color="000000"/>
            </w:tcBorders>
            <w:shd w:val="clear" w:color="auto" w:fill="auto"/>
            <w:vAlign w:val="center"/>
          </w:tcPr>
          <w:p w14:paraId="1A18E5F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4CAC73E" w14:textId="77777777" w:rsidR="001E6219" w:rsidRPr="003325D5" w:rsidRDefault="001E6219" w:rsidP="001E6219">
            <w:pPr>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Nap</w:t>
            </w:r>
            <w:r w:rsidRPr="003325D5">
              <w:rPr>
                <w:rFonts w:ascii="Times New Roman" w:eastAsia="Times New Roman" w:hAnsi="Times New Roman" w:cs="Arial"/>
                <w:color w:val="000000"/>
                <w:kern w:val="2"/>
                <w:sz w:val="21"/>
                <w:szCs w:val="21"/>
                <w:lang w:eastAsia="zh-CN" w:bidi="hi-IN"/>
              </w:rPr>
              <w:t>ęd strzykawki z zabezpieczeniem przed niekontrolowaną podażą</w:t>
            </w:r>
          </w:p>
          <w:p w14:paraId="7332A2FC" w14:textId="77777777" w:rsidR="00FE1468" w:rsidRPr="003325D5" w:rsidRDefault="00FE1468" w:rsidP="001E6219">
            <w:pPr>
              <w:spacing w:after="0" w:line="240" w:lineRule="auto"/>
              <w:textAlignment w:val="baseline"/>
              <w:rPr>
                <w:rFonts w:ascii="Times New Roman" w:eastAsia="Times New Roman" w:hAnsi="Times New Roman" w:cs="Arial"/>
                <w:b/>
                <w:bCs/>
                <w:color w:val="000000"/>
                <w:kern w:val="2"/>
                <w:sz w:val="21"/>
                <w:szCs w:val="21"/>
                <w:lang w:eastAsia="zh-CN" w:bidi="hi-IN"/>
              </w:rPr>
            </w:pPr>
            <w:r w:rsidRPr="003325D5">
              <w:rPr>
                <w:rFonts w:ascii="Times New Roman" w:eastAsia="Times New Roman" w:hAnsi="Times New Roman" w:cs="Arial"/>
                <w:b/>
                <w:bCs/>
                <w:color w:val="000000"/>
                <w:kern w:val="2"/>
                <w:sz w:val="21"/>
                <w:szCs w:val="21"/>
                <w:lang w:eastAsia="zh-CN" w:bidi="hi-IN"/>
              </w:rPr>
              <w:t>**LUB</w:t>
            </w:r>
          </w:p>
          <w:p w14:paraId="483AE0F0" w14:textId="78A392BB" w:rsidR="00FE1468" w:rsidRPr="003325D5" w:rsidRDefault="00FE1468" w:rsidP="001E6219">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olor w:val="000000"/>
                <w:spacing w:val="-1"/>
                <w:sz w:val="21"/>
                <w:szCs w:val="21"/>
              </w:rPr>
              <w:t>Nap</w:t>
            </w:r>
            <w:r w:rsidRPr="003325D5">
              <w:rPr>
                <w:rFonts w:ascii="Times New Roman" w:eastAsia="Times New Roman" w:hAnsi="Times New Roman"/>
                <w:color w:val="000000"/>
                <w:sz w:val="21"/>
                <w:szCs w:val="21"/>
              </w:rPr>
              <w:t>ęd strzykawki półautomatyczny lub ręcznym ładowaniem strzykawki z zabezpieczeniem przed niekontrolowaną podażą</w:t>
            </w:r>
          </w:p>
        </w:tc>
      </w:tr>
      <w:tr w:rsidR="001E6219" w:rsidRPr="001E6219" w14:paraId="62079A2C" w14:textId="77777777" w:rsidTr="004A0841">
        <w:tc>
          <w:tcPr>
            <w:tcW w:w="556" w:type="dxa"/>
            <w:tcBorders>
              <w:left w:val="single" w:sz="4" w:space="0" w:color="000000"/>
              <w:bottom w:val="single" w:sz="4" w:space="0" w:color="000000"/>
            </w:tcBorders>
            <w:shd w:val="clear" w:color="auto" w:fill="auto"/>
            <w:vAlign w:val="center"/>
          </w:tcPr>
          <w:p w14:paraId="0960E01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481C8F7"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zatrzaskowego mocowania i współpracy ze stacją dokującą</w:t>
            </w:r>
          </w:p>
        </w:tc>
      </w:tr>
      <w:tr w:rsidR="001E6219" w:rsidRPr="001E6219" w14:paraId="1AFD0F37" w14:textId="77777777" w:rsidTr="004A0841">
        <w:tc>
          <w:tcPr>
            <w:tcW w:w="556" w:type="dxa"/>
            <w:tcBorders>
              <w:left w:val="single" w:sz="4" w:space="0" w:color="000000"/>
              <w:bottom w:val="single" w:sz="4" w:space="0" w:color="000000"/>
            </w:tcBorders>
            <w:shd w:val="clear" w:color="auto" w:fill="auto"/>
            <w:vAlign w:val="center"/>
          </w:tcPr>
          <w:p w14:paraId="58B28025"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2EAF670" w14:textId="6EF783C0"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Komunikacja pomi</w:t>
            </w:r>
            <w:r w:rsidRPr="003325D5">
              <w:rPr>
                <w:rFonts w:ascii="Times New Roman" w:eastAsia="Times New Roman" w:hAnsi="Times New Roman" w:cs="Arial"/>
                <w:color w:val="000000"/>
                <w:kern w:val="2"/>
                <w:sz w:val="21"/>
                <w:szCs w:val="21"/>
                <w:lang w:eastAsia="zh-CN" w:bidi="hi-IN"/>
              </w:rPr>
              <w:t xml:space="preserve">ędzy pompą a stacja dokującą </w:t>
            </w:r>
            <w:r w:rsidR="000D2A4A" w:rsidRPr="003325D5">
              <w:rPr>
                <w:rFonts w:ascii="Times New Roman" w:eastAsia="Times New Roman" w:hAnsi="Times New Roman"/>
                <w:strike/>
                <w:color w:val="000000"/>
                <w:sz w:val="21"/>
                <w:szCs w:val="21"/>
              </w:rPr>
              <w:t>za pośrednictwem</w:t>
            </w:r>
          </w:p>
        </w:tc>
      </w:tr>
      <w:tr w:rsidR="001E6219" w:rsidRPr="001E6219" w14:paraId="4F3A1E0E" w14:textId="77777777" w:rsidTr="004A0841">
        <w:tc>
          <w:tcPr>
            <w:tcW w:w="556" w:type="dxa"/>
            <w:tcBorders>
              <w:left w:val="single" w:sz="4" w:space="0" w:color="000000"/>
              <w:bottom w:val="single" w:sz="4" w:space="0" w:color="000000"/>
            </w:tcBorders>
            <w:shd w:val="clear" w:color="auto" w:fill="auto"/>
            <w:vAlign w:val="center"/>
          </w:tcPr>
          <w:p w14:paraId="793D735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57FB471"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2"/>
                <w:kern w:val="2"/>
                <w:sz w:val="21"/>
                <w:szCs w:val="21"/>
                <w:lang w:eastAsia="zh-CN" w:bidi="hi-IN"/>
              </w:rPr>
              <w:t>Pompa skalibrowana do pracy ze strzykawkami o obj</w:t>
            </w:r>
            <w:r w:rsidRPr="003325D5">
              <w:rPr>
                <w:rFonts w:ascii="Times New Roman" w:eastAsia="Times New Roman" w:hAnsi="Times New Roman" w:cs="Arial"/>
                <w:color w:val="000000"/>
                <w:kern w:val="2"/>
                <w:sz w:val="21"/>
                <w:szCs w:val="21"/>
                <w:lang w:eastAsia="zh-CN" w:bidi="hi-IN"/>
              </w:rPr>
              <w:t>ętości min. 5, 10, 20, 30 i 50/60 ml różnych typów oraz różnych producentów, w tym minimum jednego polskiego</w:t>
            </w:r>
          </w:p>
        </w:tc>
      </w:tr>
      <w:tr w:rsidR="001E6219" w:rsidRPr="001E6219" w14:paraId="784833E7" w14:textId="77777777" w:rsidTr="004A0841">
        <w:tc>
          <w:tcPr>
            <w:tcW w:w="556" w:type="dxa"/>
            <w:tcBorders>
              <w:left w:val="single" w:sz="4" w:space="0" w:color="000000"/>
              <w:bottom w:val="single" w:sz="4" w:space="0" w:color="000000"/>
            </w:tcBorders>
            <w:shd w:val="clear" w:color="auto" w:fill="auto"/>
            <w:vAlign w:val="center"/>
          </w:tcPr>
          <w:p w14:paraId="039FD21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54C398A"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Praca ze strzykawkami 2/3 ml</w:t>
            </w:r>
          </w:p>
        </w:tc>
      </w:tr>
      <w:tr w:rsidR="001E6219" w:rsidRPr="001E6219" w14:paraId="7D64EBCC" w14:textId="77777777" w:rsidTr="004A0841">
        <w:tc>
          <w:tcPr>
            <w:tcW w:w="556" w:type="dxa"/>
            <w:tcBorders>
              <w:left w:val="single" w:sz="4" w:space="0" w:color="000000"/>
              <w:bottom w:val="single" w:sz="4" w:space="0" w:color="000000"/>
            </w:tcBorders>
            <w:shd w:val="clear" w:color="auto" w:fill="auto"/>
            <w:vAlign w:val="center"/>
          </w:tcPr>
          <w:p w14:paraId="04FC1DC8"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70F34AE"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Automatyczne rozpoznawanie obj</w:t>
            </w:r>
            <w:r w:rsidRPr="003325D5">
              <w:rPr>
                <w:rFonts w:ascii="Times New Roman" w:eastAsia="Times New Roman" w:hAnsi="Times New Roman" w:cs="Arial"/>
                <w:color w:val="000000"/>
                <w:kern w:val="2"/>
                <w:sz w:val="21"/>
                <w:szCs w:val="21"/>
                <w:lang w:eastAsia="zh-CN" w:bidi="hi-IN"/>
              </w:rPr>
              <w:t xml:space="preserve">ętości strzykawki </w:t>
            </w:r>
          </w:p>
        </w:tc>
      </w:tr>
      <w:tr w:rsidR="001E6219" w:rsidRPr="001E6219" w14:paraId="0F9D311E" w14:textId="77777777" w:rsidTr="004A0841">
        <w:tc>
          <w:tcPr>
            <w:tcW w:w="556" w:type="dxa"/>
            <w:tcBorders>
              <w:left w:val="single" w:sz="4" w:space="0" w:color="000000"/>
              <w:bottom w:val="single" w:sz="4" w:space="0" w:color="000000"/>
            </w:tcBorders>
            <w:shd w:val="clear" w:color="auto" w:fill="auto"/>
            <w:vAlign w:val="center"/>
          </w:tcPr>
          <w:p w14:paraId="23B6E33A"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A37F420"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Zakres pr</w:t>
            </w:r>
            <w:r w:rsidRPr="003325D5">
              <w:rPr>
                <w:rFonts w:ascii="Times New Roman" w:eastAsia="Times New Roman" w:hAnsi="Times New Roman" w:cs="Arial"/>
                <w:color w:val="000000"/>
                <w:kern w:val="2"/>
                <w:sz w:val="21"/>
                <w:szCs w:val="21"/>
                <w:lang w:eastAsia="zh-CN" w:bidi="hi-IN"/>
              </w:rPr>
              <w:t>ędkości infuzji min. 0,1 - 999,9 ml/h</w:t>
            </w:r>
          </w:p>
        </w:tc>
      </w:tr>
      <w:tr w:rsidR="001E6219" w:rsidRPr="001E6219" w14:paraId="76D7D106" w14:textId="77777777" w:rsidTr="004A0841">
        <w:tc>
          <w:tcPr>
            <w:tcW w:w="556" w:type="dxa"/>
            <w:tcBorders>
              <w:left w:val="single" w:sz="4" w:space="0" w:color="000000"/>
              <w:bottom w:val="single" w:sz="4" w:space="0" w:color="000000"/>
            </w:tcBorders>
            <w:shd w:val="clear" w:color="auto" w:fill="auto"/>
            <w:vAlign w:val="center"/>
          </w:tcPr>
          <w:p w14:paraId="1C71F5F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1BDEA31"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Pr</w:t>
            </w:r>
            <w:r w:rsidRPr="003325D5">
              <w:rPr>
                <w:rFonts w:ascii="Times New Roman" w:eastAsia="Times New Roman" w:hAnsi="Times New Roman" w:cs="Arial"/>
                <w:color w:val="000000"/>
                <w:kern w:val="2"/>
                <w:sz w:val="21"/>
                <w:szCs w:val="21"/>
                <w:lang w:eastAsia="zh-CN" w:bidi="hi-IN"/>
              </w:rPr>
              <w:t>ędkość infuzji w zakresie od minimum 0,1 - 999,99ml/h programowana, co 0,01ml/godz.</w:t>
            </w:r>
          </w:p>
          <w:p w14:paraId="1521FBBA" w14:textId="4EBC5EDF" w:rsidR="000D2A4A" w:rsidRPr="003325D5" w:rsidRDefault="000D2A4A" w:rsidP="000D2A4A">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Times New Roman" w:eastAsia="Times New Roman" w:hAnsi="Times New Roman" w:cs="Arial"/>
                <w:b/>
                <w:bCs/>
                <w:color w:val="000000"/>
                <w:kern w:val="2"/>
                <w:sz w:val="21"/>
                <w:szCs w:val="21"/>
                <w:lang w:eastAsia="zh-CN" w:bidi="hi-IN"/>
              </w:rPr>
              <w:t>**LUB</w:t>
            </w:r>
          </w:p>
          <w:p w14:paraId="5AF4A7D7" w14:textId="53C2D7D9" w:rsidR="000D2A4A" w:rsidRPr="003325D5" w:rsidRDefault="000D2A4A" w:rsidP="000D2A4A">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SimSun" w:hAnsi="Times New Roman" w:cs="Times New Roman"/>
                <w:color w:val="000000"/>
                <w:kern w:val="2"/>
                <w:sz w:val="21"/>
                <w:szCs w:val="21"/>
                <w:lang w:eastAsia="zh-CN" w:bidi="hi-IN"/>
              </w:rPr>
              <w:t>prędkość infuzji jest programowana w zakresie od 0,1 – do 2000 ml/h , w zakresie 0,1 do 99,99 programowana, co 0,01ml/godz., w zakresie 100 do 999,9 programowana co 0,1 powyżej 1000 ml/h co 1 ml/h.</w:t>
            </w:r>
          </w:p>
        </w:tc>
      </w:tr>
      <w:tr w:rsidR="001E6219" w:rsidRPr="001E6219" w14:paraId="3B60B269" w14:textId="77777777" w:rsidTr="004A0841">
        <w:tc>
          <w:tcPr>
            <w:tcW w:w="556" w:type="dxa"/>
            <w:tcBorders>
              <w:left w:val="single" w:sz="4" w:space="0" w:color="000000"/>
              <w:bottom w:val="single" w:sz="4" w:space="0" w:color="000000"/>
            </w:tcBorders>
            <w:shd w:val="clear" w:color="auto" w:fill="auto"/>
            <w:vAlign w:val="center"/>
          </w:tcPr>
          <w:p w14:paraId="507ABEE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FFB6BBC"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Automatyczna kalkulacja pr</w:t>
            </w:r>
            <w:r w:rsidRPr="003325D5">
              <w:rPr>
                <w:rFonts w:ascii="Times New Roman" w:eastAsia="Times New Roman" w:hAnsi="Times New Roman" w:cs="Arial"/>
                <w:color w:val="000000"/>
                <w:kern w:val="2"/>
                <w:sz w:val="21"/>
                <w:szCs w:val="21"/>
                <w:lang w:eastAsia="zh-CN" w:bidi="hi-IN"/>
              </w:rPr>
              <w:t>ędkości podaży po wprowadzeniu objętości i czasu</w:t>
            </w:r>
          </w:p>
        </w:tc>
      </w:tr>
      <w:tr w:rsidR="001E6219" w:rsidRPr="001E6219" w14:paraId="28B0F1D4" w14:textId="77777777" w:rsidTr="004A0841">
        <w:tc>
          <w:tcPr>
            <w:tcW w:w="556" w:type="dxa"/>
            <w:tcBorders>
              <w:left w:val="single" w:sz="4" w:space="0" w:color="000000"/>
              <w:bottom w:val="single" w:sz="4" w:space="0" w:color="000000"/>
            </w:tcBorders>
            <w:shd w:val="clear" w:color="auto" w:fill="auto"/>
            <w:vAlign w:val="center"/>
          </w:tcPr>
          <w:p w14:paraId="07A938F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1FA4461"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programowania parametrów infuzji min.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ng</w:t>
            </w:r>
            <w:proofErr w:type="spellEnd"/>
            <w:r w:rsidRPr="003325D5">
              <w:rPr>
                <w:rFonts w:ascii="Times New Roman" w:eastAsia="Times New Roman" w:hAnsi="Times New Roman" w:cs="Arial"/>
                <w:color w:val="000000"/>
                <w:kern w:val="2"/>
                <w:sz w:val="21"/>
                <w:szCs w:val="21"/>
                <w:lang w:eastAsia="zh-CN" w:bidi="hi-IN"/>
              </w:rPr>
              <w:t xml:space="preserve">, IE, </w:t>
            </w:r>
            <w:proofErr w:type="spellStart"/>
            <w:r w:rsidRPr="003325D5">
              <w:rPr>
                <w:rFonts w:ascii="Times New Roman" w:eastAsia="Times New Roman" w:hAnsi="Times New Roman" w:cs="Arial"/>
                <w:color w:val="000000"/>
                <w:kern w:val="2"/>
                <w:sz w:val="21"/>
                <w:szCs w:val="21"/>
                <w:lang w:eastAsia="zh-CN" w:bidi="hi-IN"/>
              </w:rPr>
              <w:t>mmol,z</w:t>
            </w:r>
            <w:proofErr w:type="spellEnd"/>
            <w:r w:rsidRPr="003325D5">
              <w:rPr>
                <w:rFonts w:ascii="Times New Roman" w:eastAsia="Times New Roman" w:hAnsi="Times New Roman" w:cs="Arial"/>
                <w:color w:val="000000"/>
                <w:kern w:val="2"/>
                <w:sz w:val="21"/>
                <w:szCs w:val="21"/>
                <w:lang w:eastAsia="zh-CN" w:bidi="hi-IN"/>
              </w:rPr>
              <w:t xml:space="preserve"> uwzględnieniem lub nie masy ciała w odniesieniu do czasu ( np. mg/kg/min; mg/kg/h; mg/kg/24h)</w:t>
            </w:r>
          </w:p>
          <w:p w14:paraId="791DF402" w14:textId="21BF984F" w:rsidR="001E6219" w:rsidRPr="003325D5" w:rsidRDefault="001515A3" w:rsidP="001E6219">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Times New Roman" w:eastAsia="Times New Roman" w:hAnsi="Times New Roman" w:cs="Arial"/>
                <w:b/>
                <w:bCs/>
                <w:color w:val="000000"/>
                <w:kern w:val="2"/>
                <w:sz w:val="21"/>
                <w:szCs w:val="21"/>
                <w:lang w:eastAsia="zh-CN" w:bidi="hi-IN"/>
              </w:rPr>
              <w:t>*</w:t>
            </w:r>
            <w:r w:rsidR="00153157" w:rsidRPr="003325D5">
              <w:rPr>
                <w:rFonts w:ascii="Times New Roman" w:eastAsia="Times New Roman" w:hAnsi="Times New Roman" w:cs="Arial"/>
                <w:b/>
                <w:bCs/>
                <w:color w:val="000000"/>
                <w:kern w:val="2"/>
                <w:sz w:val="21"/>
                <w:szCs w:val="21"/>
                <w:lang w:eastAsia="zh-CN" w:bidi="hi-IN"/>
              </w:rPr>
              <w:t>*</w:t>
            </w:r>
            <w:r w:rsidR="001E6219" w:rsidRPr="003325D5">
              <w:rPr>
                <w:rFonts w:ascii="Times New Roman" w:eastAsia="Times New Roman" w:hAnsi="Times New Roman" w:cs="Arial"/>
                <w:b/>
                <w:bCs/>
                <w:color w:val="000000"/>
                <w:kern w:val="2"/>
                <w:sz w:val="21"/>
                <w:szCs w:val="21"/>
                <w:lang w:eastAsia="zh-CN" w:bidi="hi-IN"/>
              </w:rPr>
              <w:t>LUB</w:t>
            </w:r>
          </w:p>
          <w:p w14:paraId="7B32F86F" w14:textId="77777777" w:rsidR="001E6219" w:rsidRPr="003325D5" w:rsidRDefault="001E6219" w:rsidP="001E6219">
            <w:pPr>
              <w:snapToGrid w:val="0"/>
              <w:spacing w:after="0" w:line="240" w:lineRule="auto"/>
              <w:textAlignment w:val="baseline"/>
              <w:rPr>
                <w:rFonts w:ascii="Times New Roman" w:eastAsia="Times New Roman" w:hAnsi="Times New Roman" w:cs="Verdana"/>
                <w:color w:val="000000"/>
                <w:kern w:val="2"/>
                <w:sz w:val="21"/>
                <w:szCs w:val="21"/>
                <w:lang w:eastAsia="zh-CN" w:bidi="hi-IN"/>
              </w:rPr>
            </w:pPr>
            <w:r w:rsidRPr="003325D5">
              <w:rPr>
                <w:rFonts w:ascii="Times New Roman" w:eastAsia="Times New Roman" w:hAnsi="Times New Roman" w:cs="Verdana"/>
                <w:color w:val="000000"/>
                <w:kern w:val="2"/>
                <w:sz w:val="21"/>
                <w:szCs w:val="21"/>
                <w:lang w:eastAsia="zh-CN" w:bidi="hi-IN"/>
              </w:rPr>
              <w:t>jednostki U zamiennie w stosunku do jednostek IE , z uwzględnieniem lub nie masy ciała w od-niesieniu do czasu ( np. mg/kg/min; mg/kg/h; mg/kg/24h)</w:t>
            </w:r>
          </w:p>
          <w:p w14:paraId="3A4DDD56" w14:textId="77777777" w:rsidR="009D0B06" w:rsidRPr="003325D5" w:rsidRDefault="009D0B06" w:rsidP="009D0B06">
            <w:pPr>
              <w:snapToGrid w:val="0"/>
              <w:spacing w:after="0" w:line="240" w:lineRule="auto"/>
              <w:textAlignment w:val="baseline"/>
              <w:rPr>
                <w:rFonts w:ascii="Liberation Serif" w:eastAsia="Times New Roman" w:hAnsi="Liberation Serif" w:cs="Arial"/>
                <w:b/>
                <w:bCs/>
                <w:kern w:val="2"/>
                <w:sz w:val="20"/>
                <w:szCs w:val="24"/>
                <w:lang w:eastAsia="zh-CN" w:bidi="hi-IN"/>
              </w:rPr>
            </w:pPr>
            <w:r w:rsidRPr="003325D5">
              <w:rPr>
                <w:rFonts w:ascii="Liberation Serif" w:eastAsia="Times New Roman" w:hAnsi="Liberation Serif" w:cs="Arial"/>
                <w:b/>
                <w:bCs/>
                <w:kern w:val="2"/>
                <w:sz w:val="20"/>
                <w:szCs w:val="24"/>
                <w:lang w:eastAsia="zh-CN" w:bidi="hi-IN"/>
              </w:rPr>
              <w:t>**LUB</w:t>
            </w:r>
          </w:p>
          <w:p w14:paraId="0D26E878" w14:textId="58310B40" w:rsidR="009D0B06" w:rsidRPr="003325D5" w:rsidRDefault="009D0B06" w:rsidP="009D0B06">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Liberation Serif" w:eastAsia="SimSun" w:hAnsi="Liberation Serif" w:cs="Arial"/>
                <w:kern w:val="2"/>
                <w:sz w:val="20"/>
                <w:szCs w:val="24"/>
                <w:lang w:eastAsia="zh-CN" w:bidi="hi-IN"/>
              </w:rPr>
              <w:t xml:space="preserve">z możliwość programowania parametrów infuzji min. w jednostkach: </w:t>
            </w:r>
            <w:proofErr w:type="spellStart"/>
            <w:r w:rsidRPr="003325D5">
              <w:rPr>
                <w:rFonts w:ascii="Liberation Serif" w:eastAsia="SimSun" w:hAnsi="Liberation Serif" w:cs="Arial"/>
                <w:kern w:val="2"/>
                <w:sz w:val="20"/>
                <w:szCs w:val="24"/>
                <w:lang w:eastAsia="zh-CN" w:bidi="hi-IN"/>
              </w:rPr>
              <w:t>ng</w:t>
            </w:r>
            <w:proofErr w:type="spellEnd"/>
            <w:r w:rsidRPr="003325D5">
              <w:rPr>
                <w:rFonts w:ascii="Liberation Serif" w:eastAsia="SimSun" w:hAnsi="Liberation Serif" w:cs="Arial"/>
                <w:kern w:val="2"/>
                <w:sz w:val="20"/>
                <w:szCs w:val="24"/>
                <w:lang w:eastAsia="zh-CN" w:bidi="hi-IN"/>
              </w:rPr>
              <w:t xml:space="preserve">, </w:t>
            </w:r>
            <w:proofErr w:type="spellStart"/>
            <w:r w:rsidRPr="003325D5">
              <w:rPr>
                <w:rFonts w:ascii="Liberation Serif" w:eastAsia="SimSun" w:hAnsi="Liberation Serif" w:cs="Arial"/>
                <w:kern w:val="2"/>
                <w:sz w:val="20"/>
                <w:szCs w:val="24"/>
                <w:lang w:eastAsia="zh-CN" w:bidi="hi-IN"/>
              </w:rPr>
              <w:t>mcg</w:t>
            </w:r>
            <w:proofErr w:type="spellEnd"/>
            <w:r w:rsidRPr="003325D5">
              <w:rPr>
                <w:rFonts w:ascii="Liberation Serif" w:eastAsia="SimSun" w:hAnsi="Liberation Serif" w:cs="Arial"/>
                <w:kern w:val="2"/>
                <w:sz w:val="20"/>
                <w:szCs w:val="24"/>
                <w:lang w:eastAsia="zh-CN" w:bidi="hi-IN"/>
              </w:rPr>
              <w:t xml:space="preserve">, mg, g, </w:t>
            </w:r>
            <w:proofErr w:type="spellStart"/>
            <w:r w:rsidRPr="003325D5">
              <w:rPr>
                <w:rFonts w:ascii="Liberation Serif" w:eastAsia="SimSun" w:hAnsi="Liberation Serif" w:cs="Arial"/>
                <w:kern w:val="2"/>
                <w:sz w:val="20"/>
                <w:szCs w:val="24"/>
                <w:lang w:eastAsia="zh-CN" w:bidi="hi-IN"/>
              </w:rPr>
              <w:t>mU</w:t>
            </w:r>
            <w:proofErr w:type="spellEnd"/>
            <w:r w:rsidRPr="003325D5">
              <w:rPr>
                <w:rFonts w:ascii="Liberation Serif" w:eastAsia="SimSun" w:hAnsi="Liberation Serif" w:cs="Arial"/>
                <w:kern w:val="2"/>
                <w:sz w:val="20"/>
                <w:szCs w:val="24"/>
                <w:lang w:eastAsia="zh-CN" w:bidi="hi-IN"/>
              </w:rPr>
              <w:t xml:space="preserve">, U, </w:t>
            </w:r>
            <w:proofErr w:type="spellStart"/>
            <w:r w:rsidRPr="003325D5">
              <w:rPr>
                <w:rFonts w:ascii="Liberation Serif" w:eastAsia="SimSun" w:hAnsi="Liberation Serif" w:cs="Arial"/>
                <w:kern w:val="2"/>
                <w:sz w:val="20"/>
                <w:szCs w:val="24"/>
                <w:lang w:eastAsia="zh-CN" w:bidi="hi-IN"/>
              </w:rPr>
              <w:t>kU</w:t>
            </w:r>
            <w:proofErr w:type="spellEnd"/>
            <w:r w:rsidRPr="003325D5">
              <w:rPr>
                <w:rFonts w:ascii="Liberation Serif" w:eastAsia="SimSun" w:hAnsi="Liberation Serif" w:cs="Arial"/>
                <w:kern w:val="2"/>
                <w:sz w:val="20"/>
                <w:szCs w:val="24"/>
                <w:lang w:eastAsia="zh-CN" w:bidi="hi-IN"/>
              </w:rPr>
              <w:t xml:space="preserve">, EU, </w:t>
            </w:r>
            <w:proofErr w:type="spellStart"/>
            <w:r w:rsidRPr="003325D5">
              <w:rPr>
                <w:rFonts w:ascii="Liberation Serif" w:eastAsia="SimSun" w:hAnsi="Liberation Serif" w:cs="Arial"/>
                <w:kern w:val="2"/>
                <w:sz w:val="20"/>
                <w:szCs w:val="24"/>
                <w:lang w:eastAsia="zh-CN" w:bidi="hi-IN"/>
              </w:rPr>
              <w:t>mmol</w:t>
            </w:r>
            <w:proofErr w:type="spellEnd"/>
            <w:r w:rsidRPr="003325D5">
              <w:rPr>
                <w:rFonts w:ascii="Liberation Serif" w:eastAsia="SimSun" w:hAnsi="Liberation Serif" w:cs="Arial"/>
                <w:kern w:val="2"/>
                <w:sz w:val="20"/>
                <w:szCs w:val="24"/>
                <w:lang w:eastAsia="zh-CN" w:bidi="hi-IN"/>
              </w:rPr>
              <w:t xml:space="preserve">, mol, kcal, </w:t>
            </w:r>
            <w:proofErr w:type="spellStart"/>
            <w:r w:rsidRPr="003325D5">
              <w:rPr>
                <w:rFonts w:ascii="Liberation Serif" w:eastAsia="SimSun" w:hAnsi="Liberation Serif" w:cs="Arial"/>
                <w:kern w:val="2"/>
                <w:sz w:val="20"/>
                <w:szCs w:val="24"/>
                <w:lang w:eastAsia="zh-CN" w:bidi="hi-IN"/>
              </w:rPr>
              <w:t>mEq</w:t>
            </w:r>
            <w:proofErr w:type="spellEnd"/>
            <w:r w:rsidRPr="003325D5">
              <w:rPr>
                <w:rFonts w:ascii="Liberation Serif" w:eastAsia="SimSun" w:hAnsi="Liberation Serif" w:cs="Arial"/>
                <w:kern w:val="2"/>
                <w:sz w:val="20"/>
                <w:szCs w:val="24"/>
                <w:lang w:eastAsia="zh-CN" w:bidi="hi-IN"/>
              </w:rPr>
              <w:t xml:space="preserve"> z uwzględnieniem masy ciała w odniesieniu do czasu :  min, h, 24 h.</w:t>
            </w:r>
          </w:p>
        </w:tc>
      </w:tr>
      <w:tr w:rsidR="001E6219" w:rsidRPr="001E6219" w14:paraId="77A030C1" w14:textId="77777777" w:rsidTr="004A0841">
        <w:tc>
          <w:tcPr>
            <w:tcW w:w="556" w:type="dxa"/>
            <w:tcBorders>
              <w:left w:val="single" w:sz="4" w:space="0" w:color="000000"/>
              <w:bottom w:val="single" w:sz="4" w:space="0" w:color="000000"/>
            </w:tcBorders>
            <w:shd w:val="clear" w:color="auto" w:fill="auto"/>
            <w:vAlign w:val="center"/>
          </w:tcPr>
          <w:p w14:paraId="273A0844"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85BDFA8"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Zmiana pr</w:t>
            </w:r>
            <w:r w:rsidRPr="001E6219">
              <w:rPr>
                <w:rFonts w:ascii="Times New Roman" w:eastAsia="Times New Roman" w:hAnsi="Times New Roman" w:cs="Arial"/>
                <w:color w:val="000000"/>
                <w:kern w:val="2"/>
                <w:sz w:val="21"/>
                <w:szCs w:val="21"/>
                <w:lang w:eastAsia="zh-CN" w:bidi="hi-IN"/>
              </w:rPr>
              <w:t>ędkości podaży bez przerywania infuzji</w:t>
            </w:r>
          </w:p>
        </w:tc>
      </w:tr>
      <w:tr w:rsidR="001E6219" w:rsidRPr="001E6219" w14:paraId="5716F1D8" w14:textId="77777777" w:rsidTr="004A0841">
        <w:tc>
          <w:tcPr>
            <w:tcW w:w="556" w:type="dxa"/>
            <w:tcBorders>
              <w:left w:val="single" w:sz="4" w:space="0" w:color="000000"/>
              <w:bottom w:val="single" w:sz="4" w:space="0" w:color="000000"/>
            </w:tcBorders>
            <w:shd w:val="clear" w:color="auto" w:fill="auto"/>
            <w:vAlign w:val="center"/>
          </w:tcPr>
          <w:p w14:paraId="577B5EB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2ED5D09"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System automatycznej redukcji bolusa po alarmie ci</w:t>
            </w:r>
            <w:r w:rsidRPr="001E6219">
              <w:rPr>
                <w:rFonts w:ascii="Times New Roman" w:eastAsia="Times New Roman" w:hAnsi="Times New Roman" w:cs="Arial"/>
                <w:color w:val="000000"/>
                <w:kern w:val="2"/>
                <w:sz w:val="21"/>
                <w:szCs w:val="21"/>
                <w:lang w:eastAsia="zh-CN" w:bidi="hi-IN"/>
              </w:rPr>
              <w:t>śnienia okluzji</w:t>
            </w:r>
          </w:p>
        </w:tc>
      </w:tr>
      <w:tr w:rsidR="001E6219" w:rsidRPr="001E6219" w14:paraId="55D31C5E" w14:textId="77777777" w:rsidTr="004A0841">
        <w:tc>
          <w:tcPr>
            <w:tcW w:w="556" w:type="dxa"/>
            <w:tcBorders>
              <w:left w:val="single" w:sz="4" w:space="0" w:color="000000"/>
              <w:bottom w:val="single" w:sz="4" w:space="0" w:color="000000"/>
            </w:tcBorders>
            <w:shd w:val="clear" w:color="auto" w:fill="auto"/>
            <w:vAlign w:val="center"/>
          </w:tcPr>
          <w:p w14:paraId="2648C19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0367FD6"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spacing w:val="-1"/>
                <w:kern w:val="2"/>
                <w:sz w:val="21"/>
                <w:szCs w:val="21"/>
                <w:lang w:eastAsia="zh-CN" w:bidi="hi-IN"/>
              </w:rPr>
              <w:t>Wst</w:t>
            </w:r>
            <w:r w:rsidRPr="001E6219">
              <w:rPr>
                <w:rFonts w:ascii="Times New Roman" w:eastAsia="Times New Roman" w:hAnsi="Times New Roman" w:cs="Arial"/>
                <w:color w:val="000000"/>
                <w:kern w:val="2"/>
                <w:sz w:val="21"/>
                <w:szCs w:val="21"/>
                <w:lang w:eastAsia="zh-CN" w:bidi="hi-IN"/>
              </w:rPr>
              <w:t>ępnie wybierana objętość w zakresie min. 0,10 - 999 ml programowana co najmniej co 0,1 ml</w:t>
            </w:r>
          </w:p>
        </w:tc>
      </w:tr>
      <w:tr w:rsidR="001E6219" w:rsidRPr="001E6219" w14:paraId="465991D2" w14:textId="77777777" w:rsidTr="004A0841">
        <w:tc>
          <w:tcPr>
            <w:tcW w:w="556" w:type="dxa"/>
            <w:tcBorders>
              <w:left w:val="single" w:sz="4" w:space="0" w:color="000000"/>
              <w:bottom w:val="single" w:sz="4" w:space="0" w:color="000000"/>
            </w:tcBorders>
            <w:shd w:val="clear" w:color="auto" w:fill="auto"/>
            <w:vAlign w:val="center"/>
          </w:tcPr>
          <w:p w14:paraId="1EF4240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7161CBF"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spacing w:val="-1"/>
                <w:kern w:val="2"/>
                <w:sz w:val="21"/>
                <w:szCs w:val="21"/>
                <w:lang w:eastAsia="zh-CN" w:bidi="hi-IN"/>
              </w:rPr>
              <w:t>Wst</w:t>
            </w:r>
            <w:r w:rsidRPr="001E6219">
              <w:rPr>
                <w:rFonts w:ascii="Times New Roman" w:eastAsia="Times New Roman" w:hAnsi="Times New Roman" w:cs="Arial"/>
                <w:color w:val="000000"/>
                <w:kern w:val="2"/>
                <w:sz w:val="21"/>
                <w:szCs w:val="21"/>
                <w:lang w:eastAsia="zh-CN" w:bidi="hi-IN"/>
              </w:rPr>
              <w:t>ępnie wybierany czas w zakresie min. 00h01min - 96h00min</w:t>
            </w:r>
          </w:p>
        </w:tc>
      </w:tr>
      <w:tr w:rsidR="001E6219" w:rsidRPr="001E6219" w14:paraId="4F9BA15E" w14:textId="77777777" w:rsidTr="004A0841">
        <w:tc>
          <w:tcPr>
            <w:tcW w:w="556" w:type="dxa"/>
            <w:tcBorders>
              <w:left w:val="single" w:sz="4" w:space="0" w:color="000000"/>
              <w:bottom w:val="single" w:sz="4" w:space="0" w:color="000000"/>
            </w:tcBorders>
            <w:shd w:val="clear" w:color="auto" w:fill="auto"/>
            <w:vAlign w:val="center"/>
          </w:tcPr>
          <w:p w14:paraId="753BF53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9D0F968"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Pr</w:t>
            </w:r>
            <w:r w:rsidRPr="003325D5">
              <w:rPr>
                <w:rFonts w:ascii="Times New Roman" w:eastAsia="Times New Roman" w:hAnsi="Times New Roman" w:cs="Arial"/>
                <w:color w:val="000000"/>
                <w:kern w:val="2"/>
                <w:sz w:val="21"/>
                <w:szCs w:val="21"/>
                <w:lang w:eastAsia="zh-CN" w:bidi="hi-IN"/>
              </w:rPr>
              <w:t>ędkość bolusa min. 50-1200 ml/h programowana co najmniej co 0,50 ml/h</w:t>
            </w:r>
          </w:p>
          <w:p w14:paraId="1B52DD6E" w14:textId="77777777" w:rsidR="005327A6" w:rsidRPr="003325D5" w:rsidRDefault="005327A6" w:rsidP="005327A6">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Liberation Serif" w:eastAsia="SimSun" w:hAnsi="Liberation Serif" w:cs="Arial"/>
                <w:b/>
                <w:bCs/>
                <w:kern w:val="2"/>
                <w:sz w:val="20"/>
                <w:szCs w:val="24"/>
                <w:lang w:eastAsia="zh-CN" w:bidi="hi-IN"/>
              </w:rPr>
              <w:t>**LUB</w:t>
            </w:r>
          </w:p>
          <w:p w14:paraId="183BF7BC" w14:textId="55058AA5" w:rsidR="005327A6" w:rsidRPr="003325D5" w:rsidRDefault="005327A6" w:rsidP="005327A6">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hAnsi="Times New Roman" w:cs="Times New Roman"/>
                <w:sz w:val="21"/>
                <w:szCs w:val="21"/>
              </w:rPr>
              <w:t>Prędkością bolusa w zakresie 0,1 do 2000 ml/h , w zakresie 0,1 do 99,99 programowana co 0,01</w:t>
            </w:r>
          </w:p>
        </w:tc>
      </w:tr>
      <w:tr w:rsidR="001E6219" w:rsidRPr="001E6219" w14:paraId="708F834F" w14:textId="77777777" w:rsidTr="004A0841">
        <w:tc>
          <w:tcPr>
            <w:tcW w:w="556" w:type="dxa"/>
            <w:tcBorders>
              <w:left w:val="single" w:sz="4" w:space="0" w:color="000000"/>
              <w:bottom w:val="single" w:sz="4" w:space="0" w:color="000000"/>
            </w:tcBorders>
            <w:shd w:val="clear" w:color="auto" w:fill="auto"/>
            <w:vAlign w:val="center"/>
          </w:tcPr>
          <w:p w14:paraId="208A643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833A6B6"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Bolus na żądanie</w:t>
            </w:r>
          </w:p>
        </w:tc>
      </w:tr>
      <w:tr w:rsidR="001E6219" w:rsidRPr="001E6219" w14:paraId="5FC8F30B" w14:textId="77777777" w:rsidTr="004A0841">
        <w:tc>
          <w:tcPr>
            <w:tcW w:w="556" w:type="dxa"/>
            <w:tcBorders>
              <w:left w:val="single" w:sz="4" w:space="0" w:color="000000"/>
              <w:bottom w:val="single" w:sz="4" w:space="0" w:color="000000"/>
            </w:tcBorders>
            <w:shd w:val="clear" w:color="auto" w:fill="auto"/>
            <w:vAlign w:val="center"/>
          </w:tcPr>
          <w:p w14:paraId="4CAD5CD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1CEA627"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Bolus programowany z automatyczn</w:t>
            </w:r>
            <w:r w:rsidRPr="003325D5">
              <w:rPr>
                <w:rFonts w:ascii="Times New Roman" w:eastAsia="Times New Roman" w:hAnsi="Times New Roman" w:cs="Arial"/>
                <w:color w:val="000000"/>
                <w:kern w:val="2"/>
                <w:sz w:val="21"/>
                <w:szCs w:val="21"/>
                <w:lang w:eastAsia="zh-CN" w:bidi="hi-IN"/>
              </w:rPr>
              <w:t>ą kalkulacją prędkości po wprowadzeniu objętości i czasu</w:t>
            </w:r>
          </w:p>
        </w:tc>
      </w:tr>
      <w:tr w:rsidR="001E6219" w:rsidRPr="001E6219" w14:paraId="1C2F9890" w14:textId="77777777" w:rsidTr="004A0841">
        <w:tc>
          <w:tcPr>
            <w:tcW w:w="556" w:type="dxa"/>
            <w:tcBorders>
              <w:left w:val="single" w:sz="4" w:space="0" w:color="000000"/>
              <w:bottom w:val="single" w:sz="4" w:space="0" w:color="000000"/>
            </w:tcBorders>
            <w:shd w:val="clear" w:color="auto" w:fill="auto"/>
            <w:vAlign w:val="center"/>
          </w:tcPr>
          <w:p w14:paraId="3B20D4C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E416DDC" w14:textId="77777777" w:rsidR="001E6219" w:rsidRPr="003325D5" w:rsidRDefault="001E6219" w:rsidP="00C2684B">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podaży bolusa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mmol</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mEq</w:t>
            </w:r>
            <w:proofErr w:type="spellEnd"/>
            <w:r w:rsidRPr="003325D5">
              <w:rPr>
                <w:rFonts w:ascii="Times New Roman" w:eastAsia="Times New Roman" w:hAnsi="Times New Roman" w:cs="Arial"/>
                <w:color w:val="000000"/>
                <w:kern w:val="2"/>
                <w:sz w:val="21"/>
                <w:szCs w:val="21"/>
                <w:lang w:eastAsia="zh-CN" w:bidi="hi-IN"/>
              </w:rPr>
              <w:t xml:space="preserve"> oraz jednostkach wagowych</w:t>
            </w:r>
          </w:p>
          <w:p w14:paraId="1F2063B8" w14:textId="7788933D" w:rsidR="00C2684B" w:rsidRPr="003325D5" w:rsidRDefault="00C2684B" w:rsidP="00C2684B">
            <w:pPr>
              <w:snapToGrid w:val="0"/>
              <w:spacing w:after="0"/>
              <w:rPr>
                <w:b/>
                <w:bCs/>
              </w:rPr>
            </w:pPr>
            <w:r w:rsidRPr="003325D5">
              <w:rPr>
                <w:rFonts w:ascii="Times New Roman" w:eastAsia="Times New Roman" w:hAnsi="Times New Roman"/>
                <w:b/>
                <w:bCs/>
                <w:color w:val="000000"/>
                <w:sz w:val="21"/>
                <w:szCs w:val="21"/>
              </w:rPr>
              <w:t>**LUB</w:t>
            </w:r>
          </w:p>
          <w:p w14:paraId="758F795B" w14:textId="389E58AB" w:rsidR="00C2684B" w:rsidRPr="003325D5" w:rsidRDefault="00C2684B" w:rsidP="00C2684B">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hAnsi="Times New Roman" w:cs="Times New Roman"/>
                <w:color w:val="000000"/>
                <w:sz w:val="21"/>
                <w:szCs w:val="21"/>
              </w:rPr>
              <w:t>możliwością podaży bolusa tylko w ml</w:t>
            </w:r>
          </w:p>
        </w:tc>
      </w:tr>
      <w:tr w:rsidR="001E6219" w:rsidRPr="001E6219" w14:paraId="30C0379D" w14:textId="77777777" w:rsidTr="004A0841">
        <w:tc>
          <w:tcPr>
            <w:tcW w:w="556" w:type="dxa"/>
            <w:tcBorders>
              <w:left w:val="single" w:sz="4" w:space="0" w:color="000000"/>
              <w:bottom w:val="single" w:sz="4" w:space="0" w:color="000000"/>
            </w:tcBorders>
            <w:shd w:val="clear" w:color="auto" w:fill="auto"/>
            <w:vAlign w:val="center"/>
          </w:tcPr>
          <w:p w14:paraId="68FC939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CB617EA"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 xml:space="preserve">Tryb stand-by w zakresie od 1 min do 24 godzin z programowaniem co </w:t>
            </w:r>
            <w:r w:rsidRPr="003325D5">
              <w:rPr>
                <w:rFonts w:ascii="Times New Roman" w:eastAsia="Times New Roman" w:hAnsi="Times New Roman" w:cs="Arial"/>
                <w:color w:val="000000"/>
                <w:kern w:val="2"/>
                <w:sz w:val="21"/>
                <w:szCs w:val="21"/>
                <w:lang w:eastAsia="zh-CN" w:bidi="hi-IN"/>
              </w:rPr>
              <w:t>1 minutę</w:t>
            </w:r>
          </w:p>
        </w:tc>
      </w:tr>
      <w:tr w:rsidR="001E6219" w:rsidRPr="001E6219" w14:paraId="4BB79A50" w14:textId="77777777" w:rsidTr="004A0841">
        <w:tc>
          <w:tcPr>
            <w:tcW w:w="556" w:type="dxa"/>
            <w:tcBorders>
              <w:left w:val="single" w:sz="4" w:space="0" w:color="000000"/>
              <w:bottom w:val="single" w:sz="4" w:space="0" w:color="000000"/>
            </w:tcBorders>
            <w:shd w:val="clear" w:color="auto" w:fill="auto"/>
            <w:vAlign w:val="center"/>
          </w:tcPr>
          <w:p w14:paraId="59224013"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2010208"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wprowadzenia do pompy biblioteki leków bezpośrednio z komputera, lub zdalnie poprzez sieć szpitalną z centralnego serwera</w:t>
            </w:r>
          </w:p>
        </w:tc>
      </w:tr>
      <w:tr w:rsidR="001E6219" w:rsidRPr="001E6219" w14:paraId="03B08D18" w14:textId="77777777" w:rsidTr="004A0841">
        <w:tc>
          <w:tcPr>
            <w:tcW w:w="556" w:type="dxa"/>
            <w:tcBorders>
              <w:left w:val="single" w:sz="4" w:space="0" w:color="000000"/>
              <w:bottom w:val="single" w:sz="4" w:space="0" w:color="000000"/>
            </w:tcBorders>
            <w:shd w:val="clear" w:color="auto" w:fill="auto"/>
            <w:vAlign w:val="center"/>
          </w:tcPr>
          <w:p w14:paraId="5DA7CBBF"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94052AE" w14:textId="14713800"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 xml:space="preserve">Biblioteka zawiera </w:t>
            </w:r>
            <w:r w:rsidR="00C2684B" w:rsidRPr="003325D5">
              <w:rPr>
                <w:rFonts w:ascii="Times New Roman" w:eastAsia="Times New Roman" w:hAnsi="Times New Roman"/>
                <w:color w:val="000000"/>
                <w:spacing w:val="-1"/>
                <w:sz w:val="21"/>
                <w:szCs w:val="21"/>
              </w:rPr>
              <w:t>min. 2000 lek</w:t>
            </w:r>
            <w:r w:rsidR="00C2684B" w:rsidRPr="003325D5">
              <w:rPr>
                <w:rFonts w:ascii="Times New Roman" w:eastAsia="Times New Roman" w:hAnsi="Times New Roman"/>
                <w:color w:val="000000"/>
                <w:sz w:val="21"/>
                <w:szCs w:val="21"/>
              </w:rPr>
              <w:t>ów</w:t>
            </w:r>
            <w:r w:rsidR="00C2684B" w:rsidRPr="003325D5">
              <w:rPr>
                <w:rFonts w:ascii="Times New Roman" w:eastAsia="Times New Roman" w:hAnsi="Times New Roman" w:cs="Arial"/>
                <w:color w:val="000000"/>
                <w:spacing w:val="-1"/>
                <w:kern w:val="2"/>
                <w:sz w:val="21"/>
                <w:szCs w:val="21"/>
                <w:lang w:eastAsia="zh-CN" w:bidi="hi-IN"/>
              </w:rPr>
              <w:t xml:space="preserve"> </w:t>
            </w:r>
            <w:proofErr w:type="spellStart"/>
            <w:r w:rsidRPr="003325D5">
              <w:rPr>
                <w:rFonts w:ascii="Times New Roman" w:eastAsia="Times New Roman" w:hAnsi="Times New Roman" w:cs="Arial"/>
                <w:color w:val="000000"/>
                <w:spacing w:val="-1"/>
                <w:kern w:val="2"/>
                <w:sz w:val="21"/>
                <w:szCs w:val="21"/>
                <w:lang w:eastAsia="zh-CN" w:bidi="hi-IN"/>
              </w:rPr>
              <w:t>lek</w:t>
            </w:r>
            <w:r w:rsidRPr="003325D5">
              <w:rPr>
                <w:rFonts w:ascii="Times New Roman" w:eastAsia="Times New Roman" w:hAnsi="Times New Roman" w:cs="Arial"/>
                <w:color w:val="000000"/>
                <w:kern w:val="2"/>
                <w:sz w:val="21"/>
                <w:szCs w:val="21"/>
                <w:lang w:eastAsia="zh-CN" w:bidi="hi-IN"/>
              </w:rPr>
              <w:t>ów</w:t>
            </w:r>
            <w:proofErr w:type="spellEnd"/>
            <w:r w:rsidRPr="003325D5">
              <w:rPr>
                <w:rFonts w:ascii="Times New Roman" w:eastAsia="Times New Roman" w:hAnsi="Times New Roman" w:cs="Arial"/>
                <w:color w:val="000000"/>
                <w:kern w:val="2"/>
                <w:sz w:val="21"/>
                <w:szCs w:val="21"/>
                <w:lang w:eastAsia="zh-CN" w:bidi="hi-IN"/>
              </w:rPr>
              <w:t>, z możliwością podzielenia na min. 15 profili pacjentów</w:t>
            </w:r>
          </w:p>
        </w:tc>
      </w:tr>
      <w:tr w:rsidR="001E6219" w:rsidRPr="001E6219" w14:paraId="3C6A854E" w14:textId="77777777" w:rsidTr="004A0841">
        <w:tc>
          <w:tcPr>
            <w:tcW w:w="556" w:type="dxa"/>
            <w:tcBorders>
              <w:left w:val="single" w:sz="4" w:space="0" w:color="000000"/>
              <w:bottom w:val="single" w:sz="4" w:space="0" w:color="000000"/>
            </w:tcBorders>
            <w:shd w:val="clear" w:color="auto" w:fill="auto"/>
            <w:vAlign w:val="center"/>
          </w:tcPr>
          <w:p w14:paraId="272187D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C643C4F" w14:textId="77777777" w:rsidR="001E6219" w:rsidRPr="006749A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6749A5">
              <w:rPr>
                <w:rFonts w:ascii="Times New Roman" w:eastAsia="Times New Roman" w:hAnsi="Times New Roman" w:cs="Arial"/>
                <w:color w:val="000000"/>
                <w:spacing w:val="-1"/>
                <w:kern w:val="2"/>
                <w:sz w:val="21"/>
                <w:szCs w:val="21"/>
                <w:lang w:eastAsia="zh-CN" w:bidi="hi-IN"/>
              </w:rPr>
              <w:t>Ka</w:t>
            </w:r>
            <w:r w:rsidRPr="006749A5">
              <w:rPr>
                <w:rFonts w:ascii="Times New Roman" w:eastAsia="Times New Roman" w:hAnsi="Times New Roman" w:cs="Arial"/>
                <w:color w:val="000000"/>
                <w:kern w:val="2"/>
                <w:sz w:val="21"/>
                <w:szCs w:val="21"/>
                <w:lang w:eastAsia="zh-CN" w:bidi="hi-IN"/>
              </w:rPr>
              <w:t>żdy lek może występować w 10 stężeniach, oraz być powiązany z limitami miękkimi, z limitami twardymi, jednym z 8 kolorów oraz ciśnieniem okluzji</w:t>
            </w:r>
          </w:p>
        </w:tc>
      </w:tr>
      <w:tr w:rsidR="001E6219" w:rsidRPr="001E6219" w14:paraId="552C2205" w14:textId="77777777" w:rsidTr="004A0841">
        <w:tc>
          <w:tcPr>
            <w:tcW w:w="556" w:type="dxa"/>
            <w:tcBorders>
              <w:left w:val="single" w:sz="4" w:space="0" w:color="000000"/>
              <w:bottom w:val="single" w:sz="4" w:space="0" w:color="000000"/>
            </w:tcBorders>
            <w:shd w:val="clear" w:color="auto" w:fill="auto"/>
            <w:vAlign w:val="center"/>
          </w:tcPr>
          <w:p w14:paraId="5D88DCA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3D47EC8" w14:textId="77777777" w:rsidR="001E6219" w:rsidRPr="006749A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6749A5">
              <w:rPr>
                <w:rFonts w:ascii="Times New Roman" w:eastAsia="Times New Roman" w:hAnsi="Times New Roman" w:cs="Arial"/>
                <w:color w:val="000000"/>
                <w:kern w:val="2"/>
                <w:sz w:val="21"/>
                <w:szCs w:val="21"/>
                <w:lang w:eastAsia="zh-CN" w:bidi="hi-IN"/>
              </w:rPr>
              <w:t>Ciśnienie okluzji możliwe do ustawienia na min. 9 poziomach w zakresie co najmniej od 75mmHg do 900mmHg</w:t>
            </w:r>
          </w:p>
          <w:p w14:paraId="36C06AFF" w14:textId="76F7AAEE" w:rsidR="00FB79CE" w:rsidRPr="006749A5" w:rsidRDefault="00DA3A6B" w:rsidP="00FB79CE">
            <w:pPr>
              <w:snapToGrid w:val="0"/>
              <w:spacing w:after="0" w:line="240" w:lineRule="auto"/>
              <w:textAlignment w:val="baseline"/>
              <w:rPr>
                <w:rFonts w:ascii="Liberation Serif" w:eastAsia="SimSun" w:hAnsi="Liberation Serif" w:cs="Arial"/>
                <w:b/>
                <w:bCs/>
                <w:kern w:val="2"/>
                <w:sz w:val="20"/>
                <w:szCs w:val="24"/>
                <w:lang w:eastAsia="zh-CN" w:bidi="hi-IN"/>
              </w:rPr>
            </w:pPr>
            <w:r w:rsidRPr="006749A5">
              <w:rPr>
                <w:rFonts w:ascii="Times New Roman" w:eastAsia="Times New Roman" w:hAnsi="Times New Roman" w:cs="Arial"/>
                <w:b/>
                <w:bCs/>
                <w:color w:val="000000"/>
                <w:kern w:val="2"/>
                <w:sz w:val="21"/>
                <w:szCs w:val="21"/>
                <w:lang w:eastAsia="zh-CN" w:bidi="hi-IN"/>
              </w:rPr>
              <w:t>**</w:t>
            </w:r>
            <w:r w:rsidR="00FB79CE" w:rsidRPr="006749A5">
              <w:rPr>
                <w:rFonts w:ascii="Times New Roman" w:eastAsia="Times New Roman" w:hAnsi="Times New Roman" w:cs="Arial"/>
                <w:b/>
                <w:bCs/>
                <w:color w:val="000000"/>
                <w:kern w:val="2"/>
                <w:sz w:val="21"/>
                <w:szCs w:val="21"/>
                <w:lang w:eastAsia="zh-CN" w:bidi="hi-IN"/>
              </w:rPr>
              <w:t>LUB</w:t>
            </w:r>
          </w:p>
          <w:p w14:paraId="66869C6E" w14:textId="0ED5969A" w:rsidR="00FB79CE" w:rsidRPr="006749A5" w:rsidRDefault="00FB79CE" w:rsidP="00FB79CE">
            <w:pPr>
              <w:snapToGrid w:val="0"/>
              <w:spacing w:after="0" w:line="240" w:lineRule="auto"/>
              <w:textAlignment w:val="baseline"/>
              <w:rPr>
                <w:rFonts w:ascii="Times New Roman" w:eastAsia="Times New Roman" w:hAnsi="Times New Roman" w:cs="Arial"/>
                <w:kern w:val="2"/>
                <w:sz w:val="21"/>
                <w:szCs w:val="21"/>
                <w:lang w:eastAsia="zh-CN" w:bidi="hi-IN"/>
              </w:rPr>
            </w:pPr>
            <w:r w:rsidRPr="006749A5">
              <w:rPr>
                <w:rFonts w:ascii="Times New Roman" w:eastAsia="SimSun" w:hAnsi="Times New Roman" w:cs="Times New Roman"/>
                <w:color w:val="000000"/>
                <w:kern w:val="2"/>
                <w:sz w:val="21"/>
                <w:szCs w:val="21"/>
                <w:lang w:eastAsia="zh-CN" w:bidi="hi-IN"/>
              </w:rPr>
              <w:t>pompy z 12 stopniowym programowanym ciśnieniem okluzji w zakresie 75 mmHg do 975 mmHg</w:t>
            </w:r>
          </w:p>
        </w:tc>
      </w:tr>
      <w:tr w:rsidR="001E6219" w:rsidRPr="001E6219" w14:paraId="039723CC" w14:textId="77777777" w:rsidTr="004A0841">
        <w:tc>
          <w:tcPr>
            <w:tcW w:w="556" w:type="dxa"/>
            <w:tcBorders>
              <w:left w:val="single" w:sz="4" w:space="0" w:color="000000"/>
              <w:bottom w:val="single" w:sz="4" w:space="0" w:color="000000"/>
            </w:tcBorders>
            <w:shd w:val="clear" w:color="auto" w:fill="auto"/>
            <w:vAlign w:val="center"/>
          </w:tcPr>
          <w:p w14:paraId="1921EF8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5EF2CD1" w14:textId="77777777" w:rsidR="001E6219" w:rsidRPr="006749A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6749A5">
              <w:rPr>
                <w:rFonts w:ascii="Times New Roman" w:eastAsia="Times New Roman" w:hAnsi="Times New Roman" w:cs="Arial"/>
                <w:color w:val="000000"/>
                <w:kern w:val="2"/>
                <w:sz w:val="21"/>
                <w:szCs w:val="21"/>
                <w:lang w:eastAsia="zh-CN" w:bidi="hi-IN"/>
              </w:rPr>
              <w:t>Wskaźnik ciśnienia okluzji stale widoczny na wyświetlaczu pompy</w:t>
            </w:r>
          </w:p>
        </w:tc>
      </w:tr>
      <w:tr w:rsidR="001E6219" w:rsidRPr="001E6219" w14:paraId="46F187AE" w14:textId="77777777" w:rsidTr="004A0841">
        <w:tc>
          <w:tcPr>
            <w:tcW w:w="556" w:type="dxa"/>
            <w:tcBorders>
              <w:left w:val="single" w:sz="4" w:space="0" w:color="000000"/>
              <w:bottom w:val="single" w:sz="4" w:space="0" w:color="000000"/>
            </w:tcBorders>
            <w:shd w:val="clear" w:color="auto" w:fill="auto"/>
            <w:vAlign w:val="center"/>
          </w:tcPr>
          <w:p w14:paraId="584502BA"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A868D8F"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 xml:space="preserve">Wbudowany akumulator </w:t>
            </w:r>
            <w:proofErr w:type="spellStart"/>
            <w:r w:rsidRPr="001E6219">
              <w:rPr>
                <w:rFonts w:ascii="Times New Roman" w:eastAsia="Times New Roman" w:hAnsi="Times New Roman" w:cs="Arial"/>
                <w:color w:val="000000"/>
                <w:kern w:val="2"/>
                <w:sz w:val="21"/>
                <w:szCs w:val="21"/>
                <w:lang w:eastAsia="zh-CN" w:bidi="hi-IN"/>
              </w:rPr>
              <w:t>litowo</w:t>
            </w:r>
            <w:proofErr w:type="spellEnd"/>
            <w:r w:rsidRPr="001E6219">
              <w:rPr>
                <w:rFonts w:ascii="Times New Roman" w:eastAsia="Times New Roman" w:hAnsi="Times New Roman" w:cs="Arial"/>
                <w:color w:val="000000"/>
                <w:kern w:val="2"/>
                <w:sz w:val="21"/>
                <w:szCs w:val="21"/>
                <w:lang w:eastAsia="zh-CN" w:bidi="hi-IN"/>
              </w:rPr>
              <w:t xml:space="preserve"> - jonowy</w:t>
            </w:r>
          </w:p>
        </w:tc>
      </w:tr>
      <w:tr w:rsidR="001E6219" w:rsidRPr="001E6219" w14:paraId="336D6233" w14:textId="77777777" w:rsidTr="004A0841">
        <w:tc>
          <w:tcPr>
            <w:tcW w:w="556" w:type="dxa"/>
            <w:tcBorders>
              <w:left w:val="single" w:sz="4" w:space="0" w:color="000000"/>
              <w:bottom w:val="single" w:sz="4" w:space="0" w:color="000000"/>
            </w:tcBorders>
            <w:shd w:val="clear" w:color="auto" w:fill="auto"/>
            <w:vAlign w:val="center"/>
          </w:tcPr>
          <w:p w14:paraId="3AEF0B28"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F8BDB6A"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Zasilanie z wbudowanego akumulatora 10 godz. przy przepływie 5 ml/h</w:t>
            </w:r>
          </w:p>
        </w:tc>
      </w:tr>
      <w:tr w:rsidR="001E6219" w:rsidRPr="001E6219" w14:paraId="6E73CA2E" w14:textId="77777777" w:rsidTr="004A0841">
        <w:tc>
          <w:tcPr>
            <w:tcW w:w="556" w:type="dxa"/>
            <w:tcBorders>
              <w:left w:val="single" w:sz="4" w:space="0" w:color="000000"/>
              <w:bottom w:val="single" w:sz="4" w:space="0" w:color="000000"/>
            </w:tcBorders>
            <w:shd w:val="clear" w:color="auto" w:fill="auto"/>
            <w:vAlign w:val="center"/>
          </w:tcPr>
          <w:p w14:paraId="065D1F9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D909368"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Czas ponownego ładowania max. 6 godz.</w:t>
            </w:r>
          </w:p>
        </w:tc>
      </w:tr>
      <w:tr w:rsidR="001E6219" w:rsidRPr="001E6219" w14:paraId="33ADA31F" w14:textId="77777777" w:rsidTr="004A0841">
        <w:tc>
          <w:tcPr>
            <w:tcW w:w="556" w:type="dxa"/>
            <w:tcBorders>
              <w:left w:val="single" w:sz="4" w:space="0" w:color="000000"/>
              <w:bottom w:val="single" w:sz="4" w:space="0" w:color="000000"/>
            </w:tcBorders>
            <w:shd w:val="clear" w:color="auto" w:fill="auto"/>
            <w:vAlign w:val="center"/>
          </w:tcPr>
          <w:p w14:paraId="6B2038E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E33C8DD" w14:textId="58518F78"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Na wyświetlaczu widoczna informacja o pozostałym czasie pracy akumulatora</w:t>
            </w:r>
            <w:r w:rsidR="008E1F30" w:rsidRPr="003325D5">
              <w:rPr>
                <w:rFonts w:ascii="Times New Roman" w:eastAsia="Times New Roman" w:hAnsi="Times New Roman" w:cs="Arial"/>
                <w:color w:val="000000"/>
                <w:kern w:val="2"/>
                <w:sz w:val="21"/>
                <w:szCs w:val="21"/>
                <w:lang w:eastAsia="zh-CN" w:bidi="hi-IN"/>
              </w:rPr>
              <w:t xml:space="preserve"> </w:t>
            </w:r>
            <w:r w:rsidR="008E1F30" w:rsidRPr="003325D5">
              <w:rPr>
                <w:rFonts w:ascii="Times New Roman" w:eastAsia="Times New Roman" w:hAnsi="Times New Roman"/>
                <w:color w:val="000000"/>
                <w:sz w:val="21"/>
                <w:szCs w:val="21"/>
              </w:rPr>
              <w:t>lub o stanie naładowania baterii</w:t>
            </w:r>
          </w:p>
        </w:tc>
      </w:tr>
      <w:tr w:rsidR="001E6219" w:rsidRPr="001E6219" w14:paraId="7BF6E455" w14:textId="77777777" w:rsidTr="004A0841">
        <w:tc>
          <w:tcPr>
            <w:tcW w:w="556" w:type="dxa"/>
            <w:tcBorders>
              <w:left w:val="single" w:sz="4" w:space="0" w:color="000000"/>
              <w:bottom w:val="single" w:sz="4" w:space="0" w:color="000000"/>
            </w:tcBorders>
            <w:shd w:val="clear" w:color="auto" w:fill="auto"/>
            <w:vAlign w:val="center"/>
          </w:tcPr>
          <w:p w14:paraId="2757B82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B3F719F"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Automatyczne ładowanie akumulatora w pompie podłączonej do zasilania sieciowego</w:t>
            </w:r>
          </w:p>
        </w:tc>
      </w:tr>
      <w:tr w:rsidR="001E6219" w:rsidRPr="001E6219" w14:paraId="35C2916C" w14:textId="77777777" w:rsidTr="004A0841">
        <w:tc>
          <w:tcPr>
            <w:tcW w:w="556" w:type="dxa"/>
            <w:tcBorders>
              <w:left w:val="single" w:sz="4" w:space="0" w:color="000000"/>
              <w:bottom w:val="single" w:sz="4" w:space="0" w:color="000000"/>
            </w:tcBorders>
            <w:shd w:val="clear" w:color="auto" w:fill="auto"/>
            <w:vAlign w:val="center"/>
          </w:tcPr>
          <w:p w14:paraId="49A28F95"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C6B26F5"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kern w:val="2"/>
                <w:sz w:val="21"/>
                <w:szCs w:val="21"/>
                <w:lang w:eastAsia="zh-CN" w:bidi="hi-IN"/>
              </w:rPr>
              <w:t xml:space="preserve">Pobór mocy w warunkach normalnego </w:t>
            </w:r>
            <w:r w:rsidRPr="00D410B0">
              <w:rPr>
                <w:rFonts w:ascii="Times New Roman" w:eastAsia="Times New Roman" w:hAnsi="Times New Roman" w:cs="Arial"/>
                <w:color w:val="000000"/>
                <w:kern w:val="2"/>
                <w:sz w:val="21"/>
                <w:szCs w:val="21"/>
                <w:lang w:eastAsia="zh-CN" w:bidi="hi-IN"/>
              </w:rPr>
              <w:t>użytkowania &lt;3,5W</w:t>
            </w:r>
          </w:p>
        </w:tc>
      </w:tr>
      <w:tr w:rsidR="001E6219" w:rsidRPr="001E6219" w14:paraId="17DE2278" w14:textId="77777777" w:rsidTr="004A0841">
        <w:tc>
          <w:tcPr>
            <w:tcW w:w="556" w:type="dxa"/>
            <w:tcBorders>
              <w:left w:val="single" w:sz="4" w:space="0" w:color="000000"/>
              <w:bottom w:val="single" w:sz="4" w:space="0" w:color="000000"/>
            </w:tcBorders>
            <w:shd w:val="clear" w:color="auto" w:fill="auto"/>
            <w:vAlign w:val="center"/>
          </w:tcPr>
          <w:p w14:paraId="04519F0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A4D7068"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System alarmów wizualnych i dźwiękowych</w:t>
            </w:r>
          </w:p>
        </w:tc>
      </w:tr>
      <w:tr w:rsidR="001E6219" w:rsidRPr="001E6219" w14:paraId="5798F969" w14:textId="77777777" w:rsidTr="004A0841">
        <w:tc>
          <w:tcPr>
            <w:tcW w:w="556" w:type="dxa"/>
            <w:tcBorders>
              <w:left w:val="single" w:sz="4" w:space="0" w:color="000000"/>
              <w:bottom w:val="single" w:sz="4" w:space="0" w:color="000000"/>
            </w:tcBorders>
            <w:shd w:val="clear" w:color="auto" w:fill="auto"/>
            <w:vAlign w:val="center"/>
          </w:tcPr>
          <w:p w14:paraId="3FDD2385"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8CC2F85"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Natężenie akustycznych sygnałów alarmowych regulowane na min. 7 poziomach w zakresie co najmniej od 45 do 63 </w:t>
            </w:r>
            <w:proofErr w:type="spellStart"/>
            <w:r w:rsidRPr="003325D5">
              <w:rPr>
                <w:rFonts w:ascii="Times New Roman" w:eastAsia="Times New Roman" w:hAnsi="Times New Roman" w:cs="Arial"/>
                <w:color w:val="000000"/>
                <w:kern w:val="2"/>
                <w:sz w:val="21"/>
                <w:szCs w:val="21"/>
                <w:lang w:eastAsia="zh-CN" w:bidi="hi-IN"/>
              </w:rPr>
              <w:t>dB</w:t>
            </w:r>
            <w:proofErr w:type="spellEnd"/>
          </w:p>
          <w:p w14:paraId="449C10B4" w14:textId="77777777" w:rsidR="00DA3A6B" w:rsidRPr="003325D5" w:rsidRDefault="00DA3A6B" w:rsidP="001E6219">
            <w:pPr>
              <w:snapToGrid w:val="0"/>
              <w:spacing w:after="0" w:line="240" w:lineRule="auto"/>
              <w:textAlignment w:val="baseline"/>
              <w:rPr>
                <w:rFonts w:ascii="Liberation Serif" w:eastAsia="Times New Roman" w:hAnsi="Liberation Serif" w:cs="Arial"/>
                <w:b/>
                <w:bCs/>
                <w:kern w:val="2"/>
                <w:sz w:val="20"/>
                <w:szCs w:val="24"/>
                <w:lang w:eastAsia="zh-CN" w:bidi="hi-IN"/>
              </w:rPr>
            </w:pPr>
            <w:r w:rsidRPr="003325D5">
              <w:rPr>
                <w:rFonts w:ascii="Liberation Serif" w:eastAsia="Times New Roman" w:hAnsi="Liberation Serif" w:cs="Arial"/>
                <w:b/>
                <w:bCs/>
                <w:kern w:val="2"/>
                <w:sz w:val="20"/>
                <w:szCs w:val="24"/>
                <w:lang w:eastAsia="zh-CN" w:bidi="hi-IN"/>
              </w:rPr>
              <w:t>**LUB</w:t>
            </w:r>
          </w:p>
          <w:p w14:paraId="21A87B90" w14:textId="77BBF8C9" w:rsidR="00DA3A6B" w:rsidRPr="003325D5" w:rsidRDefault="00A26DCC"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SimSun" w:hAnsi="Times New Roman" w:cs="Times New Roman"/>
                <w:kern w:val="2"/>
                <w:sz w:val="21"/>
                <w:szCs w:val="21"/>
                <w:lang w:eastAsia="zh-CN" w:bidi="hi-IN"/>
              </w:rPr>
              <w:t xml:space="preserve">Natężenie akustycznych sygnałów alarmowych regulowane na 8 poziomach w zakresie od 53 do 73 </w:t>
            </w:r>
            <w:proofErr w:type="spellStart"/>
            <w:r w:rsidRPr="003325D5">
              <w:rPr>
                <w:rFonts w:ascii="Times New Roman" w:eastAsia="SimSun" w:hAnsi="Times New Roman" w:cs="Times New Roman"/>
                <w:kern w:val="2"/>
                <w:sz w:val="21"/>
                <w:szCs w:val="21"/>
                <w:lang w:eastAsia="zh-CN" w:bidi="hi-IN"/>
              </w:rPr>
              <w:t>dB</w:t>
            </w:r>
            <w:proofErr w:type="spellEnd"/>
          </w:p>
        </w:tc>
      </w:tr>
      <w:tr w:rsidR="001E6219" w:rsidRPr="001E6219" w14:paraId="60E4D4A4" w14:textId="77777777" w:rsidTr="004A0841">
        <w:tc>
          <w:tcPr>
            <w:tcW w:w="556" w:type="dxa"/>
            <w:tcBorders>
              <w:left w:val="single" w:sz="4" w:space="0" w:color="000000"/>
              <w:bottom w:val="single" w:sz="4" w:space="0" w:color="000000"/>
            </w:tcBorders>
            <w:shd w:val="clear" w:color="auto" w:fill="auto"/>
            <w:vAlign w:val="center"/>
          </w:tcPr>
          <w:p w14:paraId="22A51088"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177EDA6"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b/>
                <w:bCs/>
                <w:kern w:val="2"/>
                <w:sz w:val="21"/>
                <w:szCs w:val="21"/>
                <w:lang w:eastAsia="zh-CN" w:bidi="hi-IN"/>
              </w:rPr>
              <w:t>Pompa infuzyjna objętościowa                                                                                             3 sztuki</w:t>
            </w:r>
          </w:p>
        </w:tc>
      </w:tr>
      <w:tr w:rsidR="001E6219" w:rsidRPr="001E6219" w14:paraId="050F8762" w14:textId="77777777" w:rsidTr="004A0841">
        <w:tc>
          <w:tcPr>
            <w:tcW w:w="556" w:type="dxa"/>
            <w:tcBorders>
              <w:left w:val="single" w:sz="4" w:space="0" w:color="000000"/>
              <w:bottom w:val="single" w:sz="4" w:space="0" w:color="000000"/>
            </w:tcBorders>
            <w:shd w:val="clear" w:color="auto" w:fill="auto"/>
            <w:vAlign w:val="center"/>
          </w:tcPr>
          <w:p w14:paraId="45BE8187"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87BEBBD"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b/>
                <w:bCs/>
                <w:color w:val="FF3838"/>
                <w:kern w:val="2"/>
                <w:sz w:val="21"/>
                <w:szCs w:val="21"/>
                <w:lang w:eastAsia="zh-CN" w:bidi="hi-IN"/>
              </w:rPr>
              <w:t>Urządzenie typ, model (PODAĆ)</w:t>
            </w:r>
          </w:p>
        </w:tc>
      </w:tr>
      <w:tr w:rsidR="001E6219" w:rsidRPr="001E6219" w14:paraId="5991B9F2" w14:textId="77777777" w:rsidTr="004A0841">
        <w:tc>
          <w:tcPr>
            <w:tcW w:w="556" w:type="dxa"/>
            <w:tcBorders>
              <w:left w:val="single" w:sz="4" w:space="0" w:color="000000"/>
              <w:bottom w:val="single" w:sz="4" w:space="0" w:color="000000"/>
            </w:tcBorders>
            <w:shd w:val="clear" w:color="auto" w:fill="auto"/>
            <w:vAlign w:val="center"/>
          </w:tcPr>
          <w:p w14:paraId="3FC9664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C65D464"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FF3838"/>
                <w:kern w:val="2"/>
                <w:sz w:val="21"/>
                <w:szCs w:val="21"/>
                <w:lang w:eastAsia="zh-CN" w:bidi="hi-IN"/>
              </w:rPr>
              <w:t>Producent/ Kraj pochodzenia (PODAĆ)</w:t>
            </w:r>
          </w:p>
        </w:tc>
      </w:tr>
      <w:tr w:rsidR="001E6219" w:rsidRPr="001E6219" w14:paraId="53BA5F40" w14:textId="77777777" w:rsidTr="004A0841">
        <w:tc>
          <w:tcPr>
            <w:tcW w:w="556" w:type="dxa"/>
            <w:tcBorders>
              <w:left w:val="single" w:sz="4" w:space="0" w:color="000000"/>
              <w:bottom w:val="single" w:sz="4" w:space="0" w:color="000000"/>
            </w:tcBorders>
            <w:shd w:val="clear" w:color="auto" w:fill="auto"/>
            <w:vAlign w:val="center"/>
          </w:tcPr>
          <w:p w14:paraId="46976CE7"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A39BAA7"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 xml:space="preserve">Rok produkcji </w:t>
            </w:r>
          </w:p>
        </w:tc>
      </w:tr>
      <w:tr w:rsidR="001E6219" w:rsidRPr="001E6219" w14:paraId="4BD08407" w14:textId="77777777" w:rsidTr="004A0841">
        <w:tc>
          <w:tcPr>
            <w:tcW w:w="556" w:type="dxa"/>
            <w:tcBorders>
              <w:left w:val="single" w:sz="4" w:space="0" w:color="000000"/>
              <w:bottom w:val="single" w:sz="4" w:space="0" w:color="000000"/>
            </w:tcBorders>
            <w:shd w:val="clear" w:color="auto" w:fill="auto"/>
            <w:vAlign w:val="center"/>
          </w:tcPr>
          <w:p w14:paraId="2FE4F823"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E10210A"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kern w:val="2"/>
                <w:sz w:val="21"/>
                <w:szCs w:val="21"/>
                <w:lang w:eastAsia="zh-CN" w:bidi="hi-IN"/>
              </w:rPr>
              <w:t>Oznakowanie CE</w:t>
            </w:r>
          </w:p>
        </w:tc>
      </w:tr>
      <w:tr w:rsidR="001E6219" w:rsidRPr="001E6219" w14:paraId="4A0D5923" w14:textId="77777777" w:rsidTr="004A0841">
        <w:tc>
          <w:tcPr>
            <w:tcW w:w="556" w:type="dxa"/>
            <w:tcBorders>
              <w:left w:val="single" w:sz="4" w:space="0" w:color="000000"/>
              <w:bottom w:val="single" w:sz="4" w:space="0" w:color="000000"/>
            </w:tcBorders>
            <w:shd w:val="clear" w:color="auto" w:fill="auto"/>
            <w:vAlign w:val="center"/>
          </w:tcPr>
          <w:p w14:paraId="1965E314"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4C52445"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b/>
                <w:kern w:val="2"/>
                <w:sz w:val="21"/>
                <w:szCs w:val="21"/>
                <w:lang w:eastAsia="zh-CN" w:bidi="hi-IN"/>
              </w:rPr>
              <w:t>Parametry techniczne</w:t>
            </w:r>
          </w:p>
        </w:tc>
      </w:tr>
      <w:tr w:rsidR="001E6219" w:rsidRPr="001E6219" w14:paraId="3A3FD4C5" w14:textId="77777777" w:rsidTr="004A0841">
        <w:tc>
          <w:tcPr>
            <w:tcW w:w="556" w:type="dxa"/>
            <w:tcBorders>
              <w:left w:val="single" w:sz="4" w:space="0" w:color="000000"/>
              <w:bottom w:val="single" w:sz="4" w:space="0" w:color="000000"/>
            </w:tcBorders>
            <w:shd w:val="clear" w:color="auto" w:fill="auto"/>
            <w:vAlign w:val="center"/>
          </w:tcPr>
          <w:p w14:paraId="7D21671B"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57D7D62"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Urządzenie nowe i nieużywane </w:t>
            </w:r>
          </w:p>
        </w:tc>
      </w:tr>
      <w:tr w:rsidR="001E6219" w:rsidRPr="001E6219" w14:paraId="73EC2F82" w14:textId="77777777" w:rsidTr="00606D53">
        <w:tc>
          <w:tcPr>
            <w:tcW w:w="556" w:type="dxa"/>
            <w:tcBorders>
              <w:left w:val="single" w:sz="4" w:space="0" w:color="000000"/>
              <w:bottom w:val="single" w:sz="4" w:space="0" w:color="auto"/>
            </w:tcBorders>
            <w:shd w:val="clear" w:color="auto" w:fill="auto"/>
            <w:vAlign w:val="center"/>
          </w:tcPr>
          <w:p w14:paraId="3DD25DF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auto"/>
              <w:right w:val="single" w:sz="4" w:space="0" w:color="000000"/>
            </w:tcBorders>
            <w:shd w:val="clear" w:color="auto" w:fill="auto"/>
            <w:vAlign w:val="center"/>
          </w:tcPr>
          <w:p w14:paraId="4A6A87E5"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Zasilanie 230V 50 </w:t>
            </w:r>
            <w:proofErr w:type="spellStart"/>
            <w:r w:rsidRPr="003325D5">
              <w:rPr>
                <w:rFonts w:ascii="Times New Roman" w:eastAsia="Times New Roman" w:hAnsi="Times New Roman" w:cs="Arial"/>
                <w:color w:val="000000"/>
                <w:kern w:val="2"/>
                <w:sz w:val="21"/>
                <w:szCs w:val="21"/>
                <w:lang w:eastAsia="zh-CN" w:bidi="hi-IN"/>
              </w:rPr>
              <w:t>Hz</w:t>
            </w:r>
            <w:proofErr w:type="spellEnd"/>
            <w:r w:rsidRPr="003325D5">
              <w:rPr>
                <w:rFonts w:ascii="Times New Roman" w:eastAsia="Times New Roman" w:hAnsi="Times New Roman" w:cs="Arial"/>
                <w:color w:val="000000"/>
                <w:kern w:val="2"/>
                <w:sz w:val="21"/>
                <w:szCs w:val="21"/>
                <w:lang w:eastAsia="zh-CN" w:bidi="hi-IN"/>
              </w:rPr>
              <w:t>, bezpośrednio z sieci</w:t>
            </w:r>
          </w:p>
        </w:tc>
      </w:tr>
      <w:tr w:rsidR="001E6219" w:rsidRPr="001E6219" w14:paraId="6DAC27FC"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6E78DD4"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8E4BE"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Pompa objętościowa sterowana elektronicznie przeznaczona do stosowania u dorosłych, dzieci i noworodków do tymczasowego lub ciągłego podawania roztworów pozajelitowych </w:t>
            </w:r>
            <w:r w:rsidRPr="003325D5">
              <w:rPr>
                <w:rFonts w:ascii="Times New Roman" w:eastAsia="Times New Roman" w:hAnsi="Times New Roman" w:cs="Arial"/>
                <w:strike/>
                <w:color w:val="000000"/>
                <w:kern w:val="2"/>
                <w:sz w:val="21"/>
                <w:szCs w:val="21"/>
                <w:lang w:eastAsia="zh-CN" w:bidi="hi-IN"/>
              </w:rPr>
              <w:t>i dojelitowych</w:t>
            </w:r>
            <w:r w:rsidRPr="003325D5">
              <w:rPr>
                <w:rFonts w:ascii="Times New Roman" w:eastAsia="Times New Roman" w:hAnsi="Times New Roman" w:cs="Arial"/>
                <w:color w:val="000000"/>
                <w:kern w:val="2"/>
                <w:sz w:val="21"/>
                <w:szCs w:val="21"/>
                <w:lang w:eastAsia="zh-CN" w:bidi="hi-IN"/>
              </w:rPr>
              <w:t xml:space="preserve"> za pośrednictwem standardowych medycznych dróg dostępu. Do tych dróg należą m.in.: droga dożylna, </w:t>
            </w:r>
            <w:r w:rsidRPr="003325D5">
              <w:rPr>
                <w:rFonts w:ascii="Times New Roman" w:eastAsia="Times New Roman" w:hAnsi="Times New Roman" w:cs="Arial"/>
                <w:strike/>
                <w:color w:val="000000"/>
                <w:kern w:val="2"/>
                <w:sz w:val="21"/>
                <w:szCs w:val="21"/>
                <w:lang w:eastAsia="zh-CN" w:bidi="hi-IN"/>
              </w:rPr>
              <w:t>dotętnicza,</w:t>
            </w:r>
            <w:r w:rsidRPr="003325D5">
              <w:rPr>
                <w:rFonts w:ascii="Times New Roman" w:eastAsia="Times New Roman" w:hAnsi="Times New Roman" w:cs="Arial"/>
                <w:color w:val="000000"/>
                <w:kern w:val="2"/>
                <w:sz w:val="21"/>
                <w:szCs w:val="21"/>
                <w:lang w:eastAsia="zh-CN" w:bidi="hi-IN"/>
              </w:rPr>
              <w:t xml:space="preserve"> podskórna, </w:t>
            </w:r>
            <w:r w:rsidRPr="003325D5">
              <w:rPr>
                <w:rFonts w:ascii="Times New Roman" w:eastAsia="Times New Roman" w:hAnsi="Times New Roman" w:cs="Arial"/>
                <w:strike/>
                <w:color w:val="000000"/>
                <w:kern w:val="2"/>
                <w:sz w:val="21"/>
                <w:szCs w:val="21"/>
                <w:lang w:eastAsia="zh-CN" w:bidi="hi-IN"/>
              </w:rPr>
              <w:t>zewnątrzoponowa i dojelitowa.</w:t>
            </w:r>
          </w:p>
        </w:tc>
      </w:tr>
      <w:tr w:rsidR="001E6219" w:rsidRPr="001E6219" w14:paraId="0E8938D5"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086DC05"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36DD4" w14:textId="72AE1AFC" w:rsidR="001E6219" w:rsidRPr="003325D5"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 xml:space="preserve">Masa pompy gotowej do użycia </w:t>
            </w:r>
            <w:r w:rsidR="00582167" w:rsidRPr="003325D5">
              <w:rPr>
                <w:rFonts w:ascii="Times New Roman" w:eastAsia="Times New Roman" w:hAnsi="Times New Roman"/>
                <w:color w:val="000000"/>
                <w:sz w:val="21"/>
                <w:szCs w:val="21"/>
              </w:rPr>
              <w:t>max.3 kg</w:t>
            </w:r>
          </w:p>
        </w:tc>
      </w:tr>
      <w:tr w:rsidR="001E6219" w:rsidRPr="001E6219" w14:paraId="32F4C6C9"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1560803"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E439E" w14:textId="77777777" w:rsidR="001E6219" w:rsidRPr="003325D5"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kern w:val="2"/>
                <w:sz w:val="21"/>
                <w:szCs w:val="21"/>
                <w:lang w:eastAsia="zh-CN" w:bidi="hi-IN"/>
              </w:rPr>
              <w:t>Stopień ochrony min. IP22</w:t>
            </w:r>
          </w:p>
        </w:tc>
      </w:tr>
      <w:tr w:rsidR="001E6219" w:rsidRPr="001E6219" w14:paraId="228E2B54"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737AE44F"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C959BFE" w14:textId="77777777" w:rsidR="001E6219" w:rsidRPr="003325D5" w:rsidRDefault="001E6219" w:rsidP="001E6219">
            <w:pPr>
              <w:snapToGrid w:val="0"/>
              <w:spacing w:after="0" w:line="240" w:lineRule="auto"/>
              <w:textAlignment w:val="baseline"/>
              <w:rPr>
                <w:rFonts w:ascii="Liberation Serif" w:eastAsia="SimSun" w:hAnsi="Liberation Serif" w:cs="Arial"/>
                <w:strike/>
                <w:kern w:val="2"/>
                <w:sz w:val="20"/>
                <w:szCs w:val="24"/>
                <w:lang w:eastAsia="zh-CN" w:bidi="hi-IN"/>
              </w:rPr>
            </w:pPr>
            <w:r w:rsidRPr="003325D5">
              <w:rPr>
                <w:rFonts w:ascii="Times New Roman" w:eastAsia="Times New Roman" w:hAnsi="Times New Roman" w:cs="Arial"/>
                <w:strike/>
                <w:color w:val="000000"/>
                <w:kern w:val="2"/>
                <w:sz w:val="21"/>
                <w:szCs w:val="21"/>
                <w:lang w:eastAsia="zh-CN" w:bidi="hi-IN"/>
              </w:rPr>
              <w:t>Stopień ochrony min. IP22</w:t>
            </w:r>
          </w:p>
        </w:tc>
      </w:tr>
      <w:tr w:rsidR="001E6219" w:rsidRPr="001E6219" w14:paraId="2FA05BDC" w14:textId="77777777" w:rsidTr="004A0841">
        <w:tc>
          <w:tcPr>
            <w:tcW w:w="556" w:type="dxa"/>
            <w:tcBorders>
              <w:left w:val="single" w:sz="4" w:space="0" w:color="000000"/>
              <w:bottom w:val="single" w:sz="4" w:space="0" w:color="000000"/>
            </w:tcBorders>
            <w:shd w:val="clear" w:color="auto" w:fill="auto"/>
            <w:vAlign w:val="center"/>
          </w:tcPr>
          <w:p w14:paraId="4320F70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2B0B1C2"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Kolorowy wyświetlacz czytelny </w:t>
            </w:r>
          </w:p>
        </w:tc>
      </w:tr>
      <w:tr w:rsidR="001E6219" w:rsidRPr="001E6219" w14:paraId="6B450FA8" w14:textId="77777777" w:rsidTr="004A0841">
        <w:tc>
          <w:tcPr>
            <w:tcW w:w="556" w:type="dxa"/>
            <w:tcBorders>
              <w:left w:val="single" w:sz="4" w:space="0" w:color="000000"/>
              <w:bottom w:val="single" w:sz="4" w:space="0" w:color="000000"/>
            </w:tcBorders>
            <w:shd w:val="clear" w:color="auto" w:fill="auto"/>
            <w:vAlign w:val="center"/>
          </w:tcPr>
          <w:p w14:paraId="35F0CE7B"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22E0A11" w14:textId="77777777" w:rsidR="001E6219" w:rsidRPr="003325D5"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strike/>
                <w:color w:val="000000"/>
                <w:kern w:val="2"/>
                <w:sz w:val="21"/>
                <w:szCs w:val="21"/>
                <w:lang w:eastAsia="zh-CN" w:bidi="hi-IN"/>
              </w:rPr>
              <w:t>Wbudowany</w:t>
            </w:r>
            <w:r w:rsidRPr="003325D5">
              <w:rPr>
                <w:rFonts w:ascii="Times New Roman" w:eastAsia="Times New Roman" w:hAnsi="Times New Roman" w:cs="Arial"/>
                <w:color w:val="000000"/>
                <w:kern w:val="2"/>
                <w:sz w:val="21"/>
                <w:szCs w:val="21"/>
                <w:lang w:eastAsia="zh-CN" w:bidi="hi-IN"/>
              </w:rPr>
              <w:t xml:space="preserve"> uchwyt do mocowania pompy do stojaków infuzyjnych, oraz szyn poziomych</w:t>
            </w:r>
          </w:p>
        </w:tc>
      </w:tr>
      <w:tr w:rsidR="001E6219" w:rsidRPr="001E6219" w14:paraId="66C6C21F" w14:textId="77777777" w:rsidTr="004A0841">
        <w:tc>
          <w:tcPr>
            <w:tcW w:w="556" w:type="dxa"/>
            <w:tcBorders>
              <w:left w:val="single" w:sz="4" w:space="0" w:color="000000"/>
              <w:bottom w:val="single" w:sz="4" w:space="0" w:color="000000"/>
            </w:tcBorders>
            <w:shd w:val="clear" w:color="auto" w:fill="auto"/>
            <w:vAlign w:val="center"/>
          </w:tcPr>
          <w:p w14:paraId="5376860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4FFDCD0"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Wbudowany uchwyt do przenoszenia pompy</w:t>
            </w:r>
          </w:p>
        </w:tc>
      </w:tr>
      <w:tr w:rsidR="001E6219" w:rsidRPr="001E6219" w14:paraId="6F73BAD0" w14:textId="77777777" w:rsidTr="004A0841">
        <w:tc>
          <w:tcPr>
            <w:tcW w:w="556" w:type="dxa"/>
            <w:tcBorders>
              <w:left w:val="single" w:sz="4" w:space="0" w:color="000000"/>
              <w:bottom w:val="single" w:sz="4" w:space="0" w:color="000000"/>
            </w:tcBorders>
            <w:shd w:val="clear" w:color="auto" w:fill="auto"/>
            <w:vAlign w:val="center"/>
          </w:tcPr>
          <w:p w14:paraId="7211FFB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78B20BD"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Mo</w:t>
            </w:r>
            <w:r w:rsidRPr="001E6219">
              <w:rPr>
                <w:rFonts w:ascii="Times New Roman" w:eastAsia="Times New Roman" w:hAnsi="Times New Roman" w:cs="Arial"/>
                <w:color w:val="000000"/>
                <w:kern w:val="2"/>
                <w:sz w:val="21"/>
                <w:szCs w:val="21"/>
                <w:lang w:eastAsia="zh-CN" w:bidi="hi-IN"/>
              </w:rPr>
              <w:t xml:space="preserve">żliwość łączenia pomp w moduły bez użycia stacji dokującej </w:t>
            </w:r>
          </w:p>
        </w:tc>
      </w:tr>
      <w:tr w:rsidR="001E6219" w:rsidRPr="001E6219" w14:paraId="7E6009FC" w14:textId="77777777" w:rsidTr="004A0841">
        <w:tc>
          <w:tcPr>
            <w:tcW w:w="556" w:type="dxa"/>
            <w:tcBorders>
              <w:left w:val="single" w:sz="4" w:space="0" w:color="000000"/>
              <w:bottom w:val="single" w:sz="4" w:space="0" w:color="000000"/>
            </w:tcBorders>
            <w:shd w:val="clear" w:color="auto" w:fill="auto"/>
            <w:vAlign w:val="center"/>
          </w:tcPr>
          <w:p w14:paraId="45D2BAB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050FF54"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Linia infuzyjna mocowana od przodu</w:t>
            </w:r>
          </w:p>
        </w:tc>
      </w:tr>
      <w:tr w:rsidR="001E6219" w:rsidRPr="001E6219" w14:paraId="78ED6AE6" w14:textId="77777777" w:rsidTr="004A0841">
        <w:tc>
          <w:tcPr>
            <w:tcW w:w="556" w:type="dxa"/>
            <w:tcBorders>
              <w:left w:val="single" w:sz="4" w:space="0" w:color="000000"/>
              <w:bottom w:val="single" w:sz="4" w:space="0" w:color="000000"/>
            </w:tcBorders>
            <w:shd w:val="clear" w:color="auto" w:fill="auto"/>
            <w:vAlign w:val="center"/>
          </w:tcPr>
          <w:p w14:paraId="456C0BE5"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D113A10" w14:textId="77777777" w:rsidR="001E6219" w:rsidRPr="001E6219" w:rsidRDefault="001E6219" w:rsidP="001E6219">
            <w:pPr>
              <w:spacing w:after="0" w:line="240" w:lineRule="auto"/>
              <w:textAlignment w:val="baseline"/>
              <w:rPr>
                <w:rFonts w:ascii="Liberation Serif" w:eastAsia="SimSun" w:hAnsi="Liberation Serif" w:cs="Arial"/>
                <w:strike/>
                <w:kern w:val="2"/>
                <w:sz w:val="20"/>
                <w:szCs w:val="24"/>
                <w:lang w:eastAsia="zh-CN" w:bidi="hi-IN"/>
              </w:rPr>
            </w:pPr>
            <w:r w:rsidRPr="001E6219">
              <w:rPr>
                <w:rFonts w:ascii="Times New Roman" w:eastAsia="Times New Roman" w:hAnsi="Times New Roman" w:cs="Arial"/>
                <w:strike/>
                <w:color w:val="000000"/>
                <w:kern w:val="2"/>
                <w:sz w:val="21"/>
                <w:szCs w:val="21"/>
                <w:lang w:eastAsia="zh-CN" w:bidi="hi-IN"/>
              </w:rPr>
              <w:t>Możliwość podaży żywienia dojelitowego</w:t>
            </w:r>
          </w:p>
        </w:tc>
      </w:tr>
      <w:tr w:rsidR="001E6219" w:rsidRPr="001E6219" w14:paraId="12B7C011" w14:textId="77777777" w:rsidTr="004A0841">
        <w:tc>
          <w:tcPr>
            <w:tcW w:w="556" w:type="dxa"/>
            <w:tcBorders>
              <w:left w:val="single" w:sz="4" w:space="0" w:color="000000"/>
              <w:bottom w:val="single" w:sz="4" w:space="0" w:color="000000"/>
            </w:tcBorders>
            <w:shd w:val="clear" w:color="auto" w:fill="auto"/>
            <w:vAlign w:val="center"/>
          </w:tcPr>
          <w:p w14:paraId="472AF9C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6BC5939"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Pe</w:t>
            </w:r>
            <w:r w:rsidRPr="001E6219">
              <w:rPr>
                <w:rFonts w:ascii="Times New Roman" w:eastAsia="Times New Roman" w:hAnsi="Times New Roman" w:cs="Arial"/>
                <w:color w:val="000000"/>
                <w:kern w:val="2"/>
                <w:sz w:val="21"/>
                <w:szCs w:val="21"/>
                <w:lang w:eastAsia="zh-CN" w:bidi="hi-IN"/>
              </w:rPr>
              <w:t>łne programowanie pompy za pomocą fizycznej klawiatury nawigacyjnej (symbolicznej)</w:t>
            </w:r>
          </w:p>
        </w:tc>
      </w:tr>
      <w:tr w:rsidR="001E6219" w:rsidRPr="001E6219" w14:paraId="5A0C7CF9" w14:textId="77777777" w:rsidTr="004A0841">
        <w:tc>
          <w:tcPr>
            <w:tcW w:w="556" w:type="dxa"/>
            <w:tcBorders>
              <w:left w:val="single" w:sz="4" w:space="0" w:color="000000"/>
              <w:bottom w:val="single" w:sz="4" w:space="0" w:color="000000"/>
            </w:tcBorders>
            <w:shd w:val="clear" w:color="auto" w:fill="auto"/>
            <w:vAlign w:val="center"/>
          </w:tcPr>
          <w:p w14:paraId="2E501648"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1739448"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Menu pompy w j</w:t>
            </w:r>
            <w:r w:rsidRPr="001E6219">
              <w:rPr>
                <w:rFonts w:ascii="Times New Roman" w:eastAsia="Times New Roman" w:hAnsi="Times New Roman" w:cs="Arial"/>
                <w:color w:val="000000"/>
                <w:kern w:val="2"/>
                <w:sz w:val="21"/>
                <w:szCs w:val="21"/>
                <w:lang w:eastAsia="zh-CN" w:bidi="hi-IN"/>
              </w:rPr>
              <w:t>ęzyku polski</w:t>
            </w:r>
          </w:p>
        </w:tc>
      </w:tr>
      <w:tr w:rsidR="001E6219" w:rsidRPr="001E6219" w14:paraId="104F345C" w14:textId="77777777" w:rsidTr="004A0841">
        <w:tc>
          <w:tcPr>
            <w:tcW w:w="556" w:type="dxa"/>
            <w:tcBorders>
              <w:left w:val="single" w:sz="4" w:space="0" w:color="000000"/>
              <w:bottom w:val="single" w:sz="4" w:space="0" w:color="000000"/>
            </w:tcBorders>
            <w:shd w:val="clear" w:color="auto" w:fill="auto"/>
            <w:vAlign w:val="center"/>
          </w:tcPr>
          <w:p w14:paraId="2C234F1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19E4879"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Zatrzaskowe mocowanie i wsp</w:t>
            </w:r>
            <w:r w:rsidRPr="001E6219">
              <w:rPr>
                <w:rFonts w:ascii="Times New Roman" w:eastAsia="Times New Roman" w:hAnsi="Times New Roman" w:cs="Arial"/>
                <w:color w:val="000000"/>
                <w:kern w:val="2"/>
                <w:sz w:val="21"/>
                <w:szCs w:val="21"/>
                <w:lang w:eastAsia="zh-CN" w:bidi="hi-IN"/>
              </w:rPr>
              <w:t>ółpraca ze stacją dokującą</w:t>
            </w:r>
          </w:p>
        </w:tc>
      </w:tr>
      <w:tr w:rsidR="001E6219" w:rsidRPr="001E6219" w14:paraId="65B58B65" w14:textId="77777777" w:rsidTr="004A0841">
        <w:tc>
          <w:tcPr>
            <w:tcW w:w="556" w:type="dxa"/>
            <w:tcBorders>
              <w:left w:val="single" w:sz="4" w:space="0" w:color="000000"/>
              <w:bottom w:val="single" w:sz="4" w:space="0" w:color="000000"/>
            </w:tcBorders>
            <w:shd w:val="clear" w:color="auto" w:fill="auto"/>
            <w:vAlign w:val="center"/>
          </w:tcPr>
          <w:p w14:paraId="49985E33"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562ADE1"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Komunikacja pomi</w:t>
            </w:r>
            <w:r w:rsidRPr="001E6219">
              <w:rPr>
                <w:rFonts w:ascii="Times New Roman" w:eastAsia="Times New Roman" w:hAnsi="Times New Roman" w:cs="Arial"/>
                <w:color w:val="000000"/>
                <w:kern w:val="2"/>
                <w:sz w:val="21"/>
                <w:szCs w:val="21"/>
                <w:lang w:eastAsia="zh-CN" w:bidi="hi-IN"/>
              </w:rPr>
              <w:t xml:space="preserve">ędzy pompą a stacją dokującą </w:t>
            </w:r>
          </w:p>
        </w:tc>
      </w:tr>
      <w:tr w:rsidR="001E6219" w:rsidRPr="001E6219" w14:paraId="68CF9331" w14:textId="77777777" w:rsidTr="004A0841">
        <w:tc>
          <w:tcPr>
            <w:tcW w:w="556" w:type="dxa"/>
            <w:tcBorders>
              <w:left w:val="single" w:sz="4" w:space="0" w:color="000000"/>
              <w:bottom w:val="single" w:sz="4" w:space="0" w:color="000000"/>
            </w:tcBorders>
            <w:shd w:val="clear" w:color="auto" w:fill="auto"/>
            <w:vAlign w:val="center"/>
          </w:tcPr>
          <w:p w14:paraId="00B188DF"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5DC8B0F"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2"/>
                <w:kern w:val="2"/>
                <w:sz w:val="21"/>
                <w:szCs w:val="21"/>
                <w:lang w:eastAsia="zh-CN" w:bidi="hi-IN"/>
              </w:rPr>
              <w:t>Mechanizm zabezpieczaj</w:t>
            </w:r>
            <w:r w:rsidRPr="001E6219">
              <w:rPr>
                <w:rFonts w:ascii="Times New Roman" w:eastAsia="Times New Roman" w:hAnsi="Times New Roman" w:cs="Arial"/>
                <w:color w:val="000000"/>
                <w:kern w:val="2"/>
                <w:sz w:val="21"/>
                <w:szCs w:val="21"/>
                <w:lang w:eastAsia="zh-CN" w:bidi="hi-IN"/>
              </w:rPr>
              <w:t>ący przed swobodnym niekontrolowanym przepływem składający się z dwóch elementów – jeden w pompie jeden na drenie.</w:t>
            </w:r>
          </w:p>
        </w:tc>
      </w:tr>
      <w:tr w:rsidR="001E6219" w:rsidRPr="001E6219" w14:paraId="160300AE" w14:textId="77777777" w:rsidTr="004A0841">
        <w:tc>
          <w:tcPr>
            <w:tcW w:w="556" w:type="dxa"/>
            <w:tcBorders>
              <w:left w:val="single" w:sz="4" w:space="0" w:color="000000"/>
              <w:bottom w:val="single" w:sz="4" w:space="0" w:color="000000"/>
            </w:tcBorders>
            <w:shd w:val="clear" w:color="auto" w:fill="auto"/>
            <w:vAlign w:val="center"/>
          </w:tcPr>
          <w:p w14:paraId="7E4EB4CF"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C7B6CA0"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kern w:val="2"/>
                <w:sz w:val="21"/>
                <w:szCs w:val="21"/>
                <w:lang w:eastAsia="zh-CN" w:bidi="hi-IN"/>
              </w:rPr>
              <w:t xml:space="preserve">Zakres prędkości infuzji min. 0,1 do 1200 ml/h  </w:t>
            </w:r>
          </w:p>
        </w:tc>
      </w:tr>
      <w:tr w:rsidR="001E6219" w:rsidRPr="001E6219" w14:paraId="447A9A0F" w14:textId="77777777" w:rsidTr="004A0841">
        <w:tc>
          <w:tcPr>
            <w:tcW w:w="556" w:type="dxa"/>
            <w:tcBorders>
              <w:left w:val="single" w:sz="4" w:space="0" w:color="000000"/>
              <w:bottom w:val="single" w:sz="4" w:space="0" w:color="000000"/>
            </w:tcBorders>
            <w:shd w:val="clear" w:color="auto" w:fill="auto"/>
            <w:vAlign w:val="center"/>
          </w:tcPr>
          <w:p w14:paraId="0C3DE2CA"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D320F1D"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Automatyczna kalkulacja pr</w:t>
            </w:r>
            <w:r w:rsidRPr="001E6219">
              <w:rPr>
                <w:rFonts w:ascii="Times New Roman" w:eastAsia="Times New Roman" w:hAnsi="Times New Roman" w:cs="Arial"/>
                <w:color w:val="000000"/>
                <w:kern w:val="2"/>
                <w:sz w:val="21"/>
                <w:szCs w:val="21"/>
                <w:lang w:eastAsia="zh-CN" w:bidi="hi-IN"/>
              </w:rPr>
              <w:t>ędkości podaży po wprowadzeniu objętości i czasu</w:t>
            </w:r>
          </w:p>
        </w:tc>
      </w:tr>
      <w:tr w:rsidR="001E6219" w:rsidRPr="001E6219" w14:paraId="67481801" w14:textId="77777777" w:rsidTr="004A0841">
        <w:tc>
          <w:tcPr>
            <w:tcW w:w="556" w:type="dxa"/>
            <w:tcBorders>
              <w:left w:val="single" w:sz="4" w:space="0" w:color="000000"/>
              <w:bottom w:val="single" w:sz="4" w:space="0" w:color="000000"/>
            </w:tcBorders>
            <w:shd w:val="clear" w:color="auto" w:fill="auto"/>
            <w:vAlign w:val="center"/>
          </w:tcPr>
          <w:p w14:paraId="2E751914"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D4FCFC2"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programowania parametrów infuzji min.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ng</w:t>
            </w:r>
            <w:proofErr w:type="spellEnd"/>
            <w:r w:rsidRPr="003325D5">
              <w:rPr>
                <w:rFonts w:ascii="Times New Roman" w:eastAsia="Times New Roman" w:hAnsi="Times New Roman" w:cs="Arial"/>
                <w:color w:val="000000"/>
                <w:kern w:val="2"/>
                <w:sz w:val="21"/>
                <w:szCs w:val="21"/>
                <w:lang w:eastAsia="zh-CN" w:bidi="hi-IN"/>
              </w:rPr>
              <w:t xml:space="preserve">, IE, </w:t>
            </w:r>
            <w:proofErr w:type="spellStart"/>
            <w:r w:rsidRPr="003325D5">
              <w:rPr>
                <w:rFonts w:ascii="Times New Roman" w:eastAsia="Times New Roman" w:hAnsi="Times New Roman" w:cs="Arial"/>
                <w:color w:val="000000"/>
                <w:kern w:val="2"/>
                <w:sz w:val="21"/>
                <w:szCs w:val="21"/>
                <w:lang w:eastAsia="zh-CN" w:bidi="hi-IN"/>
              </w:rPr>
              <w:t>mmol</w:t>
            </w:r>
            <w:proofErr w:type="spellEnd"/>
            <w:r w:rsidRPr="003325D5">
              <w:rPr>
                <w:rFonts w:ascii="Times New Roman" w:eastAsia="Times New Roman" w:hAnsi="Times New Roman" w:cs="Arial"/>
                <w:color w:val="000000"/>
                <w:kern w:val="2"/>
                <w:sz w:val="21"/>
                <w:szCs w:val="21"/>
                <w:lang w:eastAsia="zh-CN" w:bidi="hi-IN"/>
              </w:rPr>
              <w:t xml:space="preserve"> z uwzględnieniem lub nie masy ciała w odniesieniu do czasu ( np. mg/kg/min; mg/kg/h; mg/kg/24h)</w:t>
            </w:r>
          </w:p>
          <w:p w14:paraId="59E227DB" w14:textId="425A6ACA" w:rsidR="001E6219" w:rsidRPr="003325D5" w:rsidRDefault="001515A3" w:rsidP="001E6219">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Times New Roman" w:eastAsia="Times New Roman" w:hAnsi="Times New Roman" w:cs="Arial"/>
                <w:b/>
                <w:bCs/>
                <w:color w:val="000000"/>
                <w:kern w:val="2"/>
                <w:sz w:val="21"/>
                <w:szCs w:val="21"/>
                <w:lang w:eastAsia="zh-CN" w:bidi="hi-IN"/>
              </w:rPr>
              <w:t>*</w:t>
            </w:r>
            <w:r w:rsidR="00153157" w:rsidRPr="003325D5">
              <w:rPr>
                <w:rFonts w:ascii="Times New Roman" w:eastAsia="Times New Roman" w:hAnsi="Times New Roman" w:cs="Arial"/>
                <w:b/>
                <w:bCs/>
                <w:color w:val="000000"/>
                <w:kern w:val="2"/>
                <w:sz w:val="21"/>
                <w:szCs w:val="21"/>
                <w:lang w:eastAsia="zh-CN" w:bidi="hi-IN"/>
              </w:rPr>
              <w:t>*</w:t>
            </w:r>
            <w:r w:rsidR="001E6219" w:rsidRPr="003325D5">
              <w:rPr>
                <w:rFonts w:ascii="Times New Roman" w:eastAsia="Times New Roman" w:hAnsi="Times New Roman" w:cs="Arial"/>
                <w:b/>
                <w:bCs/>
                <w:color w:val="000000"/>
                <w:kern w:val="2"/>
                <w:sz w:val="21"/>
                <w:szCs w:val="21"/>
                <w:lang w:eastAsia="zh-CN" w:bidi="hi-IN"/>
              </w:rPr>
              <w:t>LUB</w:t>
            </w:r>
          </w:p>
          <w:p w14:paraId="050454BF" w14:textId="77777777" w:rsidR="001E6219" w:rsidRPr="003325D5" w:rsidRDefault="001E6219" w:rsidP="001E6219">
            <w:pPr>
              <w:snapToGrid w:val="0"/>
              <w:spacing w:after="0" w:line="240" w:lineRule="auto"/>
              <w:textAlignment w:val="baseline"/>
              <w:rPr>
                <w:rFonts w:ascii="Times New Roman" w:eastAsia="Times New Roman" w:hAnsi="Times New Roman" w:cs="Verdana"/>
                <w:i/>
                <w:iCs/>
                <w:color w:val="000000"/>
                <w:kern w:val="2"/>
                <w:sz w:val="21"/>
                <w:szCs w:val="21"/>
                <w:lang w:eastAsia="zh-CN" w:bidi="hi-IN"/>
              </w:rPr>
            </w:pPr>
            <w:r w:rsidRPr="003325D5">
              <w:rPr>
                <w:rFonts w:ascii="Times New Roman" w:eastAsia="Times New Roman" w:hAnsi="Times New Roman" w:cs="Verdana"/>
                <w:i/>
                <w:iCs/>
                <w:color w:val="000000"/>
                <w:kern w:val="2"/>
                <w:sz w:val="21"/>
                <w:szCs w:val="21"/>
                <w:lang w:eastAsia="zh-CN" w:bidi="hi-IN"/>
              </w:rPr>
              <w:t>jednostki U zamiennie w stosunku do jednostek IE , z uwzględnieniem lub nie masy ciała w odniesieniu do czasu ( np. mg/kg/min; mg/kg/h; mg/kg/24h)</w:t>
            </w:r>
          </w:p>
          <w:p w14:paraId="1233CA6D" w14:textId="7E0AC922" w:rsidR="000517BB" w:rsidRPr="003325D5" w:rsidRDefault="000517BB" w:rsidP="000517BB">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Times New Roman" w:eastAsia="Times New Roman" w:hAnsi="Times New Roman" w:cs="Arial"/>
                <w:b/>
                <w:bCs/>
                <w:color w:val="000000"/>
                <w:kern w:val="2"/>
                <w:sz w:val="21"/>
                <w:szCs w:val="21"/>
                <w:lang w:eastAsia="zh-CN" w:bidi="hi-IN"/>
              </w:rPr>
              <w:t>**LUB</w:t>
            </w:r>
          </w:p>
          <w:p w14:paraId="541FE95B" w14:textId="67E9836C" w:rsidR="000517BB" w:rsidRPr="003325D5" w:rsidRDefault="000517BB" w:rsidP="000517BB">
            <w:pPr>
              <w:snapToGrid w:val="0"/>
              <w:spacing w:after="0" w:line="240" w:lineRule="auto"/>
              <w:textAlignment w:val="baseline"/>
              <w:rPr>
                <w:rFonts w:ascii="Liberation Serif" w:eastAsia="SimSun" w:hAnsi="Liberation Serif" w:cs="Arial"/>
                <w:i/>
                <w:iCs/>
                <w:kern w:val="2"/>
                <w:sz w:val="20"/>
                <w:szCs w:val="24"/>
                <w:lang w:eastAsia="zh-CN" w:bidi="hi-IN"/>
              </w:rPr>
            </w:pPr>
            <w:r w:rsidRPr="003325D5">
              <w:rPr>
                <w:rFonts w:ascii="Times New Roman" w:eastAsia="SimSun" w:hAnsi="Times New Roman" w:cs="Times New Roman"/>
                <w:color w:val="000000"/>
                <w:kern w:val="2"/>
                <w:sz w:val="21"/>
                <w:szCs w:val="21"/>
                <w:lang w:eastAsia="zh-CN" w:bidi="hi-IN"/>
              </w:rPr>
              <w:t xml:space="preserve"> możliwość programowania parametrów infuzji min. w jednostkach: </w:t>
            </w:r>
            <w:proofErr w:type="spellStart"/>
            <w:r w:rsidRPr="003325D5">
              <w:rPr>
                <w:rFonts w:ascii="Times New Roman" w:eastAsia="SimSun" w:hAnsi="Times New Roman" w:cs="Times New Roman"/>
                <w:color w:val="000000"/>
                <w:kern w:val="2"/>
                <w:sz w:val="21"/>
                <w:szCs w:val="21"/>
                <w:lang w:eastAsia="zh-CN" w:bidi="hi-IN"/>
              </w:rPr>
              <w:t>ng</w:t>
            </w:r>
            <w:proofErr w:type="spellEnd"/>
            <w:r w:rsidRPr="003325D5">
              <w:rPr>
                <w:rFonts w:ascii="Times New Roman" w:eastAsia="SimSun" w:hAnsi="Times New Roman" w:cs="Times New Roman"/>
                <w:color w:val="000000"/>
                <w:kern w:val="2"/>
                <w:sz w:val="21"/>
                <w:szCs w:val="21"/>
                <w:lang w:eastAsia="zh-CN" w:bidi="hi-IN"/>
              </w:rPr>
              <w:t xml:space="preserve">, </w:t>
            </w:r>
            <w:proofErr w:type="spellStart"/>
            <w:r w:rsidRPr="003325D5">
              <w:rPr>
                <w:rFonts w:ascii="Times New Roman" w:eastAsia="SimSun" w:hAnsi="Times New Roman" w:cs="Times New Roman"/>
                <w:color w:val="000000"/>
                <w:kern w:val="2"/>
                <w:sz w:val="21"/>
                <w:szCs w:val="21"/>
                <w:lang w:eastAsia="zh-CN" w:bidi="hi-IN"/>
              </w:rPr>
              <w:t>mcg</w:t>
            </w:r>
            <w:proofErr w:type="spellEnd"/>
            <w:r w:rsidRPr="003325D5">
              <w:rPr>
                <w:rFonts w:ascii="Times New Roman" w:eastAsia="SimSun" w:hAnsi="Times New Roman" w:cs="Times New Roman"/>
                <w:color w:val="000000"/>
                <w:kern w:val="2"/>
                <w:sz w:val="21"/>
                <w:szCs w:val="21"/>
                <w:lang w:eastAsia="zh-CN" w:bidi="hi-IN"/>
              </w:rPr>
              <w:t xml:space="preserve">, mg, g, </w:t>
            </w:r>
            <w:proofErr w:type="spellStart"/>
            <w:r w:rsidRPr="003325D5">
              <w:rPr>
                <w:rFonts w:ascii="Times New Roman" w:eastAsia="SimSun" w:hAnsi="Times New Roman" w:cs="Times New Roman"/>
                <w:color w:val="000000"/>
                <w:kern w:val="2"/>
                <w:sz w:val="21"/>
                <w:szCs w:val="21"/>
                <w:lang w:eastAsia="zh-CN" w:bidi="hi-IN"/>
              </w:rPr>
              <w:t>mU</w:t>
            </w:r>
            <w:proofErr w:type="spellEnd"/>
            <w:r w:rsidRPr="003325D5">
              <w:rPr>
                <w:rFonts w:ascii="Times New Roman" w:eastAsia="SimSun" w:hAnsi="Times New Roman" w:cs="Times New Roman"/>
                <w:color w:val="000000"/>
                <w:kern w:val="2"/>
                <w:sz w:val="21"/>
                <w:szCs w:val="21"/>
                <w:lang w:eastAsia="zh-CN" w:bidi="hi-IN"/>
              </w:rPr>
              <w:t xml:space="preserve">, U, </w:t>
            </w:r>
            <w:proofErr w:type="spellStart"/>
            <w:r w:rsidRPr="003325D5">
              <w:rPr>
                <w:rFonts w:ascii="Times New Roman" w:eastAsia="SimSun" w:hAnsi="Times New Roman" w:cs="Times New Roman"/>
                <w:color w:val="000000"/>
                <w:kern w:val="2"/>
                <w:sz w:val="21"/>
                <w:szCs w:val="21"/>
                <w:lang w:eastAsia="zh-CN" w:bidi="hi-IN"/>
              </w:rPr>
              <w:t>kU</w:t>
            </w:r>
            <w:proofErr w:type="spellEnd"/>
            <w:r w:rsidRPr="003325D5">
              <w:rPr>
                <w:rFonts w:ascii="Times New Roman" w:eastAsia="SimSun" w:hAnsi="Times New Roman" w:cs="Times New Roman"/>
                <w:color w:val="000000"/>
                <w:kern w:val="2"/>
                <w:sz w:val="21"/>
                <w:szCs w:val="21"/>
                <w:lang w:eastAsia="zh-CN" w:bidi="hi-IN"/>
              </w:rPr>
              <w:t xml:space="preserve">, EU, </w:t>
            </w:r>
            <w:proofErr w:type="spellStart"/>
            <w:r w:rsidRPr="003325D5">
              <w:rPr>
                <w:rFonts w:ascii="Times New Roman" w:eastAsia="SimSun" w:hAnsi="Times New Roman" w:cs="Times New Roman"/>
                <w:color w:val="000000"/>
                <w:kern w:val="2"/>
                <w:sz w:val="21"/>
                <w:szCs w:val="21"/>
                <w:lang w:eastAsia="zh-CN" w:bidi="hi-IN"/>
              </w:rPr>
              <w:t>mmol</w:t>
            </w:r>
            <w:proofErr w:type="spellEnd"/>
            <w:r w:rsidRPr="003325D5">
              <w:rPr>
                <w:rFonts w:ascii="Times New Roman" w:eastAsia="SimSun" w:hAnsi="Times New Roman" w:cs="Times New Roman"/>
                <w:color w:val="000000"/>
                <w:kern w:val="2"/>
                <w:sz w:val="21"/>
                <w:szCs w:val="21"/>
                <w:lang w:eastAsia="zh-CN" w:bidi="hi-IN"/>
              </w:rPr>
              <w:t xml:space="preserve">, mol, kcal, </w:t>
            </w:r>
            <w:proofErr w:type="spellStart"/>
            <w:r w:rsidRPr="003325D5">
              <w:rPr>
                <w:rFonts w:ascii="Times New Roman" w:eastAsia="SimSun" w:hAnsi="Times New Roman" w:cs="Times New Roman"/>
                <w:color w:val="000000"/>
                <w:kern w:val="2"/>
                <w:sz w:val="21"/>
                <w:szCs w:val="21"/>
                <w:lang w:eastAsia="zh-CN" w:bidi="hi-IN"/>
              </w:rPr>
              <w:t>mEq</w:t>
            </w:r>
            <w:proofErr w:type="spellEnd"/>
            <w:r w:rsidRPr="003325D5">
              <w:rPr>
                <w:rFonts w:ascii="Times New Roman" w:eastAsia="SimSun" w:hAnsi="Times New Roman" w:cs="Times New Roman"/>
                <w:color w:val="000000"/>
                <w:kern w:val="2"/>
                <w:sz w:val="21"/>
                <w:szCs w:val="21"/>
                <w:lang w:eastAsia="zh-CN" w:bidi="hi-IN"/>
              </w:rPr>
              <w:t xml:space="preserve"> z uwzględnieniem masy ciała w odniesieniu do czasu :  min, h, 24 h.</w:t>
            </w:r>
          </w:p>
        </w:tc>
      </w:tr>
      <w:tr w:rsidR="001E6219" w:rsidRPr="001E6219" w14:paraId="3A4A3A54" w14:textId="77777777" w:rsidTr="004A0841">
        <w:tc>
          <w:tcPr>
            <w:tcW w:w="556" w:type="dxa"/>
            <w:tcBorders>
              <w:left w:val="single" w:sz="4" w:space="0" w:color="000000"/>
              <w:bottom w:val="single" w:sz="4" w:space="0" w:color="000000"/>
            </w:tcBorders>
            <w:shd w:val="clear" w:color="auto" w:fill="auto"/>
            <w:vAlign w:val="center"/>
          </w:tcPr>
          <w:p w14:paraId="53CDD74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AC95EE5"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Zmiana pr</w:t>
            </w:r>
            <w:r w:rsidRPr="003325D5">
              <w:rPr>
                <w:rFonts w:ascii="Times New Roman" w:eastAsia="Times New Roman" w:hAnsi="Times New Roman" w:cs="Arial"/>
                <w:color w:val="000000"/>
                <w:kern w:val="2"/>
                <w:sz w:val="21"/>
                <w:szCs w:val="21"/>
                <w:lang w:eastAsia="zh-CN" w:bidi="hi-IN"/>
              </w:rPr>
              <w:t>ędkości podaży bez przerywania infuzji</w:t>
            </w:r>
          </w:p>
        </w:tc>
      </w:tr>
      <w:tr w:rsidR="001E6219" w:rsidRPr="001E6219" w14:paraId="4B342351" w14:textId="77777777" w:rsidTr="004A0841">
        <w:tc>
          <w:tcPr>
            <w:tcW w:w="556" w:type="dxa"/>
            <w:tcBorders>
              <w:left w:val="single" w:sz="4" w:space="0" w:color="000000"/>
              <w:bottom w:val="single" w:sz="4" w:space="0" w:color="000000"/>
            </w:tcBorders>
            <w:shd w:val="clear" w:color="auto" w:fill="auto"/>
            <w:vAlign w:val="center"/>
          </w:tcPr>
          <w:p w14:paraId="4CAC78C3"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FA1BF4A"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System automatycznej redukcji bolusa po alarmie ci</w:t>
            </w:r>
            <w:r w:rsidRPr="003325D5">
              <w:rPr>
                <w:rFonts w:ascii="Times New Roman" w:eastAsia="Times New Roman" w:hAnsi="Times New Roman" w:cs="Arial"/>
                <w:color w:val="000000"/>
                <w:kern w:val="2"/>
                <w:sz w:val="21"/>
                <w:szCs w:val="21"/>
                <w:lang w:eastAsia="zh-CN" w:bidi="hi-IN"/>
              </w:rPr>
              <w:t>śnienia okluzji</w:t>
            </w:r>
          </w:p>
        </w:tc>
      </w:tr>
      <w:tr w:rsidR="001E6219" w:rsidRPr="001E6219" w14:paraId="0A84033B" w14:textId="77777777" w:rsidTr="004A0841">
        <w:tc>
          <w:tcPr>
            <w:tcW w:w="556" w:type="dxa"/>
            <w:tcBorders>
              <w:left w:val="single" w:sz="4" w:space="0" w:color="000000"/>
              <w:bottom w:val="single" w:sz="4" w:space="0" w:color="000000"/>
            </w:tcBorders>
            <w:shd w:val="clear" w:color="auto" w:fill="auto"/>
            <w:vAlign w:val="center"/>
          </w:tcPr>
          <w:p w14:paraId="2A3BC56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211A8C2"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Wst</w:t>
            </w:r>
            <w:r w:rsidRPr="003325D5">
              <w:rPr>
                <w:rFonts w:ascii="Times New Roman" w:eastAsia="Times New Roman" w:hAnsi="Times New Roman" w:cs="Arial"/>
                <w:color w:val="000000"/>
                <w:kern w:val="2"/>
                <w:sz w:val="21"/>
                <w:szCs w:val="21"/>
                <w:lang w:eastAsia="zh-CN" w:bidi="hi-IN"/>
              </w:rPr>
              <w:t>ępnie wybierana objętość w zakresie min. 0,10 - 999 ml programowana, co najmniej co 0,1 ml</w:t>
            </w:r>
          </w:p>
        </w:tc>
      </w:tr>
      <w:tr w:rsidR="001E6219" w:rsidRPr="001E6219" w14:paraId="5CB5A188" w14:textId="77777777" w:rsidTr="004A0841">
        <w:tc>
          <w:tcPr>
            <w:tcW w:w="556" w:type="dxa"/>
            <w:tcBorders>
              <w:left w:val="single" w:sz="4" w:space="0" w:color="000000"/>
              <w:bottom w:val="single" w:sz="4" w:space="0" w:color="000000"/>
            </w:tcBorders>
            <w:shd w:val="clear" w:color="auto" w:fill="auto"/>
            <w:vAlign w:val="center"/>
          </w:tcPr>
          <w:p w14:paraId="057C9F5E"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8FA7DB7"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Wst</w:t>
            </w:r>
            <w:r w:rsidRPr="003325D5">
              <w:rPr>
                <w:rFonts w:ascii="Times New Roman" w:eastAsia="Times New Roman" w:hAnsi="Times New Roman" w:cs="Arial"/>
                <w:color w:val="000000"/>
                <w:kern w:val="2"/>
                <w:sz w:val="21"/>
                <w:szCs w:val="21"/>
                <w:lang w:eastAsia="zh-CN" w:bidi="hi-IN"/>
              </w:rPr>
              <w:t>ępnie wybierany czas w zakresie min. 00h01min - 96h00min</w:t>
            </w:r>
          </w:p>
        </w:tc>
      </w:tr>
      <w:tr w:rsidR="001E6219" w:rsidRPr="001E6219" w14:paraId="106E12E5" w14:textId="77777777" w:rsidTr="004A0841">
        <w:tc>
          <w:tcPr>
            <w:tcW w:w="556" w:type="dxa"/>
            <w:tcBorders>
              <w:left w:val="single" w:sz="4" w:space="0" w:color="000000"/>
              <w:bottom w:val="single" w:sz="4" w:space="0" w:color="000000"/>
            </w:tcBorders>
            <w:shd w:val="clear" w:color="auto" w:fill="auto"/>
            <w:vAlign w:val="center"/>
          </w:tcPr>
          <w:p w14:paraId="3F02C64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87CA25F"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Pr</w:t>
            </w:r>
            <w:r w:rsidRPr="003325D5">
              <w:rPr>
                <w:rFonts w:ascii="Times New Roman" w:eastAsia="Times New Roman" w:hAnsi="Times New Roman" w:cs="Arial"/>
                <w:color w:val="000000"/>
                <w:kern w:val="2"/>
                <w:sz w:val="21"/>
                <w:szCs w:val="21"/>
                <w:lang w:eastAsia="zh-CN" w:bidi="hi-IN"/>
              </w:rPr>
              <w:t xml:space="preserve">ędkość bolusa min. 50-1200 ml/h </w:t>
            </w:r>
          </w:p>
        </w:tc>
      </w:tr>
      <w:tr w:rsidR="001E6219" w:rsidRPr="001E6219" w14:paraId="4EB3AAD5" w14:textId="77777777" w:rsidTr="004A0841">
        <w:tc>
          <w:tcPr>
            <w:tcW w:w="556" w:type="dxa"/>
            <w:tcBorders>
              <w:left w:val="single" w:sz="4" w:space="0" w:color="000000"/>
              <w:bottom w:val="single" w:sz="4" w:space="0" w:color="000000"/>
            </w:tcBorders>
            <w:shd w:val="clear" w:color="auto" w:fill="auto"/>
            <w:vAlign w:val="center"/>
          </w:tcPr>
          <w:p w14:paraId="69D7A2BF"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08B6523"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 xml:space="preserve">Bolus na </w:t>
            </w:r>
            <w:r w:rsidRPr="003325D5">
              <w:rPr>
                <w:rFonts w:ascii="Times New Roman" w:eastAsia="Times New Roman" w:hAnsi="Times New Roman" w:cs="Arial"/>
                <w:color w:val="000000"/>
                <w:kern w:val="2"/>
                <w:sz w:val="21"/>
                <w:szCs w:val="21"/>
                <w:lang w:eastAsia="zh-CN" w:bidi="hi-IN"/>
              </w:rPr>
              <w:t>żądanie</w:t>
            </w:r>
          </w:p>
        </w:tc>
      </w:tr>
      <w:tr w:rsidR="001E6219" w:rsidRPr="001E6219" w14:paraId="54F8A83D" w14:textId="77777777" w:rsidTr="004A0841">
        <w:tc>
          <w:tcPr>
            <w:tcW w:w="556" w:type="dxa"/>
            <w:tcBorders>
              <w:left w:val="single" w:sz="4" w:space="0" w:color="000000"/>
              <w:bottom w:val="single" w:sz="4" w:space="0" w:color="000000"/>
            </w:tcBorders>
            <w:shd w:val="clear" w:color="auto" w:fill="auto"/>
            <w:vAlign w:val="center"/>
          </w:tcPr>
          <w:p w14:paraId="5DAD9348"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6F80C31"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Bolus programowany z automatyczn</w:t>
            </w:r>
            <w:r w:rsidRPr="003325D5">
              <w:rPr>
                <w:rFonts w:ascii="Times New Roman" w:eastAsia="Times New Roman" w:hAnsi="Times New Roman" w:cs="Arial"/>
                <w:color w:val="000000"/>
                <w:kern w:val="2"/>
                <w:sz w:val="21"/>
                <w:szCs w:val="21"/>
                <w:lang w:eastAsia="zh-CN" w:bidi="hi-IN"/>
              </w:rPr>
              <w:t>ą kalkulacją prędkości po wprowadzeniu objętości i czasu</w:t>
            </w:r>
          </w:p>
        </w:tc>
      </w:tr>
      <w:tr w:rsidR="001E6219" w:rsidRPr="001E6219" w14:paraId="2EAF57C9" w14:textId="77777777" w:rsidTr="004A0841">
        <w:tc>
          <w:tcPr>
            <w:tcW w:w="556" w:type="dxa"/>
            <w:tcBorders>
              <w:left w:val="single" w:sz="4" w:space="0" w:color="000000"/>
              <w:bottom w:val="single" w:sz="4" w:space="0" w:color="000000"/>
            </w:tcBorders>
            <w:shd w:val="clear" w:color="auto" w:fill="auto"/>
            <w:vAlign w:val="center"/>
          </w:tcPr>
          <w:p w14:paraId="625B105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75FB6FA" w14:textId="77777777" w:rsidR="001E6219" w:rsidRPr="003325D5"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 xml:space="preserve">żliwość podaży bolusa w jednostkach mg, </w:t>
            </w:r>
            <w:proofErr w:type="spellStart"/>
            <w:r w:rsidRPr="003325D5">
              <w:rPr>
                <w:rFonts w:ascii="Times New Roman" w:eastAsia="Times New Roman" w:hAnsi="Times New Roman" w:cs="Arial"/>
                <w:color w:val="000000"/>
                <w:kern w:val="2"/>
                <w:sz w:val="21"/>
                <w:szCs w:val="21"/>
                <w:lang w:eastAsia="zh-CN" w:bidi="hi-IN"/>
              </w:rPr>
              <w:t>mcg</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mmol</w:t>
            </w:r>
            <w:proofErr w:type="spellEnd"/>
            <w:r w:rsidRPr="003325D5">
              <w:rPr>
                <w:rFonts w:ascii="Times New Roman" w:eastAsia="Times New Roman" w:hAnsi="Times New Roman" w:cs="Arial"/>
                <w:color w:val="000000"/>
                <w:kern w:val="2"/>
                <w:sz w:val="21"/>
                <w:szCs w:val="21"/>
                <w:lang w:eastAsia="zh-CN" w:bidi="hi-IN"/>
              </w:rPr>
              <w:t xml:space="preserve">, </w:t>
            </w:r>
            <w:proofErr w:type="spellStart"/>
            <w:r w:rsidRPr="003325D5">
              <w:rPr>
                <w:rFonts w:ascii="Times New Roman" w:eastAsia="Times New Roman" w:hAnsi="Times New Roman" w:cs="Arial"/>
                <w:color w:val="000000"/>
                <w:kern w:val="2"/>
                <w:sz w:val="21"/>
                <w:szCs w:val="21"/>
                <w:lang w:eastAsia="zh-CN" w:bidi="hi-IN"/>
              </w:rPr>
              <w:t>mEq</w:t>
            </w:r>
            <w:proofErr w:type="spellEnd"/>
            <w:r w:rsidRPr="003325D5">
              <w:rPr>
                <w:rFonts w:ascii="Times New Roman" w:eastAsia="Times New Roman" w:hAnsi="Times New Roman" w:cs="Arial"/>
                <w:color w:val="000000"/>
                <w:kern w:val="2"/>
                <w:sz w:val="21"/>
                <w:szCs w:val="21"/>
                <w:lang w:eastAsia="zh-CN" w:bidi="hi-IN"/>
              </w:rPr>
              <w:t xml:space="preserve"> oraz jednostkach wagowych</w:t>
            </w:r>
          </w:p>
          <w:p w14:paraId="42C637B2" w14:textId="6A35350F" w:rsidR="009F244D" w:rsidRPr="003325D5" w:rsidRDefault="009F244D" w:rsidP="009F244D">
            <w:pPr>
              <w:snapToGrid w:val="0"/>
              <w:spacing w:after="0" w:line="240" w:lineRule="auto"/>
              <w:textAlignment w:val="baseline"/>
              <w:rPr>
                <w:rFonts w:ascii="Liberation Serif" w:eastAsia="SimSun" w:hAnsi="Liberation Serif" w:cs="Arial"/>
                <w:b/>
                <w:bCs/>
                <w:kern w:val="2"/>
                <w:sz w:val="20"/>
                <w:szCs w:val="24"/>
                <w:lang w:eastAsia="zh-CN" w:bidi="hi-IN"/>
              </w:rPr>
            </w:pPr>
            <w:r w:rsidRPr="003325D5">
              <w:rPr>
                <w:rFonts w:ascii="Times New Roman" w:eastAsia="Times New Roman" w:hAnsi="Times New Roman" w:cs="Arial"/>
                <w:b/>
                <w:bCs/>
                <w:color w:val="000000"/>
                <w:kern w:val="2"/>
                <w:sz w:val="21"/>
                <w:szCs w:val="21"/>
                <w:lang w:eastAsia="zh-CN" w:bidi="hi-IN"/>
              </w:rPr>
              <w:t>**LUB</w:t>
            </w:r>
          </w:p>
          <w:p w14:paraId="5A8EADD3" w14:textId="495380E7" w:rsidR="009F244D" w:rsidRPr="003325D5" w:rsidRDefault="009F244D" w:rsidP="009F244D">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SimSun" w:hAnsi="Times New Roman" w:cs="Times New Roman"/>
                <w:color w:val="000000"/>
                <w:kern w:val="2"/>
                <w:sz w:val="21"/>
                <w:szCs w:val="21"/>
                <w:lang w:eastAsia="zh-CN" w:bidi="hi-IN"/>
              </w:rPr>
              <w:t>możliwość podaży bolusa tylko w ml</w:t>
            </w:r>
          </w:p>
        </w:tc>
      </w:tr>
      <w:tr w:rsidR="001E6219" w:rsidRPr="001E6219" w14:paraId="5F289418" w14:textId="77777777" w:rsidTr="004A0841">
        <w:tc>
          <w:tcPr>
            <w:tcW w:w="556" w:type="dxa"/>
            <w:tcBorders>
              <w:left w:val="single" w:sz="4" w:space="0" w:color="000000"/>
              <w:bottom w:val="single" w:sz="4" w:space="0" w:color="000000"/>
            </w:tcBorders>
            <w:shd w:val="clear" w:color="auto" w:fill="auto"/>
            <w:vAlign w:val="center"/>
          </w:tcPr>
          <w:p w14:paraId="17C7959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EC24D9E"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Tryb stand-by w zakresie od 1 min do 24 godzin z programowaniem, co 1 minutę</w:t>
            </w:r>
          </w:p>
        </w:tc>
      </w:tr>
      <w:tr w:rsidR="001E6219" w:rsidRPr="001E6219" w14:paraId="4E6D6A86" w14:textId="77777777" w:rsidTr="004A0841">
        <w:tc>
          <w:tcPr>
            <w:tcW w:w="556" w:type="dxa"/>
            <w:tcBorders>
              <w:left w:val="single" w:sz="4" w:space="0" w:color="000000"/>
              <w:bottom w:val="single" w:sz="4" w:space="0" w:color="000000"/>
            </w:tcBorders>
            <w:shd w:val="clear" w:color="auto" w:fill="auto"/>
            <w:vAlign w:val="center"/>
          </w:tcPr>
          <w:p w14:paraId="32C6339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8B4E2CA"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Mo</w:t>
            </w:r>
            <w:r w:rsidRPr="003325D5">
              <w:rPr>
                <w:rFonts w:ascii="Times New Roman" w:eastAsia="Times New Roman" w:hAnsi="Times New Roman" w:cs="Arial"/>
                <w:color w:val="000000"/>
                <w:kern w:val="2"/>
                <w:sz w:val="21"/>
                <w:szCs w:val="21"/>
                <w:lang w:eastAsia="zh-CN" w:bidi="hi-IN"/>
              </w:rPr>
              <w:t>żliwość wprowadzenia do pompy biblioteki leków bezpośrednio z komputera, lub zdalnie poprzez sieć szpitalną z centralnego serwera</w:t>
            </w:r>
          </w:p>
        </w:tc>
      </w:tr>
      <w:tr w:rsidR="001E6219" w:rsidRPr="001E6219" w14:paraId="716B7106" w14:textId="77777777" w:rsidTr="004A0841">
        <w:tc>
          <w:tcPr>
            <w:tcW w:w="556" w:type="dxa"/>
            <w:tcBorders>
              <w:left w:val="single" w:sz="4" w:space="0" w:color="000000"/>
              <w:bottom w:val="single" w:sz="4" w:space="0" w:color="000000"/>
            </w:tcBorders>
            <w:shd w:val="clear" w:color="auto" w:fill="auto"/>
            <w:vAlign w:val="center"/>
          </w:tcPr>
          <w:p w14:paraId="569C7C5B"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C5B9B8E" w14:textId="7D7926EA"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 xml:space="preserve">Biblioteka zawiera </w:t>
            </w:r>
            <w:r w:rsidR="00C262C5" w:rsidRPr="003325D5">
              <w:rPr>
                <w:rFonts w:ascii="Times New Roman" w:eastAsia="Times New Roman" w:hAnsi="Times New Roman" w:cs="Arial"/>
                <w:color w:val="000000"/>
                <w:spacing w:val="-1"/>
                <w:kern w:val="2"/>
                <w:sz w:val="21"/>
                <w:szCs w:val="21"/>
                <w:lang w:eastAsia="zh-CN" w:bidi="hi-IN"/>
              </w:rPr>
              <w:t xml:space="preserve">min. </w:t>
            </w:r>
            <w:r w:rsidR="00C262C5" w:rsidRPr="003325D5">
              <w:rPr>
                <w:rFonts w:ascii="Times New Roman" w:eastAsia="Times New Roman" w:hAnsi="Times New Roman"/>
                <w:color w:val="000000"/>
                <w:spacing w:val="-1"/>
                <w:sz w:val="21"/>
                <w:szCs w:val="21"/>
              </w:rPr>
              <w:t>2000 lek</w:t>
            </w:r>
            <w:r w:rsidR="00C262C5" w:rsidRPr="003325D5">
              <w:rPr>
                <w:rFonts w:ascii="Times New Roman" w:eastAsia="Times New Roman" w:hAnsi="Times New Roman"/>
                <w:color w:val="000000"/>
                <w:sz w:val="21"/>
                <w:szCs w:val="21"/>
              </w:rPr>
              <w:t>ów</w:t>
            </w:r>
            <w:r w:rsidR="00C262C5" w:rsidRPr="003325D5">
              <w:rPr>
                <w:rFonts w:ascii="Times New Roman" w:eastAsia="Times New Roman" w:hAnsi="Times New Roman" w:cs="Arial"/>
                <w:color w:val="000000"/>
                <w:spacing w:val="-1"/>
                <w:kern w:val="2"/>
                <w:sz w:val="21"/>
                <w:szCs w:val="21"/>
                <w:lang w:eastAsia="zh-CN" w:bidi="hi-IN"/>
              </w:rPr>
              <w:t xml:space="preserve"> </w:t>
            </w:r>
            <w:proofErr w:type="spellStart"/>
            <w:r w:rsidRPr="003325D5">
              <w:rPr>
                <w:rFonts w:ascii="Times New Roman" w:eastAsia="Times New Roman" w:hAnsi="Times New Roman" w:cs="Arial"/>
                <w:color w:val="000000"/>
                <w:spacing w:val="-1"/>
                <w:kern w:val="2"/>
                <w:sz w:val="21"/>
                <w:szCs w:val="21"/>
                <w:lang w:eastAsia="zh-CN" w:bidi="hi-IN"/>
              </w:rPr>
              <w:t>lek</w:t>
            </w:r>
            <w:r w:rsidRPr="003325D5">
              <w:rPr>
                <w:rFonts w:ascii="Times New Roman" w:eastAsia="Times New Roman" w:hAnsi="Times New Roman" w:cs="Arial"/>
                <w:color w:val="000000"/>
                <w:kern w:val="2"/>
                <w:sz w:val="21"/>
                <w:szCs w:val="21"/>
                <w:lang w:eastAsia="zh-CN" w:bidi="hi-IN"/>
              </w:rPr>
              <w:t>ów</w:t>
            </w:r>
            <w:proofErr w:type="spellEnd"/>
            <w:r w:rsidRPr="003325D5">
              <w:rPr>
                <w:rFonts w:ascii="Times New Roman" w:eastAsia="Times New Roman" w:hAnsi="Times New Roman" w:cs="Arial"/>
                <w:color w:val="000000"/>
                <w:kern w:val="2"/>
                <w:sz w:val="21"/>
                <w:szCs w:val="21"/>
                <w:lang w:eastAsia="zh-CN" w:bidi="hi-IN"/>
              </w:rPr>
              <w:t>, z możliwością podzielenia na min. 15 profili pacjentów</w:t>
            </w:r>
          </w:p>
        </w:tc>
      </w:tr>
      <w:tr w:rsidR="001E6219" w:rsidRPr="001E6219" w14:paraId="5D5AD717" w14:textId="77777777" w:rsidTr="004A0841">
        <w:tc>
          <w:tcPr>
            <w:tcW w:w="556" w:type="dxa"/>
            <w:tcBorders>
              <w:left w:val="single" w:sz="4" w:space="0" w:color="000000"/>
              <w:bottom w:val="single" w:sz="4" w:space="0" w:color="000000"/>
            </w:tcBorders>
            <w:shd w:val="clear" w:color="auto" w:fill="auto"/>
            <w:vAlign w:val="center"/>
          </w:tcPr>
          <w:p w14:paraId="41DBD63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9B69ABC" w14:textId="77777777" w:rsidR="001E6219" w:rsidRPr="003325D5"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spacing w:val="-1"/>
                <w:kern w:val="2"/>
                <w:sz w:val="21"/>
                <w:szCs w:val="21"/>
                <w:lang w:eastAsia="zh-CN" w:bidi="hi-IN"/>
              </w:rPr>
              <w:t>Ka</w:t>
            </w:r>
            <w:r w:rsidRPr="003325D5">
              <w:rPr>
                <w:rFonts w:ascii="Times New Roman" w:eastAsia="Times New Roman" w:hAnsi="Times New Roman" w:cs="Arial"/>
                <w:color w:val="000000"/>
                <w:kern w:val="2"/>
                <w:sz w:val="21"/>
                <w:szCs w:val="21"/>
                <w:lang w:eastAsia="zh-CN" w:bidi="hi-IN"/>
              </w:rPr>
              <w:t>żdy lek może występować w 10 stężeniach, oraz być powiązany z limitami miękkimi, z limitami twardymi, jednym z 8 kolorów oraz ciśnieniem okluzji</w:t>
            </w:r>
          </w:p>
        </w:tc>
      </w:tr>
      <w:tr w:rsidR="001E6219" w:rsidRPr="001E6219" w14:paraId="353242DE" w14:textId="77777777" w:rsidTr="004A0841">
        <w:tc>
          <w:tcPr>
            <w:tcW w:w="556" w:type="dxa"/>
            <w:tcBorders>
              <w:left w:val="single" w:sz="4" w:space="0" w:color="000000"/>
              <w:bottom w:val="single" w:sz="4" w:space="0" w:color="000000"/>
            </w:tcBorders>
            <w:shd w:val="clear" w:color="auto" w:fill="auto"/>
            <w:vAlign w:val="center"/>
          </w:tcPr>
          <w:p w14:paraId="00FA816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D56B67A" w14:textId="77777777" w:rsidR="001E6219" w:rsidRPr="005109D6"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5109D6">
              <w:rPr>
                <w:rFonts w:ascii="Times New Roman" w:eastAsia="Times New Roman" w:hAnsi="Times New Roman" w:cs="Arial"/>
                <w:color w:val="000000"/>
                <w:spacing w:val="-1"/>
                <w:kern w:val="2"/>
                <w:sz w:val="21"/>
                <w:szCs w:val="21"/>
                <w:lang w:eastAsia="zh-CN" w:bidi="hi-IN"/>
              </w:rPr>
              <w:t>Ci</w:t>
            </w:r>
            <w:r w:rsidRPr="005109D6">
              <w:rPr>
                <w:rFonts w:ascii="Times New Roman" w:eastAsia="Times New Roman" w:hAnsi="Times New Roman" w:cs="Arial"/>
                <w:color w:val="000000"/>
                <w:kern w:val="2"/>
                <w:sz w:val="21"/>
                <w:szCs w:val="21"/>
                <w:lang w:eastAsia="zh-CN" w:bidi="hi-IN"/>
              </w:rPr>
              <w:t>śnienie okluzji możliwe do ustawienia na min. 9 poziomach w zakresie od 50 mmHg do 750mmHg</w:t>
            </w:r>
          </w:p>
          <w:p w14:paraId="69C9E41C" w14:textId="001655CE" w:rsidR="00E7753B" w:rsidRPr="005109D6" w:rsidRDefault="00E7753B" w:rsidP="00E7753B">
            <w:pPr>
              <w:snapToGrid w:val="0"/>
              <w:spacing w:after="0" w:line="240" w:lineRule="auto"/>
              <w:textAlignment w:val="baseline"/>
              <w:rPr>
                <w:rFonts w:ascii="Liberation Serif" w:eastAsia="SimSun" w:hAnsi="Liberation Serif" w:cs="Arial"/>
                <w:b/>
                <w:bCs/>
                <w:kern w:val="2"/>
                <w:sz w:val="20"/>
                <w:szCs w:val="24"/>
                <w:lang w:eastAsia="zh-CN" w:bidi="hi-IN"/>
              </w:rPr>
            </w:pPr>
            <w:r w:rsidRPr="005109D6">
              <w:rPr>
                <w:rFonts w:ascii="Times New Roman" w:eastAsia="Times New Roman" w:hAnsi="Times New Roman" w:cs="Arial"/>
                <w:b/>
                <w:bCs/>
                <w:color w:val="000000"/>
                <w:kern w:val="2"/>
                <w:sz w:val="21"/>
                <w:szCs w:val="21"/>
                <w:lang w:eastAsia="zh-CN" w:bidi="hi-IN"/>
              </w:rPr>
              <w:t>**LUB</w:t>
            </w:r>
          </w:p>
          <w:p w14:paraId="2543CD93" w14:textId="0140ECE7" w:rsidR="00E7753B" w:rsidRPr="005109D6" w:rsidRDefault="00E7753B" w:rsidP="00E7753B">
            <w:pPr>
              <w:snapToGrid w:val="0"/>
              <w:spacing w:after="0" w:line="240" w:lineRule="auto"/>
              <w:textAlignment w:val="baseline"/>
              <w:rPr>
                <w:rFonts w:ascii="Times New Roman" w:eastAsia="Times New Roman" w:hAnsi="Times New Roman" w:cs="Arial"/>
                <w:kern w:val="2"/>
                <w:sz w:val="21"/>
                <w:szCs w:val="21"/>
                <w:lang w:eastAsia="zh-CN" w:bidi="hi-IN"/>
              </w:rPr>
            </w:pPr>
            <w:r w:rsidRPr="005109D6">
              <w:rPr>
                <w:rFonts w:ascii="Times New Roman" w:eastAsia="SimSun" w:hAnsi="Times New Roman" w:cs="Times New Roman"/>
                <w:color w:val="000000"/>
                <w:kern w:val="2"/>
                <w:sz w:val="21"/>
                <w:szCs w:val="21"/>
                <w:lang w:eastAsia="zh-CN" w:bidi="hi-IN"/>
              </w:rPr>
              <w:t>pompy z 12 stopniowym programowanym ciśnieniem okluzji w zakresie 75 mmHg do 975 mmHg</w:t>
            </w:r>
          </w:p>
        </w:tc>
      </w:tr>
      <w:tr w:rsidR="001E6219" w:rsidRPr="001E6219" w14:paraId="19FA2DCE" w14:textId="77777777" w:rsidTr="004A0841">
        <w:tc>
          <w:tcPr>
            <w:tcW w:w="556" w:type="dxa"/>
            <w:tcBorders>
              <w:left w:val="single" w:sz="4" w:space="0" w:color="000000"/>
              <w:bottom w:val="single" w:sz="4" w:space="0" w:color="000000"/>
            </w:tcBorders>
            <w:shd w:val="clear" w:color="auto" w:fill="auto"/>
            <w:vAlign w:val="center"/>
          </w:tcPr>
          <w:p w14:paraId="643C020B"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D275BD0" w14:textId="77777777" w:rsidR="001E6219" w:rsidRPr="005109D6"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5109D6">
              <w:rPr>
                <w:rFonts w:ascii="Times New Roman" w:eastAsia="Times New Roman" w:hAnsi="Times New Roman" w:cs="Arial"/>
                <w:color w:val="000000"/>
                <w:spacing w:val="-1"/>
                <w:kern w:val="2"/>
                <w:sz w:val="21"/>
                <w:szCs w:val="21"/>
                <w:lang w:eastAsia="zh-CN" w:bidi="hi-IN"/>
              </w:rPr>
              <w:t>Wska</w:t>
            </w:r>
            <w:r w:rsidRPr="005109D6">
              <w:rPr>
                <w:rFonts w:ascii="Times New Roman" w:eastAsia="Times New Roman" w:hAnsi="Times New Roman" w:cs="Arial"/>
                <w:color w:val="000000"/>
                <w:kern w:val="2"/>
                <w:sz w:val="21"/>
                <w:szCs w:val="21"/>
                <w:lang w:eastAsia="zh-CN" w:bidi="hi-IN"/>
              </w:rPr>
              <w:t>źnik ciśnienia okluzji stale widoczny na wyświetlaczu pompy</w:t>
            </w:r>
          </w:p>
        </w:tc>
      </w:tr>
      <w:tr w:rsidR="001E6219" w:rsidRPr="001E6219" w14:paraId="17802222" w14:textId="77777777" w:rsidTr="00E7753B">
        <w:tc>
          <w:tcPr>
            <w:tcW w:w="556" w:type="dxa"/>
            <w:tcBorders>
              <w:left w:val="single" w:sz="4" w:space="0" w:color="000000"/>
              <w:bottom w:val="single" w:sz="4" w:space="0" w:color="auto"/>
            </w:tcBorders>
            <w:shd w:val="clear" w:color="auto" w:fill="auto"/>
            <w:vAlign w:val="center"/>
          </w:tcPr>
          <w:p w14:paraId="2DBBF96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auto"/>
              <w:right w:val="single" w:sz="4" w:space="0" w:color="000000"/>
            </w:tcBorders>
            <w:shd w:val="clear" w:color="auto" w:fill="auto"/>
            <w:vAlign w:val="center"/>
          </w:tcPr>
          <w:p w14:paraId="1F5B956C" w14:textId="77777777" w:rsidR="001E6219" w:rsidRPr="005109D6"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5109D6">
              <w:rPr>
                <w:rFonts w:ascii="Times New Roman" w:eastAsia="Times New Roman" w:hAnsi="Times New Roman" w:cs="Arial"/>
                <w:color w:val="000000"/>
                <w:spacing w:val="-1"/>
                <w:kern w:val="2"/>
                <w:sz w:val="21"/>
                <w:szCs w:val="21"/>
                <w:lang w:eastAsia="zh-CN" w:bidi="hi-IN"/>
              </w:rPr>
              <w:t xml:space="preserve">Wbudowany akumulator </w:t>
            </w:r>
            <w:proofErr w:type="spellStart"/>
            <w:r w:rsidRPr="005109D6">
              <w:rPr>
                <w:rFonts w:ascii="Times New Roman" w:eastAsia="Times New Roman" w:hAnsi="Times New Roman" w:cs="Arial"/>
                <w:color w:val="000000"/>
                <w:spacing w:val="-1"/>
                <w:kern w:val="2"/>
                <w:sz w:val="21"/>
                <w:szCs w:val="21"/>
                <w:lang w:eastAsia="zh-CN" w:bidi="hi-IN"/>
              </w:rPr>
              <w:t>litowo</w:t>
            </w:r>
            <w:proofErr w:type="spellEnd"/>
            <w:r w:rsidRPr="005109D6">
              <w:rPr>
                <w:rFonts w:ascii="Times New Roman" w:eastAsia="Times New Roman" w:hAnsi="Times New Roman" w:cs="Arial"/>
                <w:color w:val="000000"/>
                <w:spacing w:val="-1"/>
                <w:kern w:val="2"/>
                <w:sz w:val="21"/>
                <w:szCs w:val="21"/>
                <w:lang w:eastAsia="zh-CN" w:bidi="hi-IN"/>
              </w:rPr>
              <w:t xml:space="preserve"> - jonowy</w:t>
            </w:r>
          </w:p>
        </w:tc>
      </w:tr>
      <w:tr w:rsidR="001E6219" w:rsidRPr="001E6219" w14:paraId="209CB07B" w14:textId="77777777" w:rsidTr="00E7753B">
        <w:trPr>
          <w:trHeight w:val="26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9AA3A4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8AC463"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Zasilanie z wbudowanego akumulatora 6 godz. przy przep</w:t>
            </w:r>
            <w:r w:rsidRPr="001E6219">
              <w:rPr>
                <w:rFonts w:ascii="Times New Roman" w:eastAsia="Times New Roman" w:hAnsi="Times New Roman" w:cs="Arial"/>
                <w:color w:val="000000"/>
                <w:kern w:val="2"/>
                <w:sz w:val="21"/>
                <w:szCs w:val="21"/>
                <w:lang w:eastAsia="zh-CN" w:bidi="hi-IN"/>
              </w:rPr>
              <w:t>ływie 25 ml/h</w:t>
            </w:r>
          </w:p>
        </w:tc>
      </w:tr>
      <w:tr w:rsidR="001E6219" w:rsidRPr="001E6219" w14:paraId="26407C07" w14:textId="77777777" w:rsidTr="00E7753B">
        <w:trPr>
          <w:trHeight w:val="28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62B201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B3F84" w14:textId="77777777" w:rsidR="001E6219" w:rsidRPr="003325D5" w:rsidRDefault="001E6219" w:rsidP="003325D5">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Arial"/>
                <w:color w:val="000000"/>
                <w:spacing w:val="-1"/>
                <w:kern w:val="2"/>
                <w:sz w:val="21"/>
                <w:szCs w:val="21"/>
                <w:lang w:eastAsia="zh-CN" w:bidi="hi-IN"/>
              </w:rPr>
              <w:t xml:space="preserve">Czas ponownego </w:t>
            </w:r>
            <w:r w:rsidRPr="003325D5">
              <w:rPr>
                <w:rFonts w:ascii="Times New Roman" w:eastAsia="Times New Roman" w:hAnsi="Times New Roman" w:cs="Arial"/>
                <w:color w:val="000000"/>
                <w:kern w:val="2"/>
                <w:sz w:val="21"/>
                <w:szCs w:val="21"/>
                <w:lang w:eastAsia="zh-CN" w:bidi="hi-IN"/>
              </w:rPr>
              <w:t>ładowania max. 6 godz.</w:t>
            </w:r>
          </w:p>
        </w:tc>
      </w:tr>
      <w:tr w:rsidR="001E6219" w:rsidRPr="001E6219" w14:paraId="729EC3D7" w14:textId="77777777" w:rsidTr="00E7753B">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2E2E08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D4A0E" w14:textId="1599EEDC" w:rsidR="001E6219" w:rsidRPr="003325D5" w:rsidRDefault="001E6219" w:rsidP="003325D5">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Na wyświetlaczu widoczna informacja o pozostałym czasie pracy akumulatora</w:t>
            </w:r>
            <w:r w:rsidR="00B0143D" w:rsidRPr="003325D5">
              <w:rPr>
                <w:rFonts w:ascii="Times New Roman" w:eastAsia="Times New Roman" w:hAnsi="Times New Roman" w:cs="Arial"/>
                <w:color w:val="000000"/>
                <w:kern w:val="2"/>
                <w:sz w:val="21"/>
                <w:szCs w:val="21"/>
                <w:lang w:eastAsia="zh-CN" w:bidi="hi-IN"/>
              </w:rPr>
              <w:t xml:space="preserve"> </w:t>
            </w:r>
            <w:r w:rsidR="00B0143D" w:rsidRPr="003325D5">
              <w:rPr>
                <w:rFonts w:ascii="Times New Roman" w:eastAsia="Times New Roman" w:hAnsi="Times New Roman"/>
                <w:color w:val="000000"/>
                <w:sz w:val="21"/>
                <w:szCs w:val="21"/>
              </w:rPr>
              <w:t>lub stanie naładowania baterii</w:t>
            </w:r>
          </w:p>
        </w:tc>
      </w:tr>
      <w:tr w:rsidR="001E6219" w:rsidRPr="001E6219" w14:paraId="5505DDBD" w14:textId="77777777" w:rsidTr="00E7753B">
        <w:tc>
          <w:tcPr>
            <w:tcW w:w="556" w:type="dxa"/>
            <w:tcBorders>
              <w:top w:val="single" w:sz="4" w:space="0" w:color="auto"/>
              <w:left w:val="single" w:sz="4" w:space="0" w:color="000000"/>
              <w:bottom w:val="single" w:sz="4" w:space="0" w:color="000000"/>
            </w:tcBorders>
            <w:shd w:val="clear" w:color="auto" w:fill="auto"/>
            <w:vAlign w:val="center"/>
          </w:tcPr>
          <w:p w14:paraId="4FCBF74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5ED96508" w14:textId="77777777" w:rsidR="001E6219" w:rsidRPr="003325D5" w:rsidRDefault="001E6219" w:rsidP="003325D5">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Automatyczne ładowanie akumulatora w pompie podłączonej do zasilania sieciowego</w:t>
            </w:r>
          </w:p>
        </w:tc>
      </w:tr>
      <w:tr w:rsidR="001E6219" w:rsidRPr="001E6219" w14:paraId="543DEEE9" w14:textId="77777777" w:rsidTr="004A0841">
        <w:tc>
          <w:tcPr>
            <w:tcW w:w="556" w:type="dxa"/>
            <w:tcBorders>
              <w:left w:val="single" w:sz="4" w:space="0" w:color="000000"/>
              <w:bottom w:val="single" w:sz="4" w:space="0" w:color="000000"/>
            </w:tcBorders>
            <w:shd w:val="clear" w:color="auto" w:fill="auto"/>
            <w:vAlign w:val="center"/>
          </w:tcPr>
          <w:p w14:paraId="5D1882D6"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0602A28" w14:textId="77777777" w:rsidR="001E6219" w:rsidRPr="003325D5" w:rsidRDefault="001E6219" w:rsidP="003325D5">
            <w:pPr>
              <w:snapToGrid w:val="0"/>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color w:val="000000"/>
                <w:kern w:val="2"/>
                <w:sz w:val="21"/>
                <w:szCs w:val="21"/>
                <w:lang w:eastAsia="zh-CN" w:bidi="hi-IN"/>
              </w:rPr>
              <w:t>Automatyczne ładowanie akumulatora w pompie podłączonej do zasilania sieciowego</w:t>
            </w:r>
          </w:p>
        </w:tc>
      </w:tr>
      <w:tr w:rsidR="001E6219" w:rsidRPr="001E6219" w14:paraId="376541DA" w14:textId="77777777" w:rsidTr="004A0841">
        <w:tc>
          <w:tcPr>
            <w:tcW w:w="556" w:type="dxa"/>
            <w:tcBorders>
              <w:left w:val="single" w:sz="4" w:space="0" w:color="000000"/>
              <w:bottom w:val="single" w:sz="4" w:space="0" w:color="000000"/>
            </w:tcBorders>
            <w:shd w:val="clear" w:color="auto" w:fill="auto"/>
            <w:vAlign w:val="center"/>
          </w:tcPr>
          <w:p w14:paraId="67034B31"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24D4B15" w14:textId="77777777" w:rsidR="001E6219" w:rsidRPr="003325D5" w:rsidRDefault="001E6219" w:rsidP="003325D5">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3325D5">
              <w:rPr>
                <w:rFonts w:ascii="Times New Roman" w:eastAsia="Times New Roman" w:hAnsi="Times New Roman" w:cs="Arial"/>
                <w:color w:val="000000"/>
                <w:kern w:val="2"/>
                <w:sz w:val="21"/>
                <w:szCs w:val="21"/>
                <w:lang w:eastAsia="zh-CN" w:bidi="hi-IN"/>
              </w:rPr>
              <w:t xml:space="preserve">Natężenie akustycznych sygnałów alarmowych regulowane min. na 7 poziomach w zakresie co najmniej od 45 do 63 </w:t>
            </w:r>
            <w:proofErr w:type="spellStart"/>
            <w:r w:rsidRPr="003325D5">
              <w:rPr>
                <w:rFonts w:ascii="Times New Roman" w:eastAsia="Times New Roman" w:hAnsi="Times New Roman" w:cs="Arial"/>
                <w:color w:val="000000"/>
                <w:kern w:val="2"/>
                <w:sz w:val="21"/>
                <w:szCs w:val="21"/>
                <w:lang w:eastAsia="zh-CN" w:bidi="hi-IN"/>
              </w:rPr>
              <w:t>dB</w:t>
            </w:r>
            <w:proofErr w:type="spellEnd"/>
          </w:p>
          <w:p w14:paraId="4BD91F65" w14:textId="77777777" w:rsidR="00B71D78" w:rsidRPr="003325D5" w:rsidRDefault="00B71D78" w:rsidP="003325D5">
            <w:pPr>
              <w:snapToGrid w:val="0"/>
              <w:spacing w:after="0" w:line="240" w:lineRule="auto"/>
              <w:textAlignment w:val="baseline"/>
              <w:rPr>
                <w:rFonts w:ascii="Liberation Serif" w:eastAsia="Times New Roman" w:hAnsi="Liberation Serif" w:cs="Arial"/>
                <w:b/>
                <w:bCs/>
                <w:kern w:val="2"/>
                <w:sz w:val="20"/>
                <w:szCs w:val="24"/>
                <w:lang w:eastAsia="zh-CN" w:bidi="hi-IN"/>
              </w:rPr>
            </w:pPr>
            <w:r w:rsidRPr="003325D5">
              <w:rPr>
                <w:rFonts w:ascii="Liberation Serif" w:eastAsia="Times New Roman" w:hAnsi="Liberation Serif" w:cs="Arial"/>
                <w:b/>
                <w:bCs/>
                <w:kern w:val="2"/>
                <w:sz w:val="20"/>
                <w:szCs w:val="24"/>
                <w:lang w:eastAsia="zh-CN" w:bidi="hi-IN"/>
              </w:rPr>
              <w:t>**LUB</w:t>
            </w:r>
          </w:p>
          <w:p w14:paraId="04687BE2" w14:textId="2FE224A5" w:rsidR="00B71D78" w:rsidRPr="003325D5" w:rsidRDefault="00A26DCC" w:rsidP="003325D5">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SimSun" w:hAnsi="Times New Roman" w:cs="Times New Roman"/>
                <w:kern w:val="2"/>
                <w:sz w:val="21"/>
                <w:szCs w:val="21"/>
                <w:lang w:eastAsia="zh-CN" w:bidi="hi-IN"/>
              </w:rPr>
              <w:t xml:space="preserve">Natężenie akustycznych sygnałów alarmowych regulowane na 8 poziomach w zakresie od 53 do 73 </w:t>
            </w:r>
            <w:proofErr w:type="spellStart"/>
            <w:r w:rsidRPr="003325D5">
              <w:rPr>
                <w:rFonts w:ascii="Times New Roman" w:eastAsia="SimSun" w:hAnsi="Times New Roman" w:cs="Times New Roman"/>
                <w:kern w:val="2"/>
                <w:sz w:val="21"/>
                <w:szCs w:val="21"/>
                <w:lang w:eastAsia="zh-CN" w:bidi="hi-IN"/>
              </w:rPr>
              <w:t>dB</w:t>
            </w:r>
            <w:proofErr w:type="spellEnd"/>
          </w:p>
        </w:tc>
      </w:tr>
      <w:tr w:rsidR="001E6219" w:rsidRPr="001E6219" w14:paraId="67A871F0" w14:textId="77777777" w:rsidTr="004A0841">
        <w:tc>
          <w:tcPr>
            <w:tcW w:w="556" w:type="dxa"/>
            <w:tcBorders>
              <w:left w:val="single" w:sz="4" w:space="0" w:color="000000"/>
              <w:bottom w:val="single" w:sz="4" w:space="0" w:color="000000"/>
            </w:tcBorders>
            <w:shd w:val="clear" w:color="auto" w:fill="auto"/>
            <w:vAlign w:val="center"/>
          </w:tcPr>
          <w:p w14:paraId="429C1D3D"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A1A8D37" w14:textId="77777777" w:rsidR="001E6219" w:rsidRPr="003325D5" w:rsidRDefault="001E6219" w:rsidP="003325D5">
            <w:pPr>
              <w:spacing w:after="0" w:line="240" w:lineRule="auto"/>
              <w:textAlignment w:val="baseline"/>
              <w:rPr>
                <w:rFonts w:ascii="Times New Roman" w:eastAsia="Times New Roman" w:hAnsi="Times New Roman" w:cs="Arial"/>
                <w:kern w:val="2"/>
                <w:sz w:val="21"/>
                <w:szCs w:val="21"/>
                <w:lang w:eastAsia="zh-CN" w:bidi="hi-IN"/>
              </w:rPr>
            </w:pPr>
            <w:r w:rsidRPr="003325D5">
              <w:rPr>
                <w:rFonts w:ascii="Times New Roman" w:eastAsia="Times New Roman" w:hAnsi="Times New Roman" w:cs="Arial"/>
                <w:b/>
                <w:bCs/>
                <w:kern w:val="2"/>
                <w:sz w:val="21"/>
                <w:szCs w:val="21"/>
                <w:lang w:eastAsia="zh-CN" w:bidi="hi-IN"/>
              </w:rPr>
              <w:t xml:space="preserve">Stacja Dokująca                                                                                                                     </w:t>
            </w:r>
            <w:r w:rsidRPr="003325D5">
              <w:rPr>
                <w:rFonts w:ascii="Times New Roman" w:eastAsia="Times New Roman" w:hAnsi="Times New Roman" w:cs="Arial Unicode MS"/>
                <w:b/>
                <w:bCs/>
                <w:color w:val="000000"/>
                <w:kern w:val="2"/>
                <w:sz w:val="21"/>
                <w:szCs w:val="21"/>
                <w:lang w:eastAsia="pl-PL" w:bidi="hi-IN"/>
              </w:rPr>
              <w:t>2 sztuki</w:t>
            </w:r>
          </w:p>
        </w:tc>
      </w:tr>
      <w:tr w:rsidR="001E6219" w:rsidRPr="001E6219" w14:paraId="70B9C336" w14:textId="77777777" w:rsidTr="004A0841">
        <w:tc>
          <w:tcPr>
            <w:tcW w:w="556" w:type="dxa"/>
            <w:tcBorders>
              <w:left w:val="single" w:sz="4" w:space="0" w:color="000000"/>
              <w:bottom w:val="single" w:sz="4" w:space="0" w:color="000000"/>
            </w:tcBorders>
            <w:shd w:val="clear" w:color="auto" w:fill="auto"/>
            <w:vAlign w:val="center"/>
          </w:tcPr>
          <w:p w14:paraId="4427E0E0"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8EABF4D" w14:textId="77777777" w:rsidR="001E6219" w:rsidRPr="003325D5" w:rsidRDefault="001E6219" w:rsidP="003325D5">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3325D5">
              <w:rPr>
                <w:rFonts w:ascii="Times New Roman" w:eastAsia="Times New Roman" w:hAnsi="Times New Roman" w:cs="Arial Unicode MS"/>
                <w:b/>
                <w:bCs/>
                <w:color w:val="FF3838"/>
                <w:kern w:val="2"/>
                <w:sz w:val="21"/>
                <w:szCs w:val="21"/>
                <w:lang w:eastAsia="pl-PL" w:bidi="hi-IN"/>
              </w:rPr>
              <w:t>Model/Typ/Producent (PODAĆ)</w:t>
            </w:r>
          </w:p>
        </w:tc>
      </w:tr>
      <w:tr w:rsidR="001E6219" w:rsidRPr="001E6219" w14:paraId="2C4753AC" w14:textId="77777777" w:rsidTr="004A0841">
        <w:tc>
          <w:tcPr>
            <w:tcW w:w="556" w:type="dxa"/>
            <w:tcBorders>
              <w:left w:val="single" w:sz="4" w:space="0" w:color="000000"/>
              <w:bottom w:val="single" w:sz="4" w:space="0" w:color="000000"/>
            </w:tcBorders>
            <w:shd w:val="clear" w:color="auto" w:fill="auto"/>
            <w:vAlign w:val="center"/>
          </w:tcPr>
          <w:p w14:paraId="2182F172"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37755B96" w14:textId="3A4553B7" w:rsidR="001E6219" w:rsidRPr="003325D5" w:rsidRDefault="001E6219" w:rsidP="003325D5">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color w:val="000000"/>
                <w:kern w:val="2"/>
                <w:sz w:val="21"/>
                <w:szCs w:val="21"/>
                <w:lang w:eastAsia="pl-PL" w:bidi="hi-IN"/>
              </w:rPr>
              <w:t>Urządzenie nowe i nieużywane</w:t>
            </w:r>
          </w:p>
        </w:tc>
      </w:tr>
      <w:tr w:rsidR="001E6219" w:rsidRPr="001E6219" w14:paraId="22EE19E2" w14:textId="77777777" w:rsidTr="004A0841">
        <w:tc>
          <w:tcPr>
            <w:tcW w:w="556" w:type="dxa"/>
            <w:tcBorders>
              <w:left w:val="single" w:sz="4" w:space="0" w:color="000000"/>
              <w:bottom w:val="single" w:sz="4" w:space="0" w:color="000000"/>
            </w:tcBorders>
            <w:shd w:val="clear" w:color="auto" w:fill="auto"/>
            <w:vAlign w:val="center"/>
          </w:tcPr>
          <w:p w14:paraId="4761C094"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C25D878" w14:textId="10A969E0" w:rsidR="001E6219" w:rsidRPr="003325D5" w:rsidRDefault="001E6219" w:rsidP="003325D5">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color w:val="000000"/>
                <w:kern w:val="2"/>
                <w:sz w:val="21"/>
                <w:szCs w:val="21"/>
                <w:lang w:eastAsia="pl-PL" w:bidi="hi-IN"/>
              </w:rPr>
              <w:t xml:space="preserve">Stacja dokująca dla oferowanych pomp </w:t>
            </w:r>
            <w:proofErr w:type="spellStart"/>
            <w:r w:rsidRPr="003325D5">
              <w:rPr>
                <w:rFonts w:ascii="Times New Roman" w:eastAsia="Times New Roman" w:hAnsi="Times New Roman" w:cs="Arial Unicode MS"/>
                <w:color w:val="000000"/>
                <w:kern w:val="2"/>
                <w:sz w:val="21"/>
                <w:szCs w:val="21"/>
                <w:lang w:eastAsia="pl-PL" w:bidi="hi-IN"/>
              </w:rPr>
              <w:t>strzykawkowych</w:t>
            </w:r>
            <w:proofErr w:type="spellEnd"/>
            <w:r w:rsidRPr="003325D5">
              <w:rPr>
                <w:rFonts w:ascii="Times New Roman" w:eastAsia="Times New Roman" w:hAnsi="Times New Roman" w:cs="Arial Unicode MS"/>
                <w:color w:val="000000"/>
                <w:kern w:val="2"/>
                <w:sz w:val="21"/>
                <w:szCs w:val="21"/>
                <w:lang w:eastAsia="pl-PL" w:bidi="hi-IN"/>
              </w:rPr>
              <w:t xml:space="preserve"> i objętościowych umożliwiająca współpracę z systemem centralnego zasilania i zarządzania danymi</w:t>
            </w:r>
          </w:p>
        </w:tc>
      </w:tr>
      <w:tr w:rsidR="001E6219" w:rsidRPr="001E6219" w14:paraId="5AB8EB43" w14:textId="77777777" w:rsidTr="004A0841">
        <w:tc>
          <w:tcPr>
            <w:tcW w:w="556" w:type="dxa"/>
            <w:tcBorders>
              <w:left w:val="single" w:sz="4" w:space="0" w:color="000000"/>
              <w:bottom w:val="single" w:sz="4" w:space="0" w:color="000000"/>
            </w:tcBorders>
            <w:shd w:val="clear" w:color="auto" w:fill="auto"/>
            <w:vAlign w:val="center"/>
          </w:tcPr>
          <w:p w14:paraId="2363C5F9"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5AEB740" w14:textId="77777777" w:rsidR="001E6219" w:rsidRPr="003325D5" w:rsidRDefault="001E6219" w:rsidP="003325D5">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3325D5">
              <w:rPr>
                <w:rFonts w:ascii="Times New Roman" w:eastAsia="Times New Roman" w:hAnsi="Times New Roman" w:cs="Arial Unicode MS"/>
                <w:color w:val="000000"/>
                <w:kern w:val="2"/>
                <w:sz w:val="21"/>
                <w:szCs w:val="21"/>
                <w:lang w:eastAsia="pl-PL" w:bidi="hi-IN"/>
              </w:rPr>
              <w:t xml:space="preserve">Zasilanie 230V 50 </w:t>
            </w:r>
            <w:proofErr w:type="spellStart"/>
            <w:r w:rsidRPr="003325D5">
              <w:rPr>
                <w:rFonts w:ascii="Times New Roman" w:eastAsia="Times New Roman" w:hAnsi="Times New Roman" w:cs="Arial Unicode MS"/>
                <w:color w:val="000000"/>
                <w:kern w:val="2"/>
                <w:sz w:val="21"/>
                <w:szCs w:val="21"/>
                <w:lang w:eastAsia="pl-PL" w:bidi="hi-IN"/>
              </w:rPr>
              <w:t>Hz</w:t>
            </w:r>
            <w:proofErr w:type="spellEnd"/>
            <w:r w:rsidRPr="003325D5">
              <w:rPr>
                <w:rFonts w:ascii="Times New Roman" w:eastAsia="Times New Roman" w:hAnsi="Times New Roman" w:cs="Arial Unicode MS"/>
                <w:color w:val="000000"/>
                <w:kern w:val="2"/>
                <w:sz w:val="21"/>
                <w:szCs w:val="21"/>
                <w:lang w:eastAsia="pl-PL" w:bidi="hi-IN"/>
              </w:rPr>
              <w:t>, bezpośrednio z sieci</w:t>
            </w:r>
          </w:p>
        </w:tc>
      </w:tr>
      <w:tr w:rsidR="001E6219" w:rsidRPr="001E6219" w14:paraId="1AE95DD3" w14:textId="77777777" w:rsidTr="004A0841">
        <w:tc>
          <w:tcPr>
            <w:tcW w:w="556" w:type="dxa"/>
            <w:tcBorders>
              <w:left w:val="single" w:sz="4" w:space="0" w:color="000000"/>
              <w:bottom w:val="single" w:sz="4" w:space="0" w:color="000000"/>
            </w:tcBorders>
            <w:shd w:val="clear" w:color="auto" w:fill="auto"/>
            <w:vAlign w:val="center"/>
          </w:tcPr>
          <w:p w14:paraId="03266174"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2755922" w14:textId="77777777" w:rsidR="001E6219" w:rsidRPr="00751F46" w:rsidRDefault="001E6219" w:rsidP="003325D5">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751F46">
              <w:rPr>
                <w:rFonts w:ascii="Times New Roman" w:eastAsia="Times New Roman" w:hAnsi="Times New Roman" w:cs="Arial Unicode MS"/>
                <w:color w:val="000000"/>
                <w:kern w:val="2"/>
                <w:sz w:val="21"/>
                <w:szCs w:val="21"/>
                <w:lang w:eastAsia="pl-PL" w:bidi="hi-IN"/>
              </w:rPr>
              <w:t>Ze względów bezpieczeństwa wszystkie złącza zasilania są wyłączone do momentu włożenia pompy.</w:t>
            </w:r>
          </w:p>
        </w:tc>
      </w:tr>
      <w:tr w:rsidR="001E6219" w:rsidRPr="001E6219" w14:paraId="3834813A" w14:textId="77777777" w:rsidTr="004A0841">
        <w:tc>
          <w:tcPr>
            <w:tcW w:w="556" w:type="dxa"/>
            <w:tcBorders>
              <w:left w:val="single" w:sz="4" w:space="0" w:color="000000"/>
              <w:bottom w:val="single" w:sz="4" w:space="0" w:color="000000"/>
            </w:tcBorders>
            <w:shd w:val="clear" w:color="auto" w:fill="auto"/>
            <w:vAlign w:val="center"/>
          </w:tcPr>
          <w:p w14:paraId="05C1246C" w14:textId="77777777" w:rsidR="001E6219" w:rsidRPr="001E6219"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D9F029F" w14:textId="77777777" w:rsidR="001E6219" w:rsidRPr="00751F46" w:rsidRDefault="001E6219" w:rsidP="003325D5">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751F46">
              <w:rPr>
                <w:rFonts w:ascii="Times New Roman" w:eastAsia="Times New Roman" w:hAnsi="Times New Roman" w:cs="Arial Unicode MS"/>
                <w:color w:val="000000"/>
                <w:kern w:val="2"/>
                <w:sz w:val="21"/>
                <w:szCs w:val="21"/>
                <w:lang w:eastAsia="pl-PL" w:bidi="hi-IN"/>
              </w:rPr>
              <w:t>Stopień ochrony min. IP22</w:t>
            </w:r>
          </w:p>
        </w:tc>
      </w:tr>
      <w:tr w:rsidR="001E6219" w:rsidRPr="001E6219" w14:paraId="6404B6F4" w14:textId="77777777" w:rsidTr="00606D53">
        <w:tc>
          <w:tcPr>
            <w:tcW w:w="556" w:type="dxa"/>
            <w:tcBorders>
              <w:left w:val="single" w:sz="4" w:space="0" w:color="000000"/>
              <w:bottom w:val="single" w:sz="4" w:space="0" w:color="auto"/>
            </w:tcBorders>
            <w:shd w:val="clear" w:color="auto" w:fill="auto"/>
            <w:vAlign w:val="center"/>
          </w:tcPr>
          <w:p w14:paraId="514E6463"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auto"/>
              <w:right w:val="single" w:sz="4" w:space="0" w:color="000000"/>
            </w:tcBorders>
            <w:shd w:val="clear" w:color="auto" w:fill="auto"/>
            <w:vAlign w:val="center"/>
          </w:tcPr>
          <w:p w14:paraId="476E0D65" w14:textId="77777777" w:rsidR="001E6219" w:rsidRPr="00D225F0" w:rsidRDefault="001E6219" w:rsidP="003325D5">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Wbudowany uchwyt do mocowania stacji do kolumn anestezjologicznych, stojaków infuzyjnych</w:t>
            </w:r>
          </w:p>
        </w:tc>
      </w:tr>
      <w:tr w:rsidR="001E6219" w:rsidRPr="001E6219" w14:paraId="350EDB22"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3EB919F"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E5894" w14:textId="77777777"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color w:val="000000"/>
                <w:kern w:val="2"/>
                <w:sz w:val="21"/>
                <w:szCs w:val="21"/>
                <w:lang w:eastAsia="pl-PL" w:bidi="hi-IN"/>
              </w:rPr>
              <w:t>Możliwość łączenia stacji w moduły bez użycia specjalnych narzędzi.</w:t>
            </w:r>
          </w:p>
          <w:p w14:paraId="35D8FB1C" w14:textId="77777777"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b/>
                <w:bCs/>
                <w:color w:val="000000"/>
                <w:kern w:val="2"/>
                <w:sz w:val="24"/>
                <w:szCs w:val="24"/>
                <w:u w:val="single"/>
                <w:lang w:eastAsia="pl-PL" w:bidi="hi-IN"/>
              </w:rPr>
            </w:pPr>
            <w:r w:rsidRPr="00D225F0">
              <w:rPr>
                <w:rFonts w:ascii="Times New Roman" w:eastAsia="Times New Roman" w:hAnsi="Times New Roman" w:cs="Arial Unicode MS"/>
                <w:b/>
                <w:bCs/>
                <w:color w:val="000000"/>
                <w:kern w:val="2"/>
                <w:sz w:val="21"/>
                <w:szCs w:val="21"/>
                <w:u w:val="single"/>
                <w:lang w:eastAsia="pl-PL" w:bidi="hi-IN"/>
              </w:rPr>
              <w:t>LUB*</w:t>
            </w:r>
          </w:p>
          <w:p w14:paraId="602636BD" w14:textId="77777777"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i/>
                <w:iCs/>
                <w:color w:val="000000"/>
                <w:kern w:val="2"/>
                <w:sz w:val="24"/>
                <w:szCs w:val="24"/>
                <w:lang w:eastAsia="pl-PL" w:bidi="hi-IN"/>
              </w:rPr>
            </w:pPr>
            <w:r w:rsidRPr="00D225F0">
              <w:rPr>
                <w:rFonts w:ascii="Times New Roman" w:eastAsia="Times New Roman" w:hAnsi="Times New Roman" w:cs="Arial Unicode MS"/>
                <w:i/>
                <w:iCs/>
                <w:color w:val="000000"/>
                <w:kern w:val="2"/>
                <w:sz w:val="21"/>
                <w:szCs w:val="21"/>
                <w:lang w:eastAsia="pl-PL" w:bidi="hi-IN"/>
              </w:rPr>
              <w:t xml:space="preserve">Stacja dokująca na minimum 6 pomp </w:t>
            </w:r>
          </w:p>
        </w:tc>
      </w:tr>
      <w:tr w:rsidR="001E6219" w:rsidRPr="00AD6E9C" w14:paraId="3158BD1E"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5F98577"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1DF1A" w14:textId="77777777"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strike/>
                <w:color w:val="000000"/>
                <w:kern w:val="2"/>
                <w:sz w:val="21"/>
                <w:szCs w:val="21"/>
                <w:lang w:eastAsia="pl-PL" w:bidi="hi-IN"/>
              </w:rPr>
              <w:t>Po maksymalnej rozbudowie kolumna połączonych stacji dokujących umożliwia jednoczesne zasilanie 18 pomp</w:t>
            </w:r>
            <w:r w:rsidRPr="00D225F0">
              <w:rPr>
                <w:rFonts w:ascii="Times New Roman" w:eastAsia="Times New Roman" w:hAnsi="Times New Roman" w:cs="Arial Unicode MS"/>
                <w:color w:val="000000"/>
                <w:kern w:val="2"/>
                <w:sz w:val="21"/>
                <w:szCs w:val="21"/>
                <w:lang w:eastAsia="pl-PL" w:bidi="hi-IN"/>
              </w:rPr>
              <w:t>.</w:t>
            </w:r>
          </w:p>
        </w:tc>
      </w:tr>
      <w:tr w:rsidR="001E6219" w:rsidRPr="001E6219" w14:paraId="4F4B7109"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45BE51E"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172BC"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Zatrzaskowe mocowanie pomp.</w:t>
            </w:r>
          </w:p>
        </w:tc>
      </w:tr>
      <w:tr w:rsidR="001E6219" w:rsidRPr="001E6219" w14:paraId="0AAE86B8"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C3C3ED6"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3660B"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Stacja wyposażona w interfejs przywołania personelu</w:t>
            </w:r>
          </w:p>
        </w:tc>
      </w:tr>
      <w:tr w:rsidR="001E6219" w:rsidRPr="001E6219" w14:paraId="20756D85"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647308B3"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C219C49"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Możliwość rozbudowania stacji dokującej o moduł komunikacyjny</w:t>
            </w:r>
          </w:p>
        </w:tc>
      </w:tr>
      <w:tr w:rsidR="001E6219" w:rsidRPr="001E6219" w14:paraId="15977379" w14:textId="77777777" w:rsidTr="004A0841">
        <w:tc>
          <w:tcPr>
            <w:tcW w:w="556" w:type="dxa"/>
            <w:tcBorders>
              <w:left w:val="single" w:sz="4" w:space="0" w:color="000000"/>
              <w:bottom w:val="single" w:sz="4" w:space="0" w:color="000000"/>
            </w:tcBorders>
            <w:shd w:val="clear" w:color="auto" w:fill="auto"/>
            <w:vAlign w:val="center"/>
          </w:tcPr>
          <w:p w14:paraId="53F7485A"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09F9802" w14:textId="77777777"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b/>
                <w:color w:val="000000"/>
                <w:kern w:val="2"/>
                <w:sz w:val="21"/>
                <w:szCs w:val="21"/>
                <w:lang w:eastAsia="pl-PL" w:bidi="hi-IN"/>
              </w:rPr>
              <w:t>Wózek do stacji dokującej                                                                                                   2 sztuki</w:t>
            </w:r>
          </w:p>
        </w:tc>
      </w:tr>
      <w:tr w:rsidR="001E6219" w:rsidRPr="001E6219" w14:paraId="59B1C501" w14:textId="77777777" w:rsidTr="004A0841">
        <w:tc>
          <w:tcPr>
            <w:tcW w:w="556" w:type="dxa"/>
            <w:tcBorders>
              <w:left w:val="single" w:sz="4" w:space="0" w:color="000000"/>
              <w:bottom w:val="single" w:sz="4" w:space="0" w:color="000000"/>
            </w:tcBorders>
            <w:shd w:val="clear" w:color="auto" w:fill="auto"/>
            <w:vAlign w:val="center"/>
          </w:tcPr>
          <w:p w14:paraId="6E35AE43"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1C6B4138" w14:textId="77777777"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b/>
                <w:bCs/>
                <w:color w:val="FF3838"/>
                <w:kern w:val="2"/>
                <w:sz w:val="21"/>
                <w:szCs w:val="21"/>
                <w:lang w:eastAsia="pl-PL" w:bidi="hi-IN"/>
              </w:rPr>
              <w:t>Model/Typ/Producent (PODAĆ)</w:t>
            </w:r>
          </w:p>
        </w:tc>
      </w:tr>
      <w:tr w:rsidR="001E6219" w:rsidRPr="001E6219" w14:paraId="36AF1E37" w14:textId="77777777" w:rsidTr="004A0841">
        <w:tc>
          <w:tcPr>
            <w:tcW w:w="556" w:type="dxa"/>
            <w:tcBorders>
              <w:left w:val="single" w:sz="4" w:space="0" w:color="000000"/>
              <w:bottom w:val="single" w:sz="4" w:space="0" w:color="000000"/>
            </w:tcBorders>
            <w:shd w:val="clear" w:color="auto" w:fill="auto"/>
            <w:vAlign w:val="center"/>
          </w:tcPr>
          <w:p w14:paraId="13DF9208"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2F1E825" w14:textId="77777777"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color w:val="000000"/>
                <w:kern w:val="2"/>
                <w:sz w:val="21"/>
                <w:szCs w:val="21"/>
                <w:lang w:eastAsia="pl-PL" w:bidi="hi-IN"/>
              </w:rPr>
              <w:t>Konstrukcja - stelaż z profilu aluminiowego lakierowanego proszkowo</w:t>
            </w:r>
          </w:p>
          <w:p w14:paraId="15637F81" w14:textId="4E2288B5" w:rsidR="001E6219" w:rsidRPr="00D225F0" w:rsidRDefault="001515A3" w:rsidP="001E6219">
            <w:pPr>
              <w:suppressLineNumbers/>
              <w:suppressAutoHyphens/>
              <w:spacing w:after="0" w:line="240" w:lineRule="auto"/>
              <w:textAlignment w:val="baseline"/>
              <w:rPr>
                <w:rFonts w:ascii="Bookman Old Style" w:eastAsia="Arial Unicode MS" w:hAnsi="Bookman Old Style" w:cs="Arial Unicode MS"/>
                <w:b/>
                <w:bCs/>
                <w:color w:val="000000"/>
                <w:kern w:val="2"/>
                <w:sz w:val="24"/>
                <w:szCs w:val="24"/>
                <w:lang w:eastAsia="pl-PL" w:bidi="hi-IN"/>
              </w:rPr>
            </w:pPr>
            <w:r w:rsidRPr="00D225F0">
              <w:rPr>
                <w:rFonts w:ascii="Times New Roman" w:eastAsia="Times New Roman" w:hAnsi="Times New Roman" w:cs="Arial Unicode MS"/>
                <w:b/>
                <w:bCs/>
                <w:color w:val="000000"/>
                <w:kern w:val="2"/>
                <w:sz w:val="21"/>
                <w:szCs w:val="21"/>
                <w:lang w:eastAsia="pl-PL" w:bidi="hi-IN"/>
              </w:rPr>
              <w:t>*</w:t>
            </w:r>
            <w:r w:rsidR="001E6219" w:rsidRPr="00D225F0">
              <w:rPr>
                <w:rFonts w:ascii="Times New Roman" w:eastAsia="Times New Roman" w:hAnsi="Times New Roman" w:cs="Arial Unicode MS"/>
                <w:b/>
                <w:bCs/>
                <w:color w:val="000000"/>
                <w:kern w:val="2"/>
                <w:sz w:val="21"/>
                <w:szCs w:val="21"/>
                <w:lang w:eastAsia="pl-PL" w:bidi="hi-IN"/>
              </w:rPr>
              <w:t>LUB</w:t>
            </w:r>
          </w:p>
          <w:p w14:paraId="251F23DA" w14:textId="77777777" w:rsidR="001E6219" w:rsidRPr="00D225F0" w:rsidRDefault="001E6219" w:rsidP="001E6219">
            <w:pPr>
              <w:spacing w:after="0" w:line="240" w:lineRule="auto"/>
              <w:jc w:val="both"/>
              <w:textAlignment w:val="baseline"/>
              <w:rPr>
                <w:rFonts w:ascii="Times New Roman" w:eastAsia="Times New Roman" w:hAnsi="Times New Roman" w:cs="Times New Roman"/>
                <w:i/>
                <w:iCs/>
                <w:color w:val="000000"/>
                <w:kern w:val="2"/>
                <w:sz w:val="21"/>
                <w:szCs w:val="21"/>
                <w:lang w:bidi="hi-IN"/>
              </w:rPr>
            </w:pPr>
            <w:r w:rsidRPr="00D225F0">
              <w:rPr>
                <w:rFonts w:ascii="Times New Roman" w:eastAsia="Times New Roman" w:hAnsi="Times New Roman" w:cs="Times New Roman"/>
                <w:i/>
                <w:iCs/>
                <w:color w:val="000000"/>
                <w:kern w:val="2"/>
                <w:sz w:val="21"/>
                <w:szCs w:val="21"/>
                <w:lang w:bidi="hi-IN"/>
              </w:rPr>
              <w:t>Konstrukcja – stelaż wykonany ze stali nierdzewnej</w:t>
            </w:r>
          </w:p>
        </w:tc>
      </w:tr>
      <w:tr w:rsidR="001E6219" w:rsidRPr="001E6219" w14:paraId="1546BF27" w14:textId="77777777" w:rsidTr="004A0841">
        <w:tc>
          <w:tcPr>
            <w:tcW w:w="556" w:type="dxa"/>
            <w:tcBorders>
              <w:left w:val="single" w:sz="4" w:space="0" w:color="000000"/>
              <w:bottom w:val="single" w:sz="4" w:space="0" w:color="000000"/>
            </w:tcBorders>
            <w:shd w:val="clear" w:color="auto" w:fill="auto"/>
            <w:vAlign w:val="center"/>
          </w:tcPr>
          <w:p w14:paraId="7726EA69"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AFBB475"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 xml:space="preserve">Profil nośny z kanałami montażowymi po wewnętrznej i zewnętrznej stronie, przystosowany do rozbudowy wózka w przyszłości o wyposażenie dodatkowe (m.in. półkę, szufladę z półką, koszyk na akcesoria) </w:t>
            </w:r>
          </w:p>
        </w:tc>
      </w:tr>
      <w:tr w:rsidR="001E6219" w:rsidRPr="001E6219" w14:paraId="696DC7DA" w14:textId="77777777" w:rsidTr="004A0841">
        <w:tc>
          <w:tcPr>
            <w:tcW w:w="556" w:type="dxa"/>
            <w:tcBorders>
              <w:left w:val="single" w:sz="4" w:space="0" w:color="000000"/>
              <w:bottom w:val="single" w:sz="4" w:space="0" w:color="000000"/>
            </w:tcBorders>
            <w:shd w:val="clear" w:color="auto" w:fill="auto"/>
            <w:vAlign w:val="center"/>
          </w:tcPr>
          <w:p w14:paraId="561FFC0E"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4158A77"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Wysięgnik kroplówki z regulacją wysokości w całości wykonany ze stali kwasoodpornej z głowicą na 4 haczyki.</w:t>
            </w:r>
          </w:p>
        </w:tc>
      </w:tr>
      <w:tr w:rsidR="001E6219" w:rsidRPr="001E6219" w14:paraId="44D3D803" w14:textId="77777777" w:rsidTr="004A0841">
        <w:tc>
          <w:tcPr>
            <w:tcW w:w="556" w:type="dxa"/>
            <w:tcBorders>
              <w:left w:val="single" w:sz="4" w:space="0" w:color="000000"/>
              <w:bottom w:val="single" w:sz="4" w:space="0" w:color="000000"/>
            </w:tcBorders>
            <w:shd w:val="clear" w:color="auto" w:fill="auto"/>
            <w:vAlign w:val="center"/>
          </w:tcPr>
          <w:p w14:paraId="3398E11E"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B011D75"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Listwa zasilająca na 5 gniazd elektrycznych mocowana do profilu nośnego za pośrednictwem adaptera umożliwiającego zwinięcie przewodu. Długość przewodu 5 m.</w:t>
            </w:r>
          </w:p>
        </w:tc>
      </w:tr>
      <w:tr w:rsidR="001E6219" w:rsidRPr="001E6219" w14:paraId="04CCC002" w14:textId="77777777" w:rsidTr="004A0841">
        <w:tc>
          <w:tcPr>
            <w:tcW w:w="556" w:type="dxa"/>
            <w:tcBorders>
              <w:left w:val="single" w:sz="4" w:space="0" w:color="000000"/>
              <w:bottom w:val="single" w:sz="4" w:space="0" w:color="000000"/>
            </w:tcBorders>
            <w:shd w:val="clear" w:color="auto" w:fill="auto"/>
            <w:vAlign w:val="center"/>
          </w:tcPr>
          <w:p w14:paraId="0E12C203"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0A9952E"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Podstawa stalowa z osłoną z tworzywa z ABS, zabezpieczająca wózek przed uszkodzeniem, wyposażona w koła z tworzywa sztucznego o średnicy 75 mm, w tym dwa z blokadą.</w:t>
            </w:r>
          </w:p>
        </w:tc>
      </w:tr>
      <w:tr w:rsidR="001E6219" w:rsidRPr="001E6219" w14:paraId="6F43EA2B" w14:textId="77777777" w:rsidTr="004A0841">
        <w:tc>
          <w:tcPr>
            <w:tcW w:w="556" w:type="dxa"/>
            <w:tcBorders>
              <w:left w:val="single" w:sz="4" w:space="0" w:color="000000"/>
              <w:bottom w:val="single" w:sz="4" w:space="0" w:color="000000"/>
            </w:tcBorders>
            <w:shd w:val="clear" w:color="auto" w:fill="auto"/>
            <w:vAlign w:val="center"/>
          </w:tcPr>
          <w:p w14:paraId="3DEECC58"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0D22131D"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Wymiary wózka: długość 550 mm x szerokość 550 mm x wysokość profilu burtowego (bez wysięgnika kroplówki): 1400 mm.</w:t>
            </w:r>
          </w:p>
        </w:tc>
      </w:tr>
      <w:tr w:rsidR="001E6219" w:rsidRPr="001E6219" w14:paraId="02A75ABD" w14:textId="77777777" w:rsidTr="004A0841">
        <w:tc>
          <w:tcPr>
            <w:tcW w:w="556" w:type="dxa"/>
            <w:tcBorders>
              <w:left w:val="single" w:sz="4" w:space="0" w:color="000000"/>
              <w:bottom w:val="single" w:sz="4" w:space="0" w:color="000000"/>
            </w:tcBorders>
            <w:shd w:val="clear" w:color="auto" w:fill="auto"/>
            <w:vAlign w:val="center"/>
          </w:tcPr>
          <w:p w14:paraId="1B7B5B06"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65FC221" w14:textId="6D44D415" w:rsidR="001E6219" w:rsidRPr="00D225F0"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color w:val="000000"/>
                <w:kern w:val="2"/>
                <w:sz w:val="21"/>
                <w:szCs w:val="21"/>
                <w:lang w:eastAsia="pl-PL" w:bidi="hi-IN"/>
              </w:rPr>
              <w:t xml:space="preserve">Nośność: </w:t>
            </w:r>
            <w:r w:rsidRPr="00D225F0">
              <w:rPr>
                <w:rFonts w:ascii="Times New Roman" w:eastAsia="Times New Roman" w:hAnsi="Times New Roman" w:cs="Arial Unicode MS"/>
                <w:strike/>
                <w:color w:val="000000"/>
                <w:kern w:val="2"/>
                <w:sz w:val="21"/>
                <w:szCs w:val="21"/>
                <w:lang w:eastAsia="pl-PL" w:bidi="hi-IN"/>
              </w:rPr>
              <w:t>co najmniej</w:t>
            </w:r>
            <w:r w:rsidRPr="00D225F0">
              <w:rPr>
                <w:rFonts w:ascii="Times New Roman" w:eastAsia="Times New Roman" w:hAnsi="Times New Roman" w:cs="Arial Unicode MS"/>
                <w:color w:val="000000"/>
                <w:kern w:val="2"/>
                <w:sz w:val="21"/>
                <w:szCs w:val="21"/>
                <w:lang w:eastAsia="pl-PL" w:bidi="hi-IN"/>
              </w:rPr>
              <w:t xml:space="preserve"> do </w:t>
            </w:r>
            <w:r w:rsidR="00D516E9" w:rsidRPr="00D225F0">
              <w:rPr>
                <w:rFonts w:ascii="Times New Roman" w:eastAsia="Times New Roman" w:hAnsi="Times New Roman" w:cs="Arial Unicode MS"/>
                <w:color w:val="000000"/>
                <w:kern w:val="2"/>
                <w:sz w:val="21"/>
                <w:szCs w:val="21"/>
                <w:lang w:eastAsia="pl-PL" w:bidi="hi-IN"/>
              </w:rPr>
              <w:t xml:space="preserve">minimum </w:t>
            </w:r>
            <w:r w:rsidRPr="00D225F0">
              <w:rPr>
                <w:rFonts w:ascii="Times New Roman" w:eastAsia="Times New Roman" w:hAnsi="Times New Roman" w:cs="Arial Unicode MS"/>
                <w:color w:val="000000"/>
                <w:kern w:val="2"/>
                <w:sz w:val="21"/>
                <w:szCs w:val="21"/>
                <w:lang w:eastAsia="pl-PL" w:bidi="hi-IN"/>
              </w:rPr>
              <w:t>20 kg</w:t>
            </w:r>
          </w:p>
        </w:tc>
      </w:tr>
      <w:tr w:rsidR="001E6219" w:rsidRPr="001E6219" w14:paraId="27E6B851" w14:textId="77777777" w:rsidTr="004A0841">
        <w:tc>
          <w:tcPr>
            <w:tcW w:w="556" w:type="dxa"/>
            <w:tcBorders>
              <w:left w:val="single" w:sz="4" w:space="0" w:color="000000"/>
              <w:bottom w:val="single" w:sz="4" w:space="0" w:color="000000"/>
            </w:tcBorders>
            <w:shd w:val="clear" w:color="auto" w:fill="auto"/>
            <w:vAlign w:val="center"/>
          </w:tcPr>
          <w:p w14:paraId="6950A39A" w14:textId="77777777" w:rsidR="001E6219" w:rsidRPr="00D225F0" w:rsidRDefault="001E6219" w:rsidP="001E6219">
            <w:pPr>
              <w:numPr>
                <w:ilvl w:val="0"/>
                <w:numId w:val="9"/>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55A14BD3" w14:textId="77777777" w:rsidR="001E6219" w:rsidRPr="00D225F0"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D225F0">
              <w:rPr>
                <w:rFonts w:ascii="Times New Roman" w:eastAsia="Times New Roman" w:hAnsi="Times New Roman" w:cs="Arial Unicode MS"/>
                <w:color w:val="000000"/>
                <w:kern w:val="2"/>
                <w:sz w:val="21"/>
                <w:szCs w:val="21"/>
                <w:lang w:eastAsia="pl-PL" w:bidi="hi-IN"/>
              </w:rPr>
              <w:t>Zasilacz do pompy</w:t>
            </w:r>
          </w:p>
        </w:tc>
      </w:tr>
      <w:tr w:rsidR="001E6219" w:rsidRPr="001E6219" w14:paraId="197B319A" w14:textId="77777777" w:rsidTr="004A0841">
        <w:tc>
          <w:tcPr>
            <w:tcW w:w="10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39CD05" w14:textId="77777777" w:rsidR="001E6219" w:rsidRPr="00D225F0" w:rsidRDefault="001E6219" w:rsidP="001E6219">
            <w:pPr>
              <w:tabs>
                <w:tab w:val="left" w:pos="502"/>
              </w:tabs>
              <w:snapToGrid w:val="0"/>
              <w:spacing w:before="113" w:after="113" w:line="240" w:lineRule="auto"/>
              <w:ind w:right="113"/>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b/>
                <w:bCs/>
                <w:kern w:val="2"/>
                <w:sz w:val="21"/>
                <w:szCs w:val="21"/>
                <w:lang w:eastAsia="zh-CN" w:bidi="hi-IN"/>
              </w:rPr>
              <w:t>Dodatkowe informacje</w:t>
            </w:r>
          </w:p>
        </w:tc>
      </w:tr>
      <w:tr w:rsidR="001E6219" w:rsidRPr="001E6219" w14:paraId="0EBD3CA1" w14:textId="77777777" w:rsidTr="004A0841">
        <w:trPr>
          <w:trHeight w:val="486"/>
        </w:trPr>
        <w:tc>
          <w:tcPr>
            <w:tcW w:w="556" w:type="dxa"/>
            <w:tcBorders>
              <w:left w:val="single" w:sz="4" w:space="0" w:color="000000"/>
              <w:bottom w:val="single" w:sz="4" w:space="0" w:color="000000"/>
            </w:tcBorders>
            <w:shd w:val="clear" w:color="auto" w:fill="auto"/>
            <w:vAlign w:val="center"/>
          </w:tcPr>
          <w:p w14:paraId="262AB34B" w14:textId="77777777" w:rsidR="001E6219" w:rsidRPr="001E6219" w:rsidRDefault="001E6219" w:rsidP="001E6219">
            <w:pPr>
              <w:numPr>
                <w:ilvl w:val="0"/>
                <w:numId w:val="9"/>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4F2D0FA0" w14:textId="77777777" w:rsidR="001E6219" w:rsidRPr="001E6219" w:rsidRDefault="001E6219" w:rsidP="001E6219">
            <w:pPr>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1E6219" w:rsidRPr="001E6219" w14:paraId="49C25A71" w14:textId="77777777" w:rsidTr="004A0841">
        <w:tc>
          <w:tcPr>
            <w:tcW w:w="556" w:type="dxa"/>
            <w:tcBorders>
              <w:left w:val="single" w:sz="4" w:space="0" w:color="000000"/>
              <w:bottom w:val="single" w:sz="4" w:space="0" w:color="000000"/>
            </w:tcBorders>
            <w:shd w:val="clear" w:color="auto" w:fill="auto"/>
            <w:vAlign w:val="center"/>
          </w:tcPr>
          <w:p w14:paraId="0CCB9541" w14:textId="77777777" w:rsidR="001E6219" w:rsidRPr="001E6219" w:rsidRDefault="001E6219" w:rsidP="001E6219">
            <w:pPr>
              <w:numPr>
                <w:ilvl w:val="0"/>
                <w:numId w:val="9"/>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79298AE5" w14:textId="77777777" w:rsidR="001E6219" w:rsidRPr="001E6219" w:rsidRDefault="001E6219" w:rsidP="001E6219">
            <w:pPr>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Zamawiający wymaga Instalacji i</w:t>
            </w:r>
            <w:r w:rsidRPr="001E6219">
              <w:rPr>
                <w:rFonts w:ascii="Times New Roman" w:eastAsia="Times New Roman" w:hAnsi="Times New Roman" w:cs="Arial Unicode MS"/>
                <w:color w:val="C9211E"/>
                <w:kern w:val="2"/>
                <w:sz w:val="21"/>
                <w:szCs w:val="21"/>
                <w:lang w:eastAsia="pl-PL" w:bidi="hi-IN"/>
              </w:rPr>
              <w:t xml:space="preserve"> </w:t>
            </w:r>
            <w:r w:rsidRPr="001E6219">
              <w:rPr>
                <w:rFonts w:ascii="Times New Roman" w:eastAsia="Times New Roman" w:hAnsi="Times New Roman" w:cs="Arial Unicode MS"/>
                <w:color w:val="000000"/>
                <w:kern w:val="2"/>
                <w:sz w:val="21"/>
                <w:szCs w:val="21"/>
                <w:lang w:eastAsia="pl-PL" w:bidi="hi-IN"/>
              </w:rPr>
              <w:t>uruchomienia sprzęt</w:t>
            </w:r>
          </w:p>
        </w:tc>
      </w:tr>
      <w:tr w:rsidR="001E6219" w:rsidRPr="001E6219" w14:paraId="1BA7E4D6" w14:textId="77777777" w:rsidTr="004A0841">
        <w:tc>
          <w:tcPr>
            <w:tcW w:w="556" w:type="dxa"/>
            <w:tcBorders>
              <w:left w:val="single" w:sz="4" w:space="0" w:color="000000"/>
              <w:bottom w:val="single" w:sz="4" w:space="0" w:color="000000"/>
            </w:tcBorders>
            <w:shd w:val="clear" w:color="auto" w:fill="auto"/>
            <w:vAlign w:val="center"/>
          </w:tcPr>
          <w:p w14:paraId="40148694" w14:textId="77777777" w:rsidR="001E6219" w:rsidRPr="001E6219" w:rsidRDefault="001E6219" w:rsidP="001E6219">
            <w:pPr>
              <w:numPr>
                <w:ilvl w:val="0"/>
                <w:numId w:val="9"/>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E7BBA53"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1E6219" w:rsidRPr="001E6219" w14:paraId="32205961" w14:textId="77777777" w:rsidTr="004A0841">
        <w:tc>
          <w:tcPr>
            <w:tcW w:w="556" w:type="dxa"/>
            <w:tcBorders>
              <w:left w:val="single" w:sz="4" w:space="0" w:color="000000"/>
              <w:bottom w:val="single" w:sz="4" w:space="0" w:color="000000"/>
            </w:tcBorders>
            <w:shd w:val="clear" w:color="auto" w:fill="auto"/>
            <w:vAlign w:val="center"/>
          </w:tcPr>
          <w:p w14:paraId="1302A1C3" w14:textId="77777777" w:rsidR="001E6219" w:rsidRPr="001E6219" w:rsidRDefault="001E6219" w:rsidP="001E6219">
            <w:pPr>
              <w:numPr>
                <w:ilvl w:val="0"/>
                <w:numId w:val="9"/>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67047C45" w14:textId="77777777" w:rsidR="001E6219" w:rsidRPr="001E6219" w:rsidRDefault="001E6219" w:rsidP="001E6219">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1E6219" w:rsidRPr="001E6219" w14:paraId="78E2B92E" w14:textId="77777777" w:rsidTr="001E6219">
        <w:trPr>
          <w:trHeight w:val="335"/>
        </w:trPr>
        <w:tc>
          <w:tcPr>
            <w:tcW w:w="556" w:type="dxa"/>
            <w:tcBorders>
              <w:left w:val="single" w:sz="4" w:space="0" w:color="000000"/>
              <w:bottom w:val="single" w:sz="4" w:space="0" w:color="000000"/>
            </w:tcBorders>
            <w:shd w:val="clear" w:color="auto" w:fill="auto"/>
            <w:vAlign w:val="center"/>
          </w:tcPr>
          <w:p w14:paraId="1E11B0D0" w14:textId="77777777" w:rsidR="001E6219" w:rsidRPr="001E6219" w:rsidRDefault="001E6219" w:rsidP="001E6219">
            <w:pPr>
              <w:numPr>
                <w:ilvl w:val="0"/>
                <w:numId w:val="9"/>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76" w:type="dxa"/>
            <w:gridSpan w:val="3"/>
            <w:tcBorders>
              <w:left w:val="single" w:sz="4" w:space="0" w:color="000000"/>
              <w:bottom w:val="single" w:sz="4" w:space="0" w:color="000000"/>
              <w:right w:val="single" w:sz="4" w:space="0" w:color="000000"/>
            </w:tcBorders>
            <w:shd w:val="clear" w:color="auto" w:fill="auto"/>
            <w:vAlign w:val="center"/>
          </w:tcPr>
          <w:p w14:paraId="27B8D57C"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2CE71053" w14:textId="77777777" w:rsidR="001E6219" w:rsidRPr="001E6219" w:rsidRDefault="001E6219" w:rsidP="001E6219">
      <w:pPr>
        <w:suppressAutoHyphens/>
        <w:snapToGrid w:val="0"/>
        <w:spacing w:before="11" w:after="0" w:line="240" w:lineRule="auto"/>
        <w:ind w:left="720"/>
        <w:jc w:val="both"/>
        <w:textAlignment w:val="baseline"/>
        <w:rPr>
          <w:rFonts w:ascii="Bookman Old Style" w:eastAsia="Tahoma" w:hAnsi="Bookman Old Style" w:cs="Times New Roman"/>
          <w:color w:val="000000"/>
          <w:kern w:val="2"/>
          <w:sz w:val="20"/>
          <w:szCs w:val="20"/>
          <w:lang w:eastAsia="pl-PL" w:bidi="hi-IN"/>
        </w:rPr>
      </w:pPr>
    </w:p>
    <w:p w14:paraId="376A084F" w14:textId="624D1639" w:rsidR="001E6219" w:rsidRPr="001E6219" w:rsidRDefault="001E6219" w:rsidP="001E6219">
      <w:pPr>
        <w:suppressAutoHyphens/>
        <w:snapToGrid w:val="0"/>
        <w:spacing w:before="11" w:after="0" w:line="240" w:lineRule="auto"/>
        <w:jc w:val="both"/>
        <w:textAlignment w:val="baseline"/>
        <w:rPr>
          <w:rFonts w:ascii="Times New Roman" w:eastAsia="Times New Roman" w:hAnsi="Times New Roman" w:cs="Arial Unicode MS"/>
          <w:b/>
          <w:bCs/>
          <w:color w:val="000000"/>
          <w:kern w:val="2"/>
          <w:sz w:val="21"/>
          <w:szCs w:val="21"/>
          <w:lang w:eastAsia="pl-PL" w:bidi="hi-IN"/>
        </w:rPr>
      </w:pPr>
      <w:bookmarkStart w:id="11" w:name="__DdeLink__4646_6308042352"/>
      <w:bookmarkStart w:id="12" w:name="_Hlk78363906"/>
      <w:r w:rsidRPr="001E6219">
        <w:rPr>
          <w:rFonts w:ascii="Times New Roman" w:eastAsia="Tahoma" w:hAnsi="Times New Roman" w:cs="Times New Roman"/>
          <w:b/>
          <w:bCs/>
          <w:color w:val="000000"/>
          <w:kern w:val="2"/>
          <w:sz w:val="20"/>
          <w:szCs w:val="20"/>
          <w:lang w:eastAsia="pl-PL" w:bidi="hi-IN"/>
        </w:rPr>
        <w:t>*</w:t>
      </w:r>
      <w:bookmarkEnd w:id="11"/>
      <w:r w:rsidR="00153157">
        <w:rPr>
          <w:rFonts w:ascii="Times New Roman" w:eastAsia="Tahoma" w:hAnsi="Times New Roman" w:cs="Times New Roman"/>
          <w:b/>
          <w:bCs/>
          <w:color w:val="000000"/>
          <w:kern w:val="2"/>
          <w:sz w:val="20"/>
          <w:szCs w:val="20"/>
          <w:lang w:eastAsia="pl-PL" w:bidi="hi-IN"/>
        </w:rPr>
        <w:t>*</w:t>
      </w:r>
      <w:r w:rsidRPr="001E6219">
        <w:rPr>
          <w:rFonts w:ascii="Times New Roman" w:eastAsia="Tahoma" w:hAnsi="Times New Roman" w:cs="Tahoma"/>
          <w:b/>
          <w:bCs/>
          <w:color w:val="000000"/>
          <w:kern w:val="2"/>
          <w:sz w:val="20"/>
          <w:szCs w:val="20"/>
          <w:lang w:eastAsia="pl-PL" w:bidi="hi-IN"/>
        </w:rPr>
        <w:t>Wykonawca zobowiązany jest do jednoznacznego wskazania parametrów oferowanego wyrobu poprzez usunięcie bądź przekreślenie parametrów, których nie oferuje</w:t>
      </w:r>
    </w:p>
    <w:bookmarkEnd w:id="12"/>
    <w:p w14:paraId="79CD9577" w14:textId="77777777" w:rsidR="001E6219" w:rsidRPr="001E6219" w:rsidRDefault="001E6219" w:rsidP="001E6219">
      <w:pPr>
        <w:suppressAutoHyphens/>
        <w:snapToGrid w:val="0"/>
        <w:spacing w:before="11" w:after="0" w:line="240" w:lineRule="auto"/>
        <w:ind w:left="720"/>
        <w:jc w:val="both"/>
        <w:textAlignment w:val="baseline"/>
        <w:rPr>
          <w:rFonts w:ascii="Bookman Old Style" w:eastAsia="Tahoma" w:hAnsi="Bookman Old Style" w:cs="Tahoma"/>
          <w:color w:val="000000"/>
          <w:kern w:val="2"/>
          <w:sz w:val="20"/>
          <w:szCs w:val="20"/>
          <w:lang w:eastAsia="pl-PL" w:bidi="hi-IN"/>
        </w:rPr>
      </w:pPr>
    </w:p>
    <w:p w14:paraId="5EEBDD1B"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lastRenderedPageBreak/>
        <w:t>C. Oświadczam, że dostarczony Zamawiającemu przedmiot zamówienia spełniać będzie właściwe, ustalone w obowiązujących przepisach prawa wymagania odnośnie dopuszczenia do użytkowania w polskich zakładach opieki zdrowotnej.</w:t>
      </w:r>
    </w:p>
    <w:p w14:paraId="198E3DC9" w14:textId="77777777" w:rsidR="001E6219" w:rsidRPr="001E6219" w:rsidRDefault="001E6219" w:rsidP="001E6219">
      <w:pPr>
        <w:tabs>
          <w:tab w:val="left" w:pos="360"/>
        </w:tabs>
        <w:spacing w:after="0" w:line="240" w:lineRule="auto"/>
        <w:ind w:left="720"/>
        <w:jc w:val="both"/>
        <w:textAlignment w:val="baseline"/>
        <w:rPr>
          <w:rFonts w:ascii="Times New Roman" w:eastAsia="Times New Roman" w:hAnsi="Times New Roman" w:cs="Arial"/>
          <w:kern w:val="2"/>
          <w:sz w:val="21"/>
          <w:szCs w:val="21"/>
          <w:lang w:eastAsia="zh-CN" w:bidi="hi-IN"/>
        </w:rPr>
      </w:pPr>
    </w:p>
    <w:p w14:paraId="00E50DDB"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6E51491F"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Times New Roman"/>
          <w:color w:val="000000"/>
          <w:kern w:val="2"/>
          <w:sz w:val="21"/>
          <w:szCs w:val="21"/>
          <w:lang w:eastAsia="pl-PL" w:bidi="hi-IN"/>
        </w:rPr>
      </w:pPr>
    </w:p>
    <w:tbl>
      <w:tblPr>
        <w:tblStyle w:val="Tabela-Siatka3"/>
        <w:tblW w:w="9062" w:type="dxa"/>
        <w:tblInd w:w="-108" w:type="dxa"/>
        <w:tblLook w:val="04A0" w:firstRow="1" w:lastRow="0" w:firstColumn="1" w:lastColumn="0" w:noHBand="0" w:noVBand="1"/>
      </w:tblPr>
      <w:tblGrid>
        <w:gridCol w:w="3960"/>
        <w:gridCol w:w="5102"/>
      </w:tblGrid>
      <w:tr w:rsidR="001E6219" w:rsidRPr="001E6219" w14:paraId="6D7E83DE" w14:textId="77777777" w:rsidTr="004A0841">
        <w:trPr>
          <w:trHeight w:val="395"/>
        </w:trPr>
        <w:tc>
          <w:tcPr>
            <w:tcW w:w="3960" w:type="dxa"/>
            <w:tcBorders>
              <w:top w:val="nil"/>
              <w:left w:val="nil"/>
              <w:bottom w:val="nil"/>
              <w:right w:val="nil"/>
            </w:tcBorders>
            <w:shd w:val="clear" w:color="auto" w:fill="auto"/>
            <w:vAlign w:val="bottom"/>
          </w:tcPr>
          <w:p w14:paraId="3F6F1DCD" w14:textId="77777777" w:rsidR="001E6219" w:rsidRPr="001E6219" w:rsidRDefault="001E6219" w:rsidP="001E6219">
            <w:pPr>
              <w:jc w:val="center"/>
              <w:rPr>
                <w:rFonts w:ascii="Calibri" w:eastAsia="Calibri" w:hAnsi="Calibri" w:cs="Calibri"/>
              </w:rPr>
            </w:pPr>
            <w:r w:rsidRPr="001E6219">
              <w:rPr>
                <w:rFonts w:ascii="Times New Roman" w:eastAsia="Times New Roman" w:hAnsi="Times New Roman" w:cs="Times New Roman"/>
                <w:sz w:val="21"/>
                <w:szCs w:val="21"/>
                <w:lang w:eastAsia="pl-PL"/>
              </w:rPr>
              <w:t>…….............…………….., dnia ...............r</w:t>
            </w:r>
          </w:p>
        </w:tc>
        <w:tc>
          <w:tcPr>
            <w:tcW w:w="5101" w:type="dxa"/>
            <w:tcBorders>
              <w:top w:val="nil"/>
              <w:left w:val="nil"/>
              <w:bottom w:val="nil"/>
              <w:right w:val="nil"/>
            </w:tcBorders>
            <w:shd w:val="clear" w:color="auto" w:fill="auto"/>
          </w:tcPr>
          <w:p w14:paraId="24D72A4D" w14:textId="77777777" w:rsidR="001E6219" w:rsidRPr="001E6219" w:rsidRDefault="001E6219" w:rsidP="001E6219">
            <w:pPr>
              <w:ind w:left="4248" w:hanging="4248"/>
              <w:jc w:val="center"/>
              <w:rPr>
                <w:rFonts w:ascii="Calibri" w:eastAsia="Calibri" w:hAnsi="Calibri" w:cs="Times New Roman"/>
                <w:i/>
                <w:iCs/>
                <w:color w:val="000000"/>
                <w:lang w:eastAsia="pl-PL"/>
              </w:rPr>
            </w:pPr>
          </w:p>
        </w:tc>
      </w:tr>
    </w:tbl>
    <w:p w14:paraId="75125058" w14:textId="0ED255E7" w:rsidR="001E6219" w:rsidRDefault="001E6219">
      <w:r>
        <w:br w:type="page"/>
      </w:r>
    </w:p>
    <w:p w14:paraId="13E483BA" w14:textId="7C30A111" w:rsidR="001E6219" w:rsidRDefault="001E6219" w:rsidP="001E6219">
      <w:pPr>
        <w:spacing w:after="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lastRenderedPageBreak/>
        <w:t>Załącznik nr 8 do SIWZ</w:t>
      </w:r>
      <w:r w:rsidR="00290A48" w:rsidRPr="00025EEF">
        <w:rPr>
          <w:rFonts w:ascii="Times New Roman" w:eastAsia="Times New Roman" w:hAnsi="Times New Roman" w:cs="Arial"/>
          <w:b/>
          <w:kern w:val="2"/>
          <w:sz w:val="21"/>
          <w:szCs w:val="21"/>
          <w:lang w:eastAsia="zh-CN" w:bidi="hi-IN"/>
        </w:rPr>
        <w:t xml:space="preserve"> PO MODYFIKACJACH</w:t>
      </w:r>
    </w:p>
    <w:p w14:paraId="45E547F3" w14:textId="164ED301"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409E3C2E" w14:textId="77777777" w:rsidR="001E6219" w:rsidRPr="00025EEF" w:rsidRDefault="001E6219" w:rsidP="001E6219">
      <w:pPr>
        <w:spacing w:after="17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TZ.LI.372.42.7.2020</w:t>
      </w:r>
    </w:p>
    <w:p w14:paraId="117780BD" w14:textId="77777777" w:rsidR="001E6219" w:rsidRPr="001E6219" w:rsidRDefault="001E6219" w:rsidP="001E6219">
      <w:pPr>
        <w:spacing w:before="170" w:after="0" w:line="36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FORMULARZ CENOWO –TECHNICZNY  - zadanie  nr 7</w:t>
      </w:r>
    </w:p>
    <w:p w14:paraId="309285D6" w14:textId="77777777" w:rsidR="001E6219" w:rsidRPr="001E6219" w:rsidRDefault="001E6219" w:rsidP="001E6219">
      <w:pPr>
        <w:spacing w:after="0" w:line="240" w:lineRule="auto"/>
        <w:ind w:left="-527"/>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ab/>
        <w:t>A. Oferuję dostawę przedmiotu zamówienia za cenę:</w:t>
      </w:r>
    </w:p>
    <w:p w14:paraId="00253EE9" w14:textId="77777777" w:rsidR="001E6219" w:rsidRPr="001E6219" w:rsidRDefault="001E6219" w:rsidP="001E6219">
      <w:pPr>
        <w:tabs>
          <w:tab w:val="left" w:pos="360"/>
        </w:tabs>
        <w:spacing w:after="0" w:line="240" w:lineRule="auto"/>
        <w:ind w:left="357"/>
        <w:jc w:val="both"/>
        <w:textAlignment w:val="baseline"/>
        <w:rPr>
          <w:rFonts w:ascii="Times New Roman" w:eastAsia="Times New Roman" w:hAnsi="Times New Roman" w:cs="Arial"/>
          <w:b/>
          <w:bCs/>
          <w:kern w:val="2"/>
          <w:sz w:val="21"/>
          <w:szCs w:val="21"/>
          <w:u w:val="single"/>
          <w:lang w:eastAsia="zh-CN" w:bidi="hi-IN"/>
        </w:rPr>
      </w:pPr>
    </w:p>
    <w:tbl>
      <w:tblPr>
        <w:tblW w:w="10348" w:type="dxa"/>
        <w:tblInd w:w="-567" w:type="dxa"/>
        <w:tblCellMar>
          <w:left w:w="70" w:type="dxa"/>
          <w:right w:w="70" w:type="dxa"/>
        </w:tblCellMar>
        <w:tblLook w:val="04A0" w:firstRow="1" w:lastRow="0" w:firstColumn="1" w:lastColumn="0" w:noHBand="0" w:noVBand="1"/>
      </w:tblPr>
      <w:tblGrid>
        <w:gridCol w:w="505"/>
        <w:gridCol w:w="1844"/>
        <w:gridCol w:w="1052"/>
        <w:gridCol w:w="566"/>
        <w:gridCol w:w="1276"/>
        <w:gridCol w:w="1141"/>
        <w:gridCol w:w="840"/>
        <w:gridCol w:w="1273"/>
        <w:gridCol w:w="24"/>
        <w:gridCol w:w="1097"/>
        <w:gridCol w:w="29"/>
        <w:gridCol w:w="701"/>
      </w:tblGrid>
      <w:tr w:rsidR="001E6219" w:rsidRPr="001E6219" w14:paraId="61ADC156" w14:textId="77777777" w:rsidTr="004A0841">
        <w:trPr>
          <w:cantSplit/>
          <w:trHeight w:val="276"/>
        </w:trPr>
        <w:tc>
          <w:tcPr>
            <w:tcW w:w="504" w:type="dxa"/>
            <w:vMerge w:val="restart"/>
            <w:tcBorders>
              <w:top w:val="single" w:sz="4" w:space="0" w:color="000000"/>
              <w:left w:val="single" w:sz="4" w:space="0" w:color="000000"/>
              <w:bottom w:val="single" w:sz="4" w:space="0" w:color="000000"/>
            </w:tcBorders>
            <w:shd w:val="clear" w:color="auto" w:fill="auto"/>
            <w:vAlign w:val="center"/>
          </w:tcPr>
          <w:p w14:paraId="2FEB0DC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Lp.</w:t>
            </w:r>
          </w:p>
        </w:tc>
        <w:tc>
          <w:tcPr>
            <w:tcW w:w="1844" w:type="dxa"/>
            <w:vMerge w:val="restart"/>
            <w:tcBorders>
              <w:top w:val="single" w:sz="4" w:space="0" w:color="000000"/>
              <w:left w:val="single" w:sz="4" w:space="0" w:color="000000"/>
              <w:bottom w:val="single" w:sz="4" w:space="0" w:color="000000"/>
            </w:tcBorders>
            <w:shd w:val="clear" w:color="auto" w:fill="auto"/>
            <w:vAlign w:val="center"/>
          </w:tcPr>
          <w:p w14:paraId="677CF17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3F48972F" w14:textId="77777777" w:rsidR="001E6219" w:rsidRPr="001E6219" w:rsidRDefault="001E6219" w:rsidP="001E6219">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Przedmiot zamówienia</w:t>
            </w:r>
          </w:p>
          <w:p w14:paraId="5EDCB2F3"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1052" w:type="dxa"/>
            <w:vMerge w:val="restart"/>
            <w:tcBorders>
              <w:top w:val="single" w:sz="4" w:space="0" w:color="000000"/>
              <w:left w:val="single" w:sz="8" w:space="0" w:color="000000"/>
              <w:right w:val="single" w:sz="8" w:space="0" w:color="000000"/>
            </w:tcBorders>
            <w:shd w:val="clear" w:color="auto" w:fill="auto"/>
            <w:vAlign w:val="center"/>
          </w:tcPr>
          <w:p w14:paraId="53C9FC0D"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Jednostka miary</w:t>
            </w:r>
          </w:p>
        </w:tc>
        <w:tc>
          <w:tcPr>
            <w:tcW w:w="566" w:type="dxa"/>
            <w:vMerge w:val="restart"/>
            <w:tcBorders>
              <w:top w:val="single" w:sz="4" w:space="0" w:color="000000"/>
              <w:left w:val="single" w:sz="8" w:space="0" w:color="000000"/>
              <w:bottom w:val="single" w:sz="4" w:space="0" w:color="000000"/>
            </w:tcBorders>
            <w:shd w:val="clear" w:color="auto" w:fill="auto"/>
            <w:vAlign w:val="center"/>
          </w:tcPr>
          <w:p w14:paraId="06D76E85"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1B7981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Cena </w:t>
            </w:r>
          </w:p>
          <w:p w14:paraId="4B5297E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jednostkowa</w:t>
            </w:r>
          </w:p>
          <w:p w14:paraId="3A9A41D3"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netto</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14:paraId="4ADC0B6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6AD45E7"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Wartość </w:t>
            </w:r>
          </w:p>
          <w:p w14:paraId="705F9B90" w14:textId="77777777" w:rsidR="001E6219" w:rsidRPr="001E6219" w:rsidRDefault="001E6219" w:rsidP="001E6219">
            <w:pPr>
              <w:spacing w:after="0" w:line="24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 xml:space="preserve"> </w:t>
            </w:r>
            <w:r w:rsidRPr="001E6219">
              <w:rPr>
                <w:rFonts w:ascii="Times New Roman" w:eastAsia="Times New Roman" w:hAnsi="Times New Roman" w:cs="Arial"/>
                <w:i/>
                <w:kern w:val="2"/>
                <w:sz w:val="21"/>
                <w:szCs w:val="21"/>
                <w:lang w:eastAsia="zh-CN" w:bidi="hi-IN"/>
              </w:rPr>
              <w:t>netto</w:t>
            </w:r>
          </w:p>
          <w:p w14:paraId="1EDFCBD7"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6=4x5</w:t>
            </w:r>
          </w:p>
        </w:tc>
        <w:tc>
          <w:tcPr>
            <w:tcW w:w="840" w:type="dxa"/>
            <w:vMerge w:val="restart"/>
            <w:tcBorders>
              <w:top w:val="single" w:sz="4" w:space="0" w:color="000000"/>
              <w:left w:val="single" w:sz="4" w:space="0" w:color="000000"/>
            </w:tcBorders>
            <w:shd w:val="clear" w:color="auto" w:fill="auto"/>
            <w:vAlign w:val="center"/>
          </w:tcPr>
          <w:p w14:paraId="0A9BB99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Stawka VAT</w:t>
            </w:r>
          </w:p>
          <w:p w14:paraId="132ACDF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w:t>
            </w:r>
          </w:p>
        </w:tc>
        <w:tc>
          <w:tcPr>
            <w:tcW w:w="1273" w:type="dxa"/>
            <w:vMerge w:val="restart"/>
            <w:tcBorders>
              <w:top w:val="single" w:sz="4" w:space="0" w:color="000000"/>
              <w:left w:val="single" w:sz="4" w:space="0" w:color="000000"/>
              <w:right w:val="single" w:sz="4" w:space="0" w:color="000000"/>
            </w:tcBorders>
            <w:shd w:val="clear" w:color="auto" w:fill="auto"/>
            <w:vAlign w:val="center"/>
          </w:tcPr>
          <w:p w14:paraId="6C2B36F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Cena </w:t>
            </w:r>
          </w:p>
          <w:p w14:paraId="50E9A11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jednostkowa</w:t>
            </w:r>
          </w:p>
          <w:p w14:paraId="2DD4C72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56E8923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8=5+7</w:t>
            </w:r>
          </w:p>
        </w:tc>
        <w:tc>
          <w:tcPr>
            <w:tcW w:w="1121" w:type="dxa"/>
            <w:gridSpan w:val="2"/>
            <w:vMerge w:val="restart"/>
            <w:tcBorders>
              <w:top w:val="single" w:sz="4" w:space="0" w:color="000000"/>
              <w:left w:val="single" w:sz="4" w:space="0" w:color="000000"/>
              <w:right w:val="single" w:sz="4" w:space="0" w:color="000000"/>
            </w:tcBorders>
            <w:shd w:val="clear" w:color="auto" w:fill="auto"/>
            <w:vAlign w:val="center"/>
          </w:tcPr>
          <w:p w14:paraId="333EDFB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Wartość </w:t>
            </w:r>
          </w:p>
          <w:p w14:paraId="0E183F4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533F4BB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9=6+7</w:t>
            </w:r>
          </w:p>
        </w:tc>
        <w:tc>
          <w:tcPr>
            <w:tcW w:w="730" w:type="dxa"/>
            <w:gridSpan w:val="2"/>
            <w:vMerge w:val="restart"/>
            <w:tcBorders>
              <w:top w:val="single" w:sz="4" w:space="0" w:color="000000"/>
              <w:left w:val="single" w:sz="4" w:space="0" w:color="000000"/>
              <w:right w:val="single" w:sz="4" w:space="0" w:color="000000"/>
            </w:tcBorders>
            <w:shd w:val="clear" w:color="auto" w:fill="auto"/>
            <w:vAlign w:val="center"/>
          </w:tcPr>
          <w:p w14:paraId="3E47D683" w14:textId="77777777" w:rsidR="001E6219" w:rsidRPr="001E6219" w:rsidRDefault="001E6219" w:rsidP="001E6219">
            <w:pPr>
              <w:spacing w:after="0" w:line="240" w:lineRule="auto"/>
              <w:jc w:val="center"/>
              <w:textAlignment w:val="baseline"/>
              <w:rPr>
                <w:rFonts w:ascii="Times New Roman" w:eastAsia="Times New Roman" w:hAnsi="Times New Roman" w:cs="Arial"/>
                <w:bCs/>
                <w:kern w:val="2"/>
                <w:sz w:val="21"/>
                <w:szCs w:val="21"/>
                <w:lang w:eastAsia="zh-CN" w:bidi="hi-IN"/>
              </w:rPr>
            </w:pPr>
            <w:r w:rsidRPr="001E6219">
              <w:rPr>
                <w:rFonts w:ascii="Times New Roman" w:eastAsia="Times New Roman" w:hAnsi="Times New Roman" w:cs="Arial"/>
                <w:bCs/>
                <w:kern w:val="2"/>
                <w:sz w:val="21"/>
                <w:szCs w:val="21"/>
                <w:lang w:eastAsia="zh-CN" w:bidi="hi-IN"/>
              </w:rPr>
              <w:t>Uwagi</w:t>
            </w:r>
          </w:p>
          <w:p w14:paraId="64FD3A2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1E6219" w:rsidRPr="001E6219" w14:paraId="33636353" w14:textId="77777777" w:rsidTr="004A0841">
        <w:trPr>
          <w:cantSplit/>
          <w:trHeight w:val="230"/>
        </w:trPr>
        <w:tc>
          <w:tcPr>
            <w:tcW w:w="504" w:type="dxa"/>
            <w:vMerge/>
            <w:tcBorders>
              <w:top w:val="single" w:sz="4" w:space="0" w:color="000000"/>
              <w:left w:val="single" w:sz="4" w:space="0" w:color="000000"/>
              <w:bottom w:val="single" w:sz="4" w:space="0" w:color="000000"/>
            </w:tcBorders>
            <w:shd w:val="clear" w:color="auto" w:fill="auto"/>
            <w:vAlign w:val="center"/>
          </w:tcPr>
          <w:p w14:paraId="61DEFD25"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844" w:type="dxa"/>
            <w:vMerge/>
            <w:tcBorders>
              <w:top w:val="single" w:sz="4" w:space="0" w:color="000000"/>
              <w:left w:val="single" w:sz="4" w:space="0" w:color="000000"/>
              <w:bottom w:val="single" w:sz="4" w:space="0" w:color="000000"/>
            </w:tcBorders>
            <w:shd w:val="clear" w:color="auto" w:fill="auto"/>
            <w:vAlign w:val="center"/>
          </w:tcPr>
          <w:p w14:paraId="42A26CC7"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052" w:type="dxa"/>
            <w:vMerge/>
            <w:tcBorders>
              <w:top w:val="single" w:sz="4" w:space="0" w:color="000000"/>
              <w:left w:val="single" w:sz="8" w:space="0" w:color="000000"/>
              <w:right w:val="single" w:sz="8" w:space="0" w:color="000000"/>
            </w:tcBorders>
            <w:shd w:val="clear" w:color="auto" w:fill="auto"/>
            <w:vAlign w:val="center"/>
          </w:tcPr>
          <w:p w14:paraId="6C33DD31"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566" w:type="dxa"/>
            <w:vMerge/>
            <w:tcBorders>
              <w:top w:val="single" w:sz="4" w:space="0" w:color="000000"/>
              <w:left w:val="single" w:sz="8" w:space="0" w:color="000000"/>
              <w:bottom w:val="single" w:sz="4" w:space="0" w:color="000000"/>
            </w:tcBorders>
            <w:shd w:val="clear" w:color="auto" w:fill="auto"/>
            <w:vAlign w:val="center"/>
          </w:tcPr>
          <w:p w14:paraId="1CB984E8"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42C8589"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41" w:type="dxa"/>
            <w:vMerge/>
            <w:tcBorders>
              <w:top w:val="single" w:sz="4" w:space="0" w:color="000000"/>
              <w:left w:val="single" w:sz="4" w:space="0" w:color="000000"/>
              <w:bottom w:val="single" w:sz="4" w:space="0" w:color="000000"/>
            </w:tcBorders>
            <w:shd w:val="clear" w:color="auto" w:fill="auto"/>
            <w:vAlign w:val="center"/>
          </w:tcPr>
          <w:p w14:paraId="0B0B96AA"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840" w:type="dxa"/>
            <w:vMerge/>
            <w:tcBorders>
              <w:top w:val="single" w:sz="4" w:space="0" w:color="000000"/>
              <w:left w:val="single" w:sz="4" w:space="0" w:color="000000"/>
            </w:tcBorders>
            <w:shd w:val="clear" w:color="auto" w:fill="auto"/>
            <w:vAlign w:val="center"/>
          </w:tcPr>
          <w:p w14:paraId="569FAC95"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right w:val="single" w:sz="4" w:space="0" w:color="000000"/>
            </w:tcBorders>
            <w:shd w:val="clear" w:color="auto" w:fill="auto"/>
            <w:vAlign w:val="center"/>
          </w:tcPr>
          <w:p w14:paraId="46ACAC24"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21" w:type="dxa"/>
            <w:gridSpan w:val="2"/>
            <w:vMerge/>
            <w:tcBorders>
              <w:top w:val="single" w:sz="4" w:space="0" w:color="000000"/>
              <w:left w:val="single" w:sz="4" w:space="0" w:color="000000"/>
              <w:right w:val="single" w:sz="4" w:space="0" w:color="000000"/>
            </w:tcBorders>
            <w:shd w:val="clear" w:color="auto" w:fill="auto"/>
            <w:vAlign w:val="center"/>
          </w:tcPr>
          <w:p w14:paraId="6954BD03"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730" w:type="dxa"/>
            <w:gridSpan w:val="2"/>
            <w:vMerge/>
            <w:tcBorders>
              <w:top w:val="single" w:sz="4" w:space="0" w:color="000000"/>
              <w:left w:val="single" w:sz="4" w:space="0" w:color="000000"/>
              <w:right w:val="single" w:sz="4" w:space="0" w:color="000000"/>
            </w:tcBorders>
            <w:shd w:val="clear" w:color="auto" w:fill="auto"/>
            <w:vAlign w:val="center"/>
          </w:tcPr>
          <w:p w14:paraId="72E4176B"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r>
      <w:tr w:rsidR="001E6219" w:rsidRPr="001E6219" w14:paraId="44C62EEE"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06E63FF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w:t>
            </w:r>
          </w:p>
        </w:tc>
        <w:tc>
          <w:tcPr>
            <w:tcW w:w="1844" w:type="dxa"/>
            <w:tcBorders>
              <w:top w:val="single" w:sz="4" w:space="0" w:color="000000"/>
              <w:left w:val="single" w:sz="4" w:space="0" w:color="000000"/>
              <w:bottom w:val="single" w:sz="4" w:space="0" w:color="000000"/>
            </w:tcBorders>
            <w:shd w:val="clear" w:color="auto" w:fill="auto"/>
            <w:vAlign w:val="center"/>
          </w:tcPr>
          <w:p w14:paraId="4A2FE3C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2A414FD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3</w:t>
            </w:r>
          </w:p>
        </w:tc>
        <w:tc>
          <w:tcPr>
            <w:tcW w:w="566" w:type="dxa"/>
            <w:tcBorders>
              <w:top w:val="single" w:sz="4" w:space="0" w:color="000000"/>
              <w:left w:val="single" w:sz="4" w:space="0" w:color="000000"/>
              <w:bottom w:val="single" w:sz="4" w:space="0" w:color="000000"/>
            </w:tcBorders>
            <w:shd w:val="clear" w:color="auto" w:fill="auto"/>
            <w:vAlign w:val="center"/>
          </w:tcPr>
          <w:p w14:paraId="26A08DB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7869C8E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5</w:t>
            </w:r>
          </w:p>
        </w:tc>
        <w:tc>
          <w:tcPr>
            <w:tcW w:w="1141" w:type="dxa"/>
            <w:tcBorders>
              <w:top w:val="single" w:sz="4" w:space="0" w:color="000000"/>
              <w:left w:val="single" w:sz="4" w:space="0" w:color="000000"/>
              <w:bottom w:val="single" w:sz="4" w:space="0" w:color="000000"/>
            </w:tcBorders>
            <w:shd w:val="clear" w:color="auto" w:fill="auto"/>
            <w:vAlign w:val="center"/>
          </w:tcPr>
          <w:p w14:paraId="0D4CFF7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DF13EE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7</w:t>
            </w:r>
          </w:p>
        </w:tc>
        <w:tc>
          <w:tcPr>
            <w:tcW w:w="1273" w:type="dxa"/>
            <w:tcBorders>
              <w:top w:val="single" w:sz="4" w:space="0" w:color="000000"/>
              <w:left w:val="single" w:sz="4" w:space="0" w:color="000000"/>
              <w:bottom w:val="single" w:sz="4" w:space="0" w:color="000000"/>
            </w:tcBorders>
            <w:shd w:val="clear" w:color="auto" w:fill="auto"/>
            <w:vAlign w:val="center"/>
          </w:tcPr>
          <w:p w14:paraId="0B066F5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8</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10E9630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9</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6487B20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10</w:t>
            </w:r>
          </w:p>
        </w:tc>
      </w:tr>
      <w:tr w:rsidR="001E6219" w:rsidRPr="001E6219" w14:paraId="6A159F09"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02033FA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I         </w:t>
            </w:r>
          </w:p>
        </w:tc>
        <w:tc>
          <w:tcPr>
            <w:tcW w:w="1844" w:type="dxa"/>
            <w:tcBorders>
              <w:top w:val="single" w:sz="4" w:space="0" w:color="000000"/>
              <w:left w:val="single" w:sz="4" w:space="0" w:color="000000"/>
              <w:bottom w:val="single" w:sz="4" w:space="0" w:color="000000"/>
            </w:tcBorders>
            <w:shd w:val="clear" w:color="auto" w:fill="auto"/>
            <w:vAlign w:val="center"/>
          </w:tcPr>
          <w:p w14:paraId="51AC8476" w14:textId="77777777" w:rsidR="001E6219" w:rsidRPr="001E6219" w:rsidRDefault="001E6219" w:rsidP="001E6219">
            <w:pPr>
              <w:tabs>
                <w:tab w:val="left" w:pos="142"/>
              </w:tabs>
              <w:spacing w:after="0" w:line="240" w:lineRule="auto"/>
              <w:ind w:left="-1004"/>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                  </w:t>
            </w:r>
            <w:r w:rsidRPr="001E6219">
              <w:rPr>
                <w:rFonts w:ascii="Times New Roman" w:eastAsia="Times New Roman" w:hAnsi="Times New Roman" w:cs="Arial Unicode MS"/>
                <w:b/>
                <w:bCs/>
                <w:color w:val="000000"/>
                <w:kern w:val="2"/>
                <w:sz w:val="21"/>
                <w:szCs w:val="21"/>
                <w:lang w:eastAsia="pl-PL" w:bidi="hi-IN"/>
              </w:rPr>
              <w:t xml:space="preserve">Aparat USG </w:t>
            </w:r>
          </w:p>
          <w:p w14:paraId="62628A92" w14:textId="77777777" w:rsidR="001E6219" w:rsidRPr="001E6219" w:rsidRDefault="001E6219" w:rsidP="001E6219">
            <w:pPr>
              <w:tabs>
                <w:tab w:val="left" w:pos="142"/>
              </w:tabs>
              <w:spacing w:after="0" w:line="240" w:lineRule="auto"/>
              <w:ind w:left="-1004"/>
              <w:jc w:val="center"/>
              <w:textAlignment w:val="baseline"/>
              <w:rPr>
                <w:rFonts w:ascii="Times New Roman" w:eastAsia="Times New Roman" w:hAnsi="Times New Roman" w:cs="Arial Unicode MS"/>
                <w:b/>
                <w:bCs/>
                <w:color w:val="000000"/>
                <w:kern w:val="2"/>
                <w:sz w:val="21"/>
                <w:szCs w:val="21"/>
                <w:lang w:eastAsia="pl-PL" w:bidi="hi-IN"/>
              </w:rPr>
            </w:pPr>
            <w:r w:rsidRPr="001E6219">
              <w:rPr>
                <w:rFonts w:ascii="Times New Roman" w:eastAsia="Times New Roman" w:hAnsi="Times New Roman" w:cs="Arial Unicode MS"/>
                <w:b/>
                <w:bCs/>
                <w:color w:val="000000"/>
                <w:kern w:val="2"/>
                <w:sz w:val="21"/>
                <w:szCs w:val="21"/>
                <w:lang w:eastAsia="pl-PL" w:bidi="hi-IN"/>
              </w:rPr>
              <w:t xml:space="preserve">                 z kompletem </w:t>
            </w:r>
          </w:p>
          <w:p w14:paraId="796ADC80" w14:textId="77777777" w:rsidR="001E6219" w:rsidRPr="001E6219" w:rsidRDefault="001E6219" w:rsidP="001E6219">
            <w:pPr>
              <w:tabs>
                <w:tab w:val="left" w:pos="142"/>
              </w:tabs>
              <w:spacing w:after="0" w:line="240" w:lineRule="auto"/>
              <w:ind w:left="-1004"/>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Unicode MS"/>
                <w:b/>
                <w:bCs/>
                <w:color w:val="000000"/>
                <w:kern w:val="2"/>
                <w:sz w:val="21"/>
                <w:szCs w:val="21"/>
                <w:lang w:eastAsia="pl-PL" w:bidi="hi-IN"/>
              </w:rPr>
              <w:t xml:space="preserve">                 głowic</w:t>
            </w:r>
            <w:r w:rsidRPr="001E6219">
              <w:rPr>
                <w:rFonts w:ascii="Times New Roman" w:eastAsia="Times New Roman" w:hAnsi="Times New Roman" w:cs="Arial"/>
                <w:b/>
                <w:bCs/>
                <w:kern w:val="2"/>
                <w:sz w:val="21"/>
                <w:szCs w:val="21"/>
                <w:lang w:eastAsia="zh-CN" w:bidi="hi-IN"/>
              </w:rPr>
              <w:t xml:space="preserve">  </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160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Szt.</w:t>
            </w:r>
          </w:p>
        </w:tc>
        <w:tc>
          <w:tcPr>
            <w:tcW w:w="566" w:type="dxa"/>
            <w:tcBorders>
              <w:top w:val="single" w:sz="4" w:space="0" w:color="000000"/>
              <w:left w:val="single" w:sz="4" w:space="0" w:color="000000"/>
              <w:bottom w:val="single" w:sz="4" w:space="0" w:color="000000"/>
            </w:tcBorders>
            <w:shd w:val="clear" w:color="auto" w:fill="auto"/>
            <w:vAlign w:val="center"/>
          </w:tcPr>
          <w:p w14:paraId="194D052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1</w:t>
            </w:r>
          </w:p>
        </w:tc>
        <w:tc>
          <w:tcPr>
            <w:tcW w:w="1276" w:type="dxa"/>
            <w:tcBorders>
              <w:top w:val="single" w:sz="4" w:space="0" w:color="000000"/>
              <w:left w:val="single" w:sz="4" w:space="0" w:color="000000"/>
              <w:bottom w:val="single" w:sz="4" w:space="0" w:color="000000"/>
            </w:tcBorders>
            <w:shd w:val="clear" w:color="auto" w:fill="auto"/>
            <w:vAlign w:val="center"/>
          </w:tcPr>
          <w:p w14:paraId="3ACBA2D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41" w:type="dxa"/>
            <w:tcBorders>
              <w:top w:val="single" w:sz="4" w:space="0" w:color="000000"/>
              <w:left w:val="single" w:sz="4" w:space="0" w:color="000000"/>
              <w:bottom w:val="single" w:sz="4" w:space="0" w:color="000000"/>
            </w:tcBorders>
            <w:shd w:val="clear" w:color="auto" w:fill="auto"/>
            <w:vAlign w:val="center"/>
          </w:tcPr>
          <w:p w14:paraId="31335E7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ABAAEF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06D780D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73" w:type="dxa"/>
            <w:tcBorders>
              <w:top w:val="single" w:sz="4" w:space="0" w:color="000000"/>
              <w:left w:val="single" w:sz="4" w:space="0" w:color="000000"/>
              <w:bottom w:val="single" w:sz="4" w:space="0" w:color="000000"/>
            </w:tcBorders>
            <w:shd w:val="clear" w:color="auto" w:fill="auto"/>
            <w:vAlign w:val="center"/>
          </w:tcPr>
          <w:p w14:paraId="14759D2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7F1AC91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41A1751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1E6219" w:rsidRPr="001E6219" w14:paraId="7DE9B737" w14:textId="77777777" w:rsidTr="004A0841">
        <w:trPr>
          <w:cantSplit/>
          <w:trHeight w:val="173"/>
        </w:trPr>
        <w:tc>
          <w:tcPr>
            <w:tcW w:w="8520" w:type="dxa"/>
            <w:gridSpan w:val="9"/>
            <w:tcBorders>
              <w:top w:val="single" w:sz="4" w:space="0" w:color="000000"/>
              <w:left w:val="single" w:sz="4" w:space="0" w:color="000000"/>
              <w:bottom w:val="single" w:sz="4" w:space="0" w:color="000000"/>
            </w:tcBorders>
            <w:shd w:val="clear" w:color="auto" w:fill="auto"/>
          </w:tcPr>
          <w:p w14:paraId="5A831880" w14:textId="77777777" w:rsidR="001E6219" w:rsidRPr="001E6219" w:rsidRDefault="001E6219" w:rsidP="001E6219">
            <w:pPr>
              <w:snapToGrid w:val="0"/>
              <w:spacing w:after="0" w:line="240" w:lineRule="auto"/>
              <w:jc w:val="right"/>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Razem cena oferty</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24FC67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797E50A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0A26A601" w14:textId="77777777" w:rsidR="001E6219" w:rsidRPr="001E6219" w:rsidRDefault="001E6219" w:rsidP="001E6219">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07BB32EF"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kern w:val="2"/>
          <w:sz w:val="21"/>
          <w:szCs w:val="21"/>
          <w:lang w:eastAsia="pl-PL" w:bidi="hi-IN"/>
        </w:rPr>
        <w:t>słownie brutto……………………………</w:t>
      </w:r>
      <w:r w:rsidRPr="001E6219">
        <w:rPr>
          <w:rFonts w:ascii="Times New Roman" w:eastAsia="Times New Roman" w:hAnsi="Times New Roman" w:cs="Times New Roman"/>
          <w:color w:val="000000"/>
          <w:kern w:val="2"/>
          <w:sz w:val="21"/>
          <w:szCs w:val="21"/>
          <w:lang w:eastAsia="pl-PL" w:bidi="hi-IN"/>
        </w:rPr>
        <w:t xml:space="preserve">……................................................................ złotych. </w:t>
      </w:r>
    </w:p>
    <w:p w14:paraId="339DA1A3"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color w:val="000000"/>
          <w:kern w:val="2"/>
          <w:sz w:val="21"/>
          <w:szCs w:val="21"/>
          <w:lang w:eastAsia="pl-PL" w:bidi="hi-IN"/>
        </w:rPr>
        <w:br/>
      </w:r>
      <w:r w:rsidRPr="001E6219">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414EC780"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i/>
          <w:iCs/>
          <w:color w:val="000000"/>
          <w:kern w:val="2"/>
          <w:sz w:val="21"/>
          <w:szCs w:val="21"/>
          <w:lang w:eastAsia="zh-CN" w:bidi="hi-IN"/>
        </w:rPr>
      </w:pPr>
      <w:r w:rsidRPr="001E6219">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064858D0"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2083D8D7"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Arial"/>
          <w:kern w:val="2"/>
          <w:sz w:val="21"/>
          <w:szCs w:val="21"/>
          <w:u w:val="single"/>
          <w:lang w:eastAsia="zh-CN" w:bidi="hi-IN"/>
        </w:rPr>
      </w:pPr>
      <w:r w:rsidRPr="001E6219">
        <w:rPr>
          <w:rFonts w:ascii="Times New Roman" w:eastAsia="Times New Roman" w:hAnsi="Times New Roman" w:cs="Arial"/>
          <w:kern w:val="2"/>
          <w:sz w:val="21"/>
          <w:szCs w:val="21"/>
          <w:u w:val="single"/>
          <w:lang w:eastAsia="zh-CN" w:bidi="hi-IN"/>
        </w:rPr>
        <w:t>Oferowany przedmiot zamówienia jest zgodny z niżej wskazanymi parametrami:</w:t>
      </w:r>
    </w:p>
    <w:p w14:paraId="7D226933" w14:textId="77777777" w:rsidR="001E6219" w:rsidRPr="001E6219" w:rsidRDefault="001E6219" w:rsidP="001E6219">
      <w:pPr>
        <w:spacing w:after="0" w:line="240" w:lineRule="auto"/>
        <w:ind w:left="720"/>
        <w:jc w:val="both"/>
        <w:textAlignment w:val="baseline"/>
        <w:rPr>
          <w:rFonts w:ascii="Times New Roman" w:eastAsia="Times New Roman" w:hAnsi="Times New Roman" w:cs="Arial"/>
          <w:kern w:val="2"/>
          <w:sz w:val="21"/>
          <w:szCs w:val="21"/>
          <w:lang w:eastAsia="zh-CN" w:bidi="hi-IN"/>
        </w:rPr>
      </w:pPr>
    </w:p>
    <w:tbl>
      <w:tblPr>
        <w:tblW w:w="10395" w:type="dxa"/>
        <w:tblInd w:w="-425" w:type="dxa"/>
        <w:tblLook w:val="04A0" w:firstRow="1" w:lastRow="0" w:firstColumn="1" w:lastColumn="0" w:noHBand="0" w:noVBand="1"/>
      </w:tblPr>
      <w:tblGrid>
        <w:gridCol w:w="556"/>
        <w:gridCol w:w="7219"/>
        <w:gridCol w:w="605"/>
        <w:gridCol w:w="2015"/>
      </w:tblGrid>
      <w:tr w:rsidR="001E6219" w:rsidRPr="001E6219" w14:paraId="33FE10E9" w14:textId="77777777" w:rsidTr="004A0841">
        <w:trPr>
          <w:trHeight w:val="338"/>
        </w:trPr>
        <w:tc>
          <w:tcPr>
            <w:tcW w:w="556" w:type="dxa"/>
            <w:tcBorders>
              <w:top w:val="single" w:sz="4" w:space="0" w:color="000000"/>
              <w:left w:val="single" w:sz="4" w:space="0" w:color="000000"/>
              <w:bottom w:val="single" w:sz="4" w:space="0" w:color="000000"/>
            </w:tcBorders>
            <w:shd w:val="clear" w:color="auto" w:fill="auto"/>
            <w:vAlign w:val="center"/>
          </w:tcPr>
          <w:p w14:paraId="2C2AB31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7219" w:type="dxa"/>
            <w:tcBorders>
              <w:top w:val="single" w:sz="4" w:space="0" w:color="000000"/>
              <w:left w:val="single" w:sz="4" w:space="0" w:color="000000"/>
              <w:bottom w:val="single" w:sz="4" w:space="0" w:color="000000"/>
            </w:tcBorders>
            <w:shd w:val="clear" w:color="auto" w:fill="auto"/>
            <w:vAlign w:val="center"/>
          </w:tcPr>
          <w:p w14:paraId="7D25C3BC" w14:textId="77777777" w:rsidR="001E6219" w:rsidRPr="001E6219" w:rsidRDefault="001E6219" w:rsidP="001E6219">
            <w:pPr>
              <w:tabs>
                <w:tab w:val="left" w:pos="142"/>
              </w:tabs>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Unicode MS"/>
                <w:b/>
                <w:bCs/>
                <w:color w:val="000000"/>
                <w:kern w:val="2"/>
                <w:sz w:val="21"/>
                <w:szCs w:val="21"/>
                <w:lang w:eastAsia="pl-PL" w:bidi="hi-IN"/>
              </w:rPr>
              <w:t>Aparat USG z kompletem głowic</w:t>
            </w:r>
            <w:r w:rsidRPr="001E6219">
              <w:rPr>
                <w:rFonts w:ascii="Times New Roman" w:eastAsia="Times New Roman" w:hAnsi="Times New Roman" w:cs="Arial"/>
                <w:b/>
                <w:bCs/>
                <w:kern w:val="2"/>
                <w:sz w:val="21"/>
                <w:szCs w:val="21"/>
                <w:lang w:eastAsia="zh-CN" w:bidi="hi-IN"/>
              </w:rPr>
              <w:t xml:space="preserve"> – 1 sztuk     </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2F49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r>
      <w:tr w:rsidR="001E6219" w:rsidRPr="001E6219" w14:paraId="3F0D6D53" w14:textId="77777777" w:rsidTr="004A0841">
        <w:tc>
          <w:tcPr>
            <w:tcW w:w="7775" w:type="dxa"/>
            <w:gridSpan w:val="2"/>
            <w:tcBorders>
              <w:top w:val="single" w:sz="4" w:space="0" w:color="000000"/>
              <w:left w:val="single" w:sz="4" w:space="0" w:color="000000"/>
              <w:bottom w:val="single" w:sz="4" w:space="0" w:color="000000"/>
            </w:tcBorders>
            <w:shd w:val="clear" w:color="auto" w:fill="auto"/>
            <w:vAlign w:val="center"/>
          </w:tcPr>
          <w:p w14:paraId="34DB7C22" w14:textId="77777777" w:rsidR="001E6219" w:rsidRPr="001E6219" w:rsidRDefault="001E6219" w:rsidP="001E6219">
            <w:pPr>
              <w:tabs>
                <w:tab w:val="left" w:pos="142"/>
              </w:tabs>
              <w:snapToGrid w:val="0"/>
              <w:spacing w:after="0" w:line="240" w:lineRule="auto"/>
              <w:ind w:left="-100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                                     </w:t>
            </w:r>
            <w:r w:rsidRPr="001E6219">
              <w:rPr>
                <w:rFonts w:ascii="Times New Roman" w:eastAsia="Times New Roman" w:hAnsi="Times New Roman" w:cs="Arial Unicode MS"/>
                <w:b/>
                <w:bCs/>
                <w:color w:val="000000"/>
                <w:kern w:val="2"/>
                <w:sz w:val="21"/>
                <w:szCs w:val="21"/>
                <w:lang w:eastAsia="pl-PL" w:bidi="hi-IN"/>
              </w:rPr>
              <w:t>Aparat USG z kompletem głowic</w:t>
            </w:r>
            <w:r w:rsidRPr="001E6219">
              <w:rPr>
                <w:rFonts w:ascii="Times New Roman" w:eastAsia="Times New Roman" w:hAnsi="Times New Roman" w:cs="Arial"/>
                <w:b/>
                <w:bCs/>
                <w:kern w:val="2"/>
                <w:sz w:val="21"/>
                <w:szCs w:val="21"/>
                <w:lang w:eastAsia="zh-CN" w:bidi="hi-IN"/>
              </w:rPr>
              <w:t xml:space="preserve"> – 1 sztuk </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Pr>
          <w:p w14:paraId="6335F4B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p w14:paraId="27FB3FC5"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Typ ……………………....</w:t>
            </w:r>
          </w:p>
          <w:p w14:paraId="6CCA301F"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23A50103"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Model …………………....</w:t>
            </w:r>
          </w:p>
          <w:p w14:paraId="0C248B5D"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710315E5"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Producent………………….</w:t>
            </w:r>
          </w:p>
          <w:p w14:paraId="1E6BEB5A"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2D30AA99"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Kraj pochodzenia …………</w:t>
            </w:r>
          </w:p>
        </w:tc>
      </w:tr>
      <w:tr w:rsidR="001E6219" w:rsidRPr="001E6219" w14:paraId="5A90841C"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0127D66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7219" w:type="dxa"/>
            <w:tcBorders>
              <w:top w:val="single" w:sz="4" w:space="0" w:color="000000"/>
              <w:left w:val="single" w:sz="4" w:space="0" w:color="000000"/>
              <w:bottom w:val="single" w:sz="4" w:space="0" w:color="000000"/>
            </w:tcBorders>
            <w:shd w:val="clear" w:color="auto" w:fill="auto"/>
            <w:vAlign w:val="center"/>
          </w:tcPr>
          <w:p w14:paraId="705911AB"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Rok produkcji</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Pr>
          <w:p w14:paraId="2407CEA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2020</w:t>
            </w:r>
          </w:p>
        </w:tc>
      </w:tr>
      <w:tr w:rsidR="001E6219" w:rsidRPr="001E6219" w14:paraId="40B3089B"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75290806"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25D6ED"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Oznakowanie CE</w:t>
            </w:r>
          </w:p>
        </w:tc>
      </w:tr>
      <w:tr w:rsidR="001E6219" w:rsidRPr="001E6219" w14:paraId="7B6772F8" w14:textId="77777777" w:rsidTr="004A0841">
        <w:tc>
          <w:tcPr>
            <w:tcW w:w="556" w:type="dxa"/>
            <w:tcBorders>
              <w:left w:val="single" w:sz="4" w:space="0" w:color="000000"/>
              <w:bottom w:val="single" w:sz="4" w:space="0" w:color="000000"/>
            </w:tcBorders>
            <w:shd w:val="clear" w:color="auto" w:fill="auto"/>
            <w:vAlign w:val="center"/>
          </w:tcPr>
          <w:p w14:paraId="2F5DF93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32EF485" w14:textId="77777777" w:rsidR="001E6219" w:rsidRPr="001E6219" w:rsidRDefault="001E6219" w:rsidP="001E6219">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b/>
                <w:bCs/>
                <w:color w:val="000000"/>
                <w:kern w:val="2"/>
                <w:sz w:val="21"/>
                <w:szCs w:val="21"/>
                <w:lang w:eastAsia="zh-CN" w:bidi="hi-IN"/>
              </w:rPr>
              <w:t>Parametry techniczne</w:t>
            </w:r>
          </w:p>
        </w:tc>
      </w:tr>
      <w:tr w:rsidR="001E6219" w:rsidRPr="001E6219" w14:paraId="3CCCFAB4" w14:textId="77777777" w:rsidTr="004A0841">
        <w:tc>
          <w:tcPr>
            <w:tcW w:w="556" w:type="dxa"/>
            <w:tcBorders>
              <w:left w:val="single" w:sz="4" w:space="0" w:color="000000"/>
              <w:bottom w:val="single" w:sz="4" w:space="0" w:color="000000"/>
            </w:tcBorders>
            <w:shd w:val="clear" w:color="auto" w:fill="auto"/>
            <w:vAlign w:val="center"/>
          </w:tcPr>
          <w:p w14:paraId="4AB2A06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1C1A468"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Zakres pracy aparatu definiowany częstotliwościami pracy możliwych do podłączenia sond[MHz]  </w:t>
            </w:r>
          </w:p>
        </w:tc>
      </w:tr>
      <w:tr w:rsidR="001E6219" w:rsidRPr="001E6219" w14:paraId="18963D94" w14:textId="77777777" w:rsidTr="004A0841">
        <w:tc>
          <w:tcPr>
            <w:tcW w:w="556" w:type="dxa"/>
            <w:tcBorders>
              <w:left w:val="single" w:sz="4" w:space="0" w:color="000000"/>
              <w:bottom w:val="single" w:sz="4" w:space="0" w:color="000000"/>
            </w:tcBorders>
            <w:shd w:val="clear" w:color="auto" w:fill="auto"/>
            <w:vAlign w:val="center"/>
          </w:tcPr>
          <w:p w14:paraId="1EBAABD3"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A5E8EB9"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Dynamika systemu w </w:t>
            </w:r>
            <w:proofErr w:type="spellStart"/>
            <w:r w:rsidRPr="001E6219">
              <w:rPr>
                <w:rFonts w:ascii="Times New Roman" w:eastAsia="Times New Roman" w:hAnsi="Times New Roman" w:cs="Candara"/>
                <w:kern w:val="2"/>
                <w:sz w:val="21"/>
                <w:szCs w:val="21"/>
                <w:lang w:eastAsia="zh-CN" w:bidi="hi-IN"/>
              </w:rPr>
              <w:t>dB</w:t>
            </w:r>
            <w:proofErr w:type="spellEnd"/>
            <w:r w:rsidRPr="001E6219">
              <w:rPr>
                <w:rFonts w:ascii="Times New Roman" w:eastAsia="Times New Roman" w:hAnsi="Times New Roman" w:cs="Candara"/>
                <w:kern w:val="2"/>
                <w:sz w:val="21"/>
                <w:szCs w:val="21"/>
                <w:lang w:eastAsia="zh-CN" w:bidi="hi-IN"/>
              </w:rPr>
              <w:t xml:space="preserve">  </w:t>
            </w:r>
          </w:p>
        </w:tc>
      </w:tr>
      <w:tr w:rsidR="001E6219" w:rsidRPr="001E6219" w14:paraId="7C05AA48" w14:textId="77777777" w:rsidTr="004A0841">
        <w:tc>
          <w:tcPr>
            <w:tcW w:w="556" w:type="dxa"/>
            <w:tcBorders>
              <w:left w:val="single" w:sz="4" w:space="0" w:color="000000"/>
              <w:bottom w:val="single" w:sz="4" w:space="0" w:color="000000"/>
            </w:tcBorders>
            <w:shd w:val="clear" w:color="auto" w:fill="auto"/>
            <w:vAlign w:val="center"/>
          </w:tcPr>
          <w:p w14:paraId="56C51FAB"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35CD935"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Technologia cyfrowa – system równoległego przetwarzania z cyfrową obróbką i cyfrowym kształtowaniem wiązki min. 30 wiązek jednocześnie</w:t>
            </w:r>
          </w:p>
        </w:tc>
      </w:tr>
      <w:tr w:rsidR="001E6219" w:rsidRPr="001E6219" w14:paraId="7BB47762" w14:textId="77777777" w:rsidTr="004A0841">
        <w:tc>
          <w:tcPr>
            <w:tcW w:w="556" w:type="dxa"/>
            <w:tcBorders>
              <w:left w:val="single" w:sz="4" w:space="0" w:color="000000"/>
              <w:bottom w:val="single" w:sz="4" w:space="0" w:color="000000"/>
            </w:tcBorders>
            <w:shd w:val="clear" w:color="auto" w:fill="auto"/>
            <w:vAlign w:val="center"/>
          </w:tcPr>
          <w:p w14:paraId="006278CE"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CC138FF"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Ilość niezależnych kanałów odbiorczych</w:t>
            </w:r>
          </w:p>
        </w:tc>
      </w:tr>
      <w:tr w:rsidR="001E6219" w:rsidRPr="001E6219" w14:paraId="4C053936" w14:textId="77777777" w:rsidTr="004A0841">
        <w:tc>
          <w:tcPr>
            <w:tcW w:w="556" w:type="dxa"/>
            <w:tcBorders>
              <w:left w:val="single" w:sz="4" w:space="0" w:color="000000"/>
              <w:bottom w:val="single" w:sz="4" w:space="0" w:color="000000"/>
            </w:tcBorders>
            <w:shd w:val="clear" w:color="auto" w:fill="auto"/>
            <w:vAlign w:val="center"/>
          </w:tcPr>
          <w:p w14:paraId="5554F6A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786DE26"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Fizyczna ilość kanałów nadawczych  TX i odbiorczych RX </w:t>
            </w:r>
          </w:p>
        </w:tc>
      </w:tr>
      <w:tr w:rsidR="001E6219" w:rsidRPr="001E6219" w14:paraId="552AC073" w14:textId="77777777" w:rsidTr="004A0841">
        <w:tc>
          <w:tcPr>
            <w:tcW w:w="556" w:type="dxa"/>
            <w:tcBorders>
              <w:left w:val="single" w:sz="4" w:space="0" w:color="000000"/>
              <w:bottom w:val="single" w:sz="4" w:space="0" w:color="000000"/>
            </w:tcBorders>
            <w:shd w:val="clear" w:color="auto" w:fill="auto"/>
            <w:vAlign w:val="center"/>
          </w:tcPr>
          <w:p w14:paraId="7F70AB8C"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0721F62"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Ilość niezależnych identycznych  gniazd dla różnego typu głowic obrazowych</w:t>
            </w:r>
          </w:p>
        </w:tc>
      </w:tr>
      <w:tr w:rsidR="001E6219" w:rsidRPr="001E6219" w14:paraId="2D2C615E" w14:textId="77777777" w:rsidTr="004A0841">
        <w:tc>
          <w:tcPr>
            <w:tcW w:w="556" w:type="dxa"/>
            <w:tcBorders>
              <w:left w:val="single" w:sz="4" w:space="0" w:color="000000"/>
              <w:bottom w:val="single" w:sz="4" w:space="0" w:color="000000"/>
            </w:tcBorders>
            <w:shd w:val="clear" w:color="auto" w:fill="auto"/>
            <w:vAlign w:val="center"/>
          </w:tcPr>
          <w:p w14:paraId="6425F16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EAB5018"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Monitor LCD, wielkość ekranu (przekątna) [cal]. Wysoka rozdzielczość</w:t>
            </w:r>
          </w:p>
        </w:tc>
      </w:tr>
      <w:tr w:rsidR="001E6219" w:rsidRPr="001E6219" w14:paraId="18D9B692" w14:textId="77777777" w:rsidTr="004A0841">
        <w:tc>
          <w:tcPr>
            <w:tcW w:w="556" w:type="dxa"/>
            <w:tcBorders>
              <w:left w:val="single" w:sz="4" w:space="0" w:color="000000"/>
              <w:bottom w:val="single" w:sz="4" w:space="0" w:color="000000"/>
            </w:tcBorders>
            <w:shd w:val="clear" w:color="auto" w:fill="auto"/>
            <w:vAlign w:val="center"/>
          </w:tcPr>
          <w:p w14:paraId="1AA012E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A026497"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Rozdzielczość monitora LCD</w:t>
            </w:r>
          </w:p>
        </w:tc>
      </w:tr>
      <w:tr w:rsidR="001E6219" w:rsidRPr="001E6219" w14:paraId="0AA273DD" w14:textId="77777777" w:rsidTr="004A0841">
        <w:tc>
          <w:tcPr>
            <w:tcW w:w="556" w:type="dxa"/>
            <w:tcBorders>
              <w:left w:val="single" w:sz="4" w:space="0" w:color="000000"/>
              <w:bottom w:val="single" w:sz="4" w:space="0" w:color="000000"/>
            </w:tcBorders>
            <w:shd w:val="clear" w:color="auto" w:fill="auto"/>
            <w:vAlign w:val="center"/>
          </w:tcPr>
          <w:p w14:paraId="733DBDF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2AE0FD7"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Możliwość regulacji położenia monitora LCD: prawo/lewo, przód/tył, góra/dół, pochylenie</w:t>
            </w:r>
          </w:p>
        </w:tc>
      </w:tr>
      <w:tr w:rsidR="001E6219" w:rsidRPr="001E6219" w14:paraId="7EB57618" w14:textId="77777777" w:rsidTr="004A0841">
        <w:tc>
          <w:tcPr>
            <w:tcW w:w="556" w:type="dxa"/>
            <w:tcBorders>
              <w:left w:val="single" w:sz="4" w:space="0" w:color="000000"/>
              <w:bottom w:val="single" w:sz="4" w:space="0" w:color="000000"/>
            </w:tcBorders>
            <w:shd w:val="clear" w:color="auto" w:fill="auto"/>
            <w:vAlign w:val="center"/>
          </w:tcPr>
          <w:p w14:paraId="1543A713"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F6D49CF"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Monitor umieszczony na min. 3 przegubowym ruchomym ramieniu </w:t>
            </w:r>
          </w:p>
        </w:tc>
      </w:tr>
      <w:tr w:rsidR="001E6219" w:rsidRPr="001E6219" w14:paraId="0CF86089" w14:textId="77777777" w:rsidTr="004A0841">
        <w:tc>
          <w:tcPr>
            <w:tcW w:w="556" w:type="dxa"/>
            <w:tcBorders>
              <w:left w:val="single" w:sz="4" w:space="0" w:color="000000"/>
              <w:bottom w:val="single" w:sz="4" w:space="0" w:color="000000"/>
            </w:tcBorders>
            <w:shd w:val="clear" w:color="auto" w:fill="auto"/>
            <w:vAlign w:val="center"/>
          </w:tcPr>
          <w:p w14:paraId="1280662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2DB2A73"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Urządzenie wyposażone w wieszaki na głowice</w:t>
            </w:r>
          </w:p>
        </w:tc>
      </w:tr>
      <w:tr w:rsidR="001E6219" w:rsidRPr="001E6219" w14:paraId="432DA9D1" w14:textId="77777777" w:rsidTr="004A0841">
        <w:tc>
          <w:tcPr>
            <w:tcW w:w="556" w:type="dxa"/>
            <w:tcBorders>
              <w:left w:val="single" w:sz="4" w:space="0" w:color="000000"/>
              <w:bottom w:val="single" w:sz="4" w:space="0" w:color="000000"/>
            </w:tcBorders>
            <w:shd w:val="clear" w:color="auto" w:fill="auto"/>
            <w:vAlign w:val="center"/>
          </w:tcPr>
          <w:p w14:paraId="2F9C2AA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51E36EC"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Klawiatura alfanumeryczna z przyciskami funkcyjnymi dostępna na panelu dotykowym</w:t>
            </w:r>
          </w:p>
        </w:tc>
      </w:tr>
      <w:tr w:rsidR="001E6219" w:rsidRPr="001E6219" w14:paraId="5AFF490E" w14:textId="77777777" w:rsidTr="004A0841">
        <w:tc>
          <w:tcPr>
            <w:tcW w:w="556" w:type="dxa"/>
            <w:tcBorders>
              <w:left w:val="single" w:sz="4" w:space="0" w:color="000000"/>
              <w:bottom w:val="single" w:sz="4" w:space="0" w:color="000000"/>
            </w:tcBorders>
            <w:shd w:val="clear" w:color="auto" w:fill="auto"/>
            <w:vAlign w:val="center"/>
          </w:tcPr>
          <w:p w14:paraId="49D8859A" w14:textId="77777777" w:rsidR="001E6219" w:rsidRPr="00D225F0"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28A3426" w14:textId="77777777" w:rsidR="001E6219" w:rsidRPr="003325D5"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 xml:space="preserve">Ekran dotykowy </w:t>
            </w:r>
            <w:r w:rsidRPr="00303B9A">
              <w:rPr>
                <w:rFonts w:ascii="Times New Roman" w:eastAsia="Times New Roman" w:hAnsi="Times New Roman" w:cs="Candara"/>
                <w:kern w:val="2"/>
                <w:sz w:val="21"/>
                <w:szCs w:val="21"/>
                <w:lang w:eastAsia="zh-CN" w:bidi="hi-IN"/>
              </w:rPr>
              <w:t>min. 12”</w:t>
            </w:r>
            <w:r w:rsidRPr="003325D5">
              <w:rPr>
                <w:rFonts w:ascii="Times New Roman" w:eastAsia="Times New Roman" w:hAnsi="Times New Roman" w:cs="Candara"/>
                <w:kern w:val="2"/>
                <w:sz w:val="21"/>
                <w:szCs w:val="21"/>
                <w:lang w:eastAsia="zh-CN" w:bidi="hi-IN"/>
              </w:rPr>
              <w:t xml:space="preserve"> z przyciskami funkcyjnymi oraz możliwością programowania położenia poszczególnych funkcji. Obsługa ekranu jak tablet.</w:t>
            </w:r>
          </w:p>
        </w:tc>
      </w:tr>
      <w:tr w:rsidR="001E6219" w:rsidRPr="001E6219" w14:paraId="4ADCF966" w14:textId="77777777" w:rsidTr="004A0841">
        <w:tc>
          <w:tcPr>
            <w:tcW w:w="556" w:type="dxa"/>
            <w:tcBorders>
              <w:left w:val="single" w:sz="4" w:space="0" w:color="000000"/>
              <w:bottom w:val="single" w:sz="4" w:space="0" w:color="000000"/>
            </w:tcBorders>
            <w:shd w:val="clear" w:color="auto" w:fill="auto"/>
            <w:vAlign w:val="center"/>
          </w:tcPr>
          <w:p w14:paraId="0EA2813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B4400BD" w14:textId="429D6088" w:rsidR="001E6219" w:rsidRPr="003325D5"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Candara"/>
                <w:kern w:val="2"/>
                <w:sz w:val="21"/>
                <w:szCs w:val="21"/>
                <w:lang w:eastAsia="zh-CN" w:bidi="hi-IN"/>
              </w:rPr>
              <w:t>Regulacji wysokości panelu sterowania min. 2</w:t>
            </w:r>
            <w:r w:rsidR="00280DC0" w:rsidRPr="003325D5">
              <w:rPr>
                <w:rFonts w:ascii="Times New Roman" w:eastAsia="Times New Roman" w:hAnsi="Times New Roman" w:cs="Candara"/>
                <w:kern w:val="2"/>
                <w:sz w:val="21"/>
                <w:szCs w:val="21"/>
                <w:lang w:eastAsia="zh-CN" w:bidi="hi-IN"/>
              </w:rPr>
              <w:t>4</w:t>
            </w:r>
            <w:r w:rsidRPr="003325D5">
              <w:rPr>
                <w:rFonts w:ascii="Times New Roman" w:eastAsia="Times New Roman" w:hAnsi="Times New Roman" w:cs="Candara"/>
                <w:kern w:val="2"/>
                <w:sz w:val="21"/>
                <w:szCs w:val="21"/>
                <w:lang w:eastAsia="zh-CN" w:bidi="hi-IN"/>
              </w:rPr>
              <w:t xml:space="preserve"> cm</w:t>
            </w:r>
          </w:p>
        </w:tc>
      </w:tr>
      <w:tr w:rsidR="001E6219" w:rsidRPr="001E6219" w14:paraId="7B756FCF" w14:textId="77777777" w:rsidTr="004A0841">
        <w:tc>
          <w:tcPr>
            <w:tcW w:w="556" w:type="dxa"/>
            <w:tcBorders>
              <w:left w:val="single" w:sz="4" w:space="0" w:color="000000"/>
              <w:bottom w:val="single" w:sz="4" w:space="0" w:color="000000"/>
            </w:tcBorders>
            <w:shd w:val="clear" w:color="auto" w:fill="auto"/>
            <w:vAlign w:val="center"/>
          </w:tcPr>
          <w:p w14:paraId="1A589460"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340E3F1" w14:textId="77777777" w:rsidR="001E6219" w:rsidRPr="003325D5"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Regulacji odchylenia panelu sterowania min. +/- 35 stopni</w:t>
            </w:r>
          </w:p>
        </w:tc>
      </w:tr>
      <w:tr w:rsidR="001E6219" w:rsidRPr="001E6219" w14:paraId="68CF5746" w14:textId="77777777" w:rsidTr="004A0841">
        <w:tc>
          <w:tcPr>
            <w:tcW w:w="556" w:type="dxa"/>
            <w:tcBorders>
              <w:left w:val="single" w:sz="4" w:space="0" w:color="000000"/>
              <w:bottom w:val="single" w:sz="4" w:space="0" w:color="000000"/>
            </w:tcBorders>
            <w:shd w:val="clear" w:color="auto" w:fill="auto"/>
            <w:vAlign w:val="center"/>
          </w:tcPr>
          <w:p w14:paraId="634F618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75DE962" w14:textId="77777777" w:rsidR="001E6219" w:rsidRPr="003325D5"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 xml:space="preserve">Możliwość nagrywania i odtwarzania dynamicznego obrazów (tzw. </w:t>
            </w:r>
            <w:proofErr w:type="spellStart"/>
            <w:r w:rsidRPr="003325D5">
              <w:rPr>
                <w:rFonts w:ascii="Times New Roman" w:eastAsia="Times New Roman" w:hAnsi="Times New Roman" w:cs="Candara"/>
                <w:kern w:val="2"/>
                <w:sz w:val="21"/>
                <w:szCs w:val="21"/>
                <w:lang w:eastAsia="zh-CN" w:bidi="hi-IN"/>
              </w:rPr>
              <w:t>Cine</w:t>
            </w:r>
            <w:proofErr w:type="spellEnd"/>
            <w:r w:rsidRPr="003325D5">
              <w:rPr>
                <w:rFonts w:ascii="Times New Roman" w:eastAsia="Times New Roman" w:hAnsi="Times New Roman" w:cs="Candara"/>
                <w:kern w:val="2"/>
                <w:sz w:val="21"/>
                <w:szCs w:val="21"/>
                <w:lang w:eastAsia="zh-CN" w:bidi="hi-IN"/>
              </w:rPr>
              <w:t xml:space="preserve"> </w:t>
            </w:r>
            <w:proofErr w:type="spellStart"/>
            <w:r w:rsidRPr="003325D5">
              <w:rPr>
                <w:rFonts w:ascii="Times New Roman" w:eastAsia="Times New Roman" w:hAnsi="Times New Roman" w:cs="Candara"/>
                <w:kern w:val="2"/>
                <w:sz w:val="21"/>
                <w:szCs w:val="21"/>
                <w:lang w:eastAsia="zh-CN" w:bidi="hi-IN"/>
              </w:rPr>
              <w:t>loop</w:t>
            </w:r>
            <w:proofErr w:type="spellEnd"/>
            <w:r w:rsidRPr="003325D5">
              <w:rPr>
                <w:rFonts w:ascii="Times New Roman" w:eastAsia="Times New Roman" w:hAnsi="Times New Roman" w:cs="Candara"/>
                <w:kern w:val="2"/>
                <w:sz w:val="21"/>
                <w:szCs w:val="21"/>
                <w:lang w:eastAsia="zh-CN" w:bidi="hi-IN"/>
              </w:rPr>
              <w:t>) –  min. 8000 obrazów</w:t>
            </w:r>
          </w:p>
        </w:tc>
      </w:tr>
      <w:tr w:rsidR="001E6219" w:rsidRPr="001E6219" w14:paraId="571B2A77" w14:textId="77777777" w:rsidTr="00606D53">
        <w:tc>
          <w:tcPr>
            <w:tcW w:w="556" w:type="dxa"/>
            <w:tcBorders>
              <w:left w:val="single" w:sz="4" w:space="0" w:color="000000"/>
              <w:bottom w:val="single" w:sz="4" w:space="0" w:color="auto"/>
            </w:tcBorders>
            <w:shd w:val="clear" w:color="auto" w:fill="auto"/>
            <w:vAlign w:val="center"/>
          </w:tcPr>
          <w:p w14:paraId="7554103D"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auto"/>
              <w:right w:val="single" w:sz="4" w:space="0" w:color="000000"/>
            </w:tcBorders>
            <w:shd w:val="clear" w:color="auto" w:fill="auto"/>
            <w:vAlign w:val="center"/>
          </w:tcPr>
          <w:p w14:paraId="34FFDF02" w14:textId="77777777" w:rsidR="001E6219" w:rsidRPr="003325D5"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 xml:space="preserve">Maksymalna długość zapamiętanej prezentacji M lub D – podać w sekundach min. 20 </w:t>
            </w:r>
            <w:proofErr w:type="spellStart"/>
            <w:r w:rsidRPr="003325D5">
              <w:rPr>
                <w:rFonts w:ascii="Times New Roman" w:eastAsia="Times New Roman" w:hAnsi="Times New Roman" w:cs="Candara"/>
                <w:kern w:val="2"/>
                <w:sz w:val="21"/>
                <w:szCs w:val="21"/>
                <w:lang w:eastAsia="zh-CN" w:bidi="hi-IN"/>
              </w:rPr>
              <w:t>sek</w:t>
            </w:r>
            <w:proofErr w:type="spellEnd"/>
          </w:p>
        </w:tc>
      </w:tr>
      <w:tr w:rsidR="001E6219" w:rsidRPr="001E6219" w14:paraId="784515DD"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838EFCC"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43369"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Zintegrowany z aparatem system archiwizacji obrazów</w:t>
            </w:r>
          </w:p>
        </w:tc>
      </w:tr>
      <w:tr w:rsidR="001E6219" w:rsidRPr="001E6219" w14:paraId="2890C922"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D64AD82"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10F31"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System archiwizacji z możliwością zapisu w formatach co najmniej BMP, JPEG, AVI, DICOM </w:t>
            </w:r>
          </w:p>
        </w:tc>
      </w:tr>
      <w:tr w:rsidR="001E6219" w:rsidRPr="001E6219" w14:paraId="4AF9258D"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580DA4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25664"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Eksportowanie na nośniki przenośne DVD/CD, Pen-Drive, HDD z załączaną przeglądarką DICOM</w:t>
            </w:r>
          </w:p>
        </w:tc>
      </w:tr>
      <w:tr w:rsidR="001E6219" w:rsidRPr="001E6219" w14:paraId="0565E77C"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322694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E1844"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Napęd CD/DVD wbudowany w aparat</w:t>
            </w:r>
          </w:p>
        </w:tc>
      </w:tr>
      <w:tr w:rsidR="001E6219" w:rsidRPr="001E6219" w14:paraId="27AE1448"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16E4069"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9D71B"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Wewnętrzny dysk twardy HDD – dostępna dla użytkownika pojemność min, 600 GB</w:t>
            </w:r>
          </w:p>
        </w:tc>
      </w:tr>
      <w:tr w:rsidR="001E6219" w:rsidRPr="001E6219" w14:paraId="2C476DDC"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C4CD02B"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ADC70"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Podłączenie zewnętrznego dysku do  archiwizacji danych </w:t>
            </w:r>
          </w:p>
        </w:tc>
      </w:tr>
      <w:tr w:rsidR="001E6219" w:rsidRPr="001E6219" w14:paraId="4A38E3D5"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4B4E5B1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1809C78B"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Ustawienia wstępne użytkownika (</w:t>
            </w:r>
            <w:proofErr w:type="spellStart"/>
            <w:r w:rsidRPr="001E6219">
              <w:rPr>
                <w:rFonts w:ascii="Times New Roman" w:eastAsia="Times New Roman" w:hAnsi="Times New Roman" w:cs="Candara"/>
                <w:kern w:val="2"/>
                <w:sz w:val="21"/>
                <w:szCs w:val="21"/>
                <w:lang w:eastAsia="zh-CN" w:bidi="hi-IN"/>
              </w:rPr>
              <w:t>presety</w:t>
            </w:r>
            <w:proofErr w:type="spellEnd"/>
            <w:r w:rsidRPr="001E6219">
              <w:rPr>
                <w:rFonts w:ascii="Times New Roman" w:eastAsia="Times New Roman" w:hAnsi="Times New Roman" w:cs="Candara"/>
                <w:kern w:val="2"/>
                <w:sz w:val="21"/>
                <w:szCs w:val="21"/>
                <w:lang w:eastAsia="zh-CN" w:bidi="hi-IN"/>
              </w:rPr>
              <w:t>) dla aplikacji i głowic</w:t>
            </w:r>
          </w:p>
        </w:tc>
      </w:tr>
      <w:tr w:rsidR="001E6219" w:rsidRPr="001E6219" w14:paraId="23696017" w14:textId="77777777" w:rsidTr="004A0841">
        <w:tc>
          <w:tcPr>
            <w:tcW w:w="556" w:type="dxa"/>
            <w:tcBorders>
              <w:left w:val="single" w:sz="4" w:space="0" w:color="000000"/>
              <w:bottom w:val="single" w:sz="4" w:space="0" w:color="000000"/>
            </w:tcBorders>
            <w:shd w:val="clear" w:color="auto" w:fill="auto"/>
            <w:vAlign w:val="center"/>
          </w:tcPr>
          <w:p w14:paraId="03892F09"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0DE18C7"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proofErr w:type="spellStart"/>
            <w:r w:rsidRPr="001E6219">
              <w:rPr>
                <w:rFonts w:ascii="Times New Roman" w:eastAsia="Times New Roman" w:hAnsi="Times New Roman" w:cs="Candara"/>
                <w:kern w:val="2"/>
                <w:sz w:val="21"/>
                <w:szCs w:val="21"/>
                <w:lang w:eastAsia="zh-CN" w:bidi="hi-IN"/>
              </w:rPr>
              <w:t>Wideoprinter</w:t>
            </w:r>
            <w:proofErr w:type="spellEnd"/>
            <w:r w:rsidRPr="001E6219">
              <w:rPr>
                <w:rFonts w:ascii="Times New Roman" w:eastAsia="Times New Roman" w:hAnsi="Times New Roman" w:cs="Candara"/>
                <w:kern w:val="2"/>
                <w:sz w:val="21"/>
                <w:szCs w:val="21"/>
                <w:lang w:eastAsia="zh-CN" w:bidi="hi-IN"/>
              </w:rPr>
              <w:t xml:space="preserve"> cyfrowy czarno – biały</w:t>
            </w:r>
          </w:p>
        </w:tc>
      </w:tr>
      <w:tr w:rsidR="001E6219" w:rsidRPr="001E6219" w14:paraId="4B63D550" w14:textId="77777777" w:rsidTr="004A0841">
        <w:tc>
          <w:tcPr>
            <w:tcW w:w="556" w:type="dxa"/>
            <w:tcBorders>
              <w:left w:val="single" w:sz="4" w:space="0" w:color="000000"/>
              <w:bottom w:val="single" w:sz="4" w:space="0" w:color="000000"/>
            </w:tcBorders>
            <w:shd w:val="clear" w:color="auto" w:fill="auto"/>
            <w:vAlign w:val="center"/>
          </w:tcPr>
          <w:p w14:paraId="1C980502"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F04EF7A"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Możliwość wydrukowania bezpośrednio z aparatu raportu z badań </w:t>
            </w:r>
          </w:p>
        </w:tc>
      </w:tr>
      <w:tr w:rsidR="001E6219" w:rsidRPr="001E6219" w14:paraId="69C2E739" w14:textId="77777777" w:rsidTr="004A0841">
        <w:tc>
          <w:tcPr>
            <w:tcW w:w="556" w:type="dxa"/>
            <w:tcBorders>
              <w:left w:val="single" w:sz="4" w:space="0" w:color="000000"/>
              <w:bottom w:val="single" w:sz="4" w:space="0" w:color="000000"/>
            </w:tcBorders>
            <w:shd w:val="clear" w:color="auto" w:fill="auto"/>
            <w:vAlign w:val="center"/>
          </w:tcPr>
          <w:p w14:paraId="4FFB4E87"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7008388"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Porty USB z obsługą 3.0/2.0 wbudowane w aparat (do archiwizacji na pamięci typu Pen-Drive) – min. 3 porty USB  w tym:</w:t>
            </w:r>
          </w:p>
        </w:tc>
      </w:tr>
      <w:tr w:rsidR="001E6219" w:rsidRPr="001E6219" w14:paraId="62E7B1A5" w14:textId="77777777" w:rsidTr="004A0841">
        <w:tc>
          <w:tcPr>
            <w:tcW w:w="556" w:type="dxa"/>
            <w:tcBorders>
              <w:left w:val="single" w:sz="4" w:space="0" w:color="000000"/>
              <w:bottom w:val="single" w:sz="4" w:space="0" w:color="000000"/>
            </w:tcBorders>
            <w:shd w:val="clear" w:color="auto" w:fill="auto"/>
            <w:vAlign w:val="center"/>
          </w:tcPr>
          <w:p w14:paraId="752D686B"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A0BD498"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Wbudowane w aparat wyjście wideo</w:t>
            </w:r>
          </w:p>
        </w:tc>
      </w:tr>
      <w:tr w:rsidR="001E6219" w:rsidRPr="001E6219" w14:paraId="2718CF09" w14:textId="77777777" w:rsidTr="004A0841">
        <w:tc>
          <w:tcPr>
            <w:tcW w:w="556" w:type="dxa"/>
            <w:tcBorders>
              <w:left w:val="single" w:sz="4" w:space="0" w:color="000000"/>
              <w:bottom w:val="single" w:sz="4" w:space="0" w:color="000000"/>
            </w:tcBorders>
            <w:shd w:val="clear" w:color="auto" w:fill="auto"/>
            <w:vAlign w:val="center"/>
          </w:tcPr>
          <w:p w14:paraId="6D96EC6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1F7B648"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Wbudowane w aparat wyjście Ethernet 10/100Mbps lub więcej</w:t>
            </w:r>
          </w:p>
        </w:tc>
      </w:tr>
      <w:tr w:rsidR="001E6219" w:rsidRPr="001E6219" w14:paraId="0843C0F1" w14:textId="77777777" w:rsidTr="004A0841">
        <w:tc>
          <w:tcPr>
            <w:tcW w:w="556" w:type="dxa"/>
            <w:tcBorders>
              <w:left w:val="single" w:sz="4" w:space="0" w:color="000000"/>
              <w:bottom w:val="single" w:sz="4" w:space="0" w:color="000000"/>
            </w:tcBorders>
            <w:shd w:val="clear" w:color="auto" w:fill="auto"/>
            <w:vAlign w:val="center"/>
          </w:tcPr>
          <w:p w14:paraId="7DCB4ECD"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B9B1A10"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Oprogramowanie do przesyłania obrazów i danych zgodnych z standardem DICOM 3 (</w:t>
            </w:r>
            <w:proofErr w:type="spellStart"/>
            <w:r w:rsidRPr="001E6219">
              <w:rPr>
                <w:rFonts w:ascii="Times New Roman" w:eastAsia="Times New Roman" w:hAnsi="Times New Roman" w:cs="Candara"/>
                <w:kern w:val="2"/>
                <w:sz w:val="21"/>
                <w:szCs w:val="21"/>
                <w:lang w:eastAsia="zh-CN" w:bidi="hi-IN"/>
              </w:rPr>
              <w:t>Dicom</w:t>
            </w:r>
            <w:proofErr w:type="spellEnd"/>
            <w:r w:rsidRPr="001E6219">
              <w:rPr>
                <w:rFonts w:ascii="Times New Roman" w:eastAsia="Times New Roman" w:hAnsi="Times New Roman" w:cs="Candara"/>
                <w:kern w:val="2"/>
                <w:sz w:val="21"/>
                <w:szCs w:val="21"/>
                <w:lang w:eastAsia="zh-CN" w:bidi="hi-IN"/>
              </w:rPr>
              <w:t xml:space="preserve"> Storage, </w:t>
            </w:r>
            <w:proofErr w:type="spellStart"/>
            <w:r w:rsidRPr="001E6219">
              <w:rPr>
                <w:rFonts w:ascii="Times New Roman" w:eastAsia="Times New Roman" w:hAnsi="Times New Roman" w:cs="Candara"/>
                <w:kern w:val="2"/>
                <w:sz w:val="21"/>
                <w:szCs w:val="21"/>
                <w:lang w:eastAsia="zh-CN" w:bidi="hi-IN"/>
              </w:rPr>
              <w:t>Dicom</w:t>
            </w:r>
            <w:proofErr w:type="spellEnd"/>
            <w:r w:rsidRPr="001E6219">
              <w:rPr>
                <w:rFonts w:ascii="Times New Roman" w:eastAsia="Times New Roman" w:hAnsi="Times New Roman" w:cs="Candara"/>
                <w:kern w:val="2"/>
                <w:sz w:val="21"/>
                <w:szCs w:val="21"/>
                <w:lang w:eastAsia="zh-CN" w:bidi="hi-IN"/>
              </w:rPr>
              <w:t xml:space="preserve"> </w:t>
            </w:r>
            <w:proofErr w:type="spellStart"/>
            <w:r w:rsidRPr="001E6219">
              <w:rPr>
                <w:rFonts w:ascii="Times New Roman" w:eastAsia="Times New Roman" w:hAnsi="Times New Roman" w:cs="Candara"/>
                <w:kern w:val="2"/>
                <w:sz w:val="21"/>
                <w:szCs w:val="21"/>
                <w:lang w:eastAsia="zh-CN" w:bidi="hi-IN"/>
              </w:rPr>
              <w:t>Print</w:t>
            </w:r>
            <w:proofErr w:type="spellEnd"/>
            <w:r w:rsidRPr="001E6219">
              <w:rPr>
                <w:rFonts w:ascii="Times New Roman" w:eastAsia="Times New Roman" w:hAnsi="Times New Roman" w:cs="Candara"/>
                <w:kern w:val="2"/>
                <w:sz w:val="21"/>
                <w:szCs w:val="21"/>
                <w:lang w:eastAsia="zh-CN" w:bidi="hi-IN"/>
              </w:rPr>
              <w:t xml:space="preserve">, </w:t>
            </w:r>
            <w:proofErr w:type="spellStart"/>
            <w:r w:rsidRPr="001E6219">
              <w:rPr>
                <w:rFonts w:ascii="Times New Roman" w:eastAsia="Times New Roman" w:hAnsi="Times New Roman" w:cs="Candara"/>
                <w:kern w:val="2"/>
                <w:sz w:val="21"/>
                <w:szCs w:val="21"/>
                <w:lang w:eastAsia="zh-CN" w:bidi="hi-IN"/>
              </w:rPr>
              <w:t>Worklist</w:t>
            </w:r>
            <w:proofErr w:type="spellEnd"/>
            <w:r w:rsidRPr="001E6219">
              <w:rPr>
                <w:rFonts w:ascii="Times New Roman" w:eastAsia="Times New Roman" w:hAnsi="Times New Roman" w:cs="Candara"/>
                <w:kern w:val="2"/>
                <w:sz w:val="21"/>
                <w:szCs w:val="21"/>
                <w:lang w:eastAsia="zh-CN" w:bidi="hi-IN"/>
              </w:rPr>
              <w:t xml:space="preserve">, </w:t>
            </w:r>
            <w:proofErr w:type="spellStart"/>
            <w:r w:rsidRPr="001E6219">
              <w:rPr>
                <w:rFonts w:ascii="Times New Roman" w:eastAsia="Times New Roman" w:hAnsi="Times New Roman" w:cs="Candara"/>
                <w:kern w:val="2"/>
                <w:sz w:val="21"/>
                <w:szCs w:val="21"/>
                <w:lang w:eastAsia="zh-CN" w:bidi="hi-IN"/>
              </w:rPr>
              <w:t>Structures</w:t>
            </w:r>
            <w:proofErr w:type="spellEnd"/>
            <w:r w:rsidRPr="001E6219">
              <w:rPr>
                <w:rFonts w:ascii="Times New Roman" w:eastAsia="Times New Roman" w:hAnsi="Times New Roman" w:cs="Candara"/>
                <w:kern w:val="2"/>
                <w:sz w:val="21"/>
                <w:szCs w:val="21"/>
                <w:lang w:eastAsia="zh-CN" w:bidi="hi-IN"/>
              </w:rPr>
              <w:t xml:space="preserve"> Report)</w:t>
            </w:r>
          </w:p>
        </w:tc>
      </w:tr>
      <w:tr w:rsidR="001E6219" w:rsidRPr="001E6219" w14:paraId="32057F1E" w14:textId="77777777" w:rsidTr="004A0841">
        <w:tc>
          <w:tcPr>
            <w:tcW w:w="556" w:type="dxa"/>
            <w:tcBorders>
              <w:left w:val="single" w:sz="4" w:space="0" w:color="000000"/>
              <w:bottom w:val="single" w:sz="4" w:space="0" w:color="000000"/>
            </w:tcBorders>
            <w:shd w:val="clear" w:color="auto" w:fill="auto"/>
            <w:vAlign w:val="center"/>
          </w:tcPr>
          <w:p w14:paraId="2A4D8B09"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BDB958F" w14:textId="77777777" w:rsidR="001E6219" w:rsidRPr="001E6219" w:rsidRDefault="001E6219" w:rsidP="001E6219">
            <w:pPr>
              <w:snapToGrid w:val="0"/>
              <w:spacing w:after="0" w:line="240" w:lineRule="auto"/>
              <w:textAlignment w:val="baseline"/>
              <w:rPr>
                <w:rFonts w:ascii="Times New Roman" w:eastAsia="Times New Roman" w:hAnsi="Times New Roman" w:cs="Candara"/>
                <w:b/>
                <w:kern w:val="2"/>
                <w:sz w:val="21"/>
                <w:szCs w:val="21"/>
                <w:lang w:eastAsia="zh-CN" w:bidi="hi-IN"/>
              </w:rPr>
            </w:pPr>
            <w:r w:rsidRPr="001E6219">
              <w:rPr>
                <w:rFonts w:ascii="Times New Roman" w:eastAsia="Times New Roman" w:hAnsi="Times New Roman" w:cs="Candara"/>
                <w:b/>
                <w:kern w:val="2"/>
                <w:sz w:val="21"/>
                <w:szCs w:val="21"/>
                <w:lang w:eastAsia="zh-CN" w:bidi="hi-IN"/>
              </w:rPr>
              <w:t>Tryb 2D (B-</w:t>
            </w:r>
            <w:proofErr w:type="spellStart"/>
            <w:r w:rsidRPr="001E6219">
              <w:rPr>
                <w:rFonts w:ascii="Times New Roman" w:eastAsia="Times New Roman" w:hAnsi="Times New Roman" w:cs="Candara"/>
                <w:b/>
                <w:kern w:val="2"/>
                <w:sz w:val="21"/>
                <w:szCs w:val="21"/>
                <w:lang w:eastAsia="zh-CN" w:bidi="hi-IN"/>
              </w:rPr>
              <w:t>mode</w:t>
            </w:r>
            <w:proofErr w:type="spellEnd"/>
            <w:r w:rsidRPr="001E6219">
              <w:rPr>
                <w:rFonts w:ascii="Times New Roman" w:eastAsia="Times New Roman" w:hAnsi="Times New Roman" w:cs="Candara"/>
                <w:b/>
                <w:kern w:val="2"/>
                <w:sz w:val="21"/>
                <w:szCs w:val="21"/>
                <w:lang w:eastAsia="zh-CN" w:bidi="hi-IN"/>
              </w:rPr>
              <w:t>)</w:t>
            </w:r>
          </w:p>
        </w:tc>
      </w:tr>
      <w:tr w:rsidR="001E6219" w:rsidRPr="001E6219" w14:paraId="25BFDDDD" w14:textId="77777777" w:rsidTr="004A0841">
        <w:tc>
          <w:tcPr>
            <w:tcW w:w="556" w:type="dxa"/>
            <w:tcBorders>
              <w:left w:val="single" w:sz="4" w:space="0" w:color="000000"/>
              <w:bottom w:val="single" w:sz="4" w:space="0" w:color="000000"/>
            </w:tcBorders>
            <w:shd w:val="clear" w:color="auto" w:fill="auto"/>
            <w:vAlign w:val="center"/>
          </w:tcPr>
          <w:p w14:paraId="17EA789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92118C4" w14:textId="77777777" w:rsidR="001E6219" w:rsidRPr="00B63BF1"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B63BF1">
              <w:rPr>
                <w:rFonts w:ascii="Times New Roman" w:eastAsia="Times New Roman" w:hAnsi="Times New Roman" w:cs="Candara"/>
                <w:kern w:val="2"/>
                <w:sz w:val="21"/>
                <w:szCs w:val="21"/>
                <w:lang w:eastAsia="zh-CN" w:bidi="hi-IN"/>
              </w:rPr>
              <w:t>Maksymalna głębokość penetracji od czoła głowicy – min. 40 cm</w:t>
            </w:r>
          </w:p>
        </w:tc>
      </w:tr>
      <w:tr w:rsidR="001E6219" w:rsidRPr="001E6219" w14:paraId="6AFE54E8" w14:textId="77777777" w:rsidTr="004A0841">
        <w:tc>
          <w:tcPr>
            <w:tcW w:w="556" w:type="dxa"/>
            <w:tcBorders>
              <w:left w:val="single" w:sz="4" w:space="0" w:color="000000"/>
              <w:bottom w:val="single" w:sz="4" w:space="0" w:color="000000"/>
            </w:tcBorders>
            <w:shd w:val="clear" w:color="auto" w:fill="auto"/>
            <w:vAlign w:val="center"/>
          </w:tcPr>
          <w:p w14:paraId="4CAF25C6"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9410A84" w14:textId="77777777" w:rsidR="001E6219" w:rsidRPr="00D225F0"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D225F0">
              <w:rPr>
                <w:rFonts w:ascii="Times New Roman" w:eastAsia="Times New Roman" w:hAnsi="Times New Roman" w:cs="Candara"/>
                <w:kern w:val="2"/>
                <w:sz w:val="21"/>
                <w:szCs w:val="21"/>
                <w:lang w:eastAsia="zh-CN" w:bidi="hi-IN"/>
              </w:rPr>
              <w:t>Możliwość regulacji STC</w:t>
            </w:r>
            <w:r w:rsidR="001C522B" w:rsidRPr="00D225F0">
              <w:rPr>
                <w:rFonts w:ascii="Times New Roman" w:eastAsia="Times New Roman" w:hAnsi="Times New Roman" w:cs="Candara"/>
                <w:kern w:val="2"/>
                <w:sz w:val="21"/>
                <w:szCs w:val="21"/>
                <w:lang w:eastAsia="zh-CN" w:bidi="hi-IN"/>
              </w:rPr>
              <w:t>/</w:t>
            </w:r>
            <w:r w:rsidRPr="00D225F0">
              <w:rPr>
                <w:rFonts w:ascii="Times New Roman" w:eastAsia="Times New Roman" w:hAnsi="Times New Roman" w:cs="Candara"/>
                <w:kern w:val="2"/>
                <w:sz w:val="21"/>
                <w:szCs w:val="21"/>
                <w:lang w:eastAsia="zh-CN" w:bidi="hi-IN"/>
              </w:rPr>
              <w:t>LGC</w:t>
            </w:r>
            <w:r w:rsidR="001C522B" w:rsidRPr="00D225F0">
              <w:rPr>
                <w:rFonts w:ascii="Times New Roman" w:eastAsia="Times New Roman" w:hAnsi="Times New Roman" w:cs="Candara"/>
                <w:kern w:val="2"/>
                <w:sz w:val="21"/>
                <w:szCs w:val="21"/>
                <w:lang w:eastAsia="zh-CN" w:bidi="hi-IN"/>
              </w:rPr>
              <w:t xml:space="preserve"> </w:t>
            </w:r>
            <w:r w:rsidRPr="00D225F0">
              <w:rPr>
                <w:rFonts w:ascii="Times New Roman" w:eastAsia="Times New Roman" w:hAnsi="Times New Roman" w:cs="Candara"/>
                <w:kern w:val="2"/>
                <w:sz w:val="21"/>
                <w:szCs w:val="21"/>
                <w:lang w:eastAsia="zh-CN" w:bidi="hi-IN"/>
              </w:rPr>
              <w:t>min. po 6 suwaków do regulacji</w:t>
            </w:r>
          </w:p>
          <w:p w14:paraId="578908F5" w14:textId="77777777" w:rsidR="001C522B" w:rsidRPr="00D225F0" w:rsidRDefault="001C522B" w:rsidP="001E6219">
            <w:pPr>
              <w:snapToGrid w:val="0"/>
              <w:spacing w:after="0" w:line="240" w:lineRule="auto"/>
              <w:textAlignment w:val="baseline"/>
              <w:rPr>
                <w:rFonts w:ascii="Liberation Serif" w:eastAsia="SimSun" w:hAnsi="Liberation Serif" w:cs="Arial"/>
                <w:b/>
                <w:bCs/>
                <w:kern w:val="2"/>
                <w:sz w:val="21"/>
                <w:szCs w:val="21"/>
                <w:lang w:eastAsia="zh-CN" w:bidi="hi-IN"/>
              </w:rPr>
            </w:pPr>
            <w:r w:rsidRPr="00D225F0">
              <w:rPr>
                <w:rFonts w:ascii="Liberation Serif" w:eastAsia="SimSun" w:hAnsi="Liberation Serif" w:cs="Arial"/>
                <w:b/>
                <w:bCs/>
                <w:kern w:val="2"/>
                <w:sz w:val="21"/>
                <w:szCs w:val="21"/>
                <w:lang w:eastAsia="zh-CN" w:bidi="hi-IN"/>
              </w:rPr>
              <w:t>**LUB</w:t>
            </w:r>
          </w:p>
          <w:p w14:paraId="7649097F" w14:textId="40CC7371" w:rsidR="001C522B" w:rsidRPr="00D225F0" w:rsidRDefault="001C522B"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D225F0">
              <w:rPr>
                <w:rFonts w:ascii="Liberation Serif" w:eastAsia="SimSun" w:hAnsi="Liberation Serif" w:cs="Arial"/>
                <w:kern w:val="2"/>
                <w:sz w:val="21"/>
                <w:szCs w:val="21"/>
                <w:lang w:eastAsia="zh-CN" w:bidi="hi-IN"/>
              </w:rPr>
              <w:t>wyposażony w 8 suwaków TGC oraz 4 suwaki LGC</w:t>
            </w:r>
          </w:p>
        </w:tc>
      </w:tr>
      <w:tr w:rsidR="001E6219" w:rsidRPr="001E6219" w14:paraId="39643AA6" w14:textId="77777777" w:rsidTr="004A0841">
        <w:tc>
          <w:tcPr>
            <w:tcW w:w="556" w:type="dxa"/>
            <w:tcBorders>
              <w:left w:val="single" w:sz="4" w:space="0" w:color="000000"/>
              <w:bottom w:val="single" w:sz="4" w:space="0" w:color="000000"/>
            </w:tcBorders>
            <w:shd w:val="clear" w:color="auto" w:fill="auto"/>
            <w:vAlign w:val="center"/>
          </w:tcPr>
          <w:p w14:paraId="3A0C2737"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F494836" w14:textId="77777777" w:rsidR="001E6219" w:rsidRPr="00D225F0"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D225F0">
              <w:rPr>
                <w:rFonts w:ascii="Times New Roman" w:eastAsia="Times New Roman" w:hAnsi="Times New Roman" w:cs="Candara"/>
                <w:kern w:val="2"/>
                <w:sz w:val="21"/>
                <w:szCs w:val="21"/>
                <w:lang w:eastAsia="zh-CN" w:bidi="hi-IN"/>
              </w:rPr>
              <w:t>Zakres bezstratnego powiększania obrazu zamrożonego, a  także obrazu z pamięci CINE. – podać wartość powiększenia min. 15</w:t>
            </w:r>
          </w:p>
        </w:tc>
      </w:tr>
      <w:tr w:rsidR="001E6219" w:rsidRPr="001E6219" w14:paraId="320FC07E" w14:textId="77777777" w:rsidTr="004A0841">
        <w:tc>
          <w:tcPr>
            <w:tcW w:w="556" w:type="dxa"/>
            <w:tcBorders>
              <w:left w:val="single" w:sz="4" w:space="0" w:color="000000"/>
              <w:bottom w:val="single" w:sz="4" w:space="0" w:color="000000"/>
            </w:tcBorders>
            <w:shd w:val="clear" w:color="auto" w:fill="auto"/>
            <w:vAlign w:val="center"/>
          </w:tcPr>
          <w:p w14:paraId="552AD609"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761E80A" w14:textId="77777777" w:rsidR="001E6219" w:rsidRPr="00D225F0"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Candara"/>
                <w:kern w:val="2"/>
                <w:sz w:val="21"/>
                <w:szCs w:val="21"/>
                <w:lang w:eastAsia="zh-CN" w:bidi="hi-IN"/>
              </w:rPr>
              <w:t>Porównywanie  min. 4 ruchomych obrazów  2D tego samego pacjenta.</w:t>
            </w:r>
          </w:p>
        </w:tc>
      </w:tr>
      <w:tr w:rsidR="001E6219" w:rsidRPr="001E6219" w14:paraId="1EC69EE9" w14:textId="77777777" w:rsidTr="004A0841">
        <w:tc>
          <w:tcPr>
            <w:tcW w:w="556" w:type="dxa"/>
            <w:tcBorders>
              <w:left w:val="single" w:sz="4" w:space="0" w:color="000000"/>
              <w:bottom w:val="single" w:sz="4" w:space="0" w:color="000000"/>
            </w:tcBorders>
            <w:shd w:val="clear" w:color="auto" w:fill="auto"/>
            <w:vAlign w:val="center"/>
          </w:tcPr>
          <w:p w14:paraId="21587B17"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A76E89C" w14:textId="77777777" w:rsidR="001E6219" w:rsidRPr="00D225F0"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D225F0">
              <w:rPr>
                <w:rFonts w:ascii="Times New Roman" w:eastAsia="Times New Roman" w:hAnsi="Times New Roman" w:cs="Candara"/>
                <w:kern w:val="2"/>
                <w:sz w:val="21"/>
                <w:szCs w:val="21"/>
                <w:lang w:eastAsia="zh-CN" w:bidi="hi-IN"/>
              </w:rPr>
              <w:t>Maksymalna szybkość odświeżania obrazu w trybie B-</w:t>
            </w:r>
            <w:proofErr w:type="spellStart"/>
            <w:r w:rsidRPr="00D225F0">
              <w:rPr>
                <w:rFonts w:ascii="Times New Roman" w:eastAsia="Times New Roman" w:hAnsi="Times New Roman" w:cs="Candara"/>
                <w:kern w:val="2"/>
                <w:sz w:val="21"/>
                <w:szCs w:val="21"/>
                <w:lang w:eastAsia="zh-CN" w:bidi="hi-IN"/>
              </w:rPr>
              <w:t>Mode</w:t>
            </w:r>
            <w:proofErr w:type="spellEnd"/>
            <w:r w:rsidRPr="00D225F0">
              <w:rPr>
                <w:rFonts w:ascii="Times New Roman" w:eastAsia="Times New Roman" w:hAnsi="Times New Roman" w:cs="Candara"/>
                <w:kern w:val="2"/>
                <w:sz w:val="21"/>
                <w:szCs w:val="21"/>
                <w:lang w:eastAsia="zh-CN" w:bidi="hi-IN"/>
              </w:rPr>
              <w:t xml:space="preserve"> – min 400 </w:t>
            </w:r>
            <w:proofErr w:type="spellStart"/>
            <w:r w:rsidRPr="00D225F0">
              <w:rPr>
                <w:rFonts w:ascii="Times New Roman" w:eastAsia="Times New Roman" w:hAnsi="Times New Roman" w:cs="Candara"/>
                <w:kern w:val="2"/>
                <w:sz w:val="21"/>
                <w:szCs w:val="21"/>
                <w:lang w:eastAsia="zh-CN" w:bidi="hi-IN"/>
              </w:rPr>
              <w:t>obr</w:t>
            </w:r>
            <w:proofErr w:type="spellEnd"/>
            <w:r w:rsidRPr="00D225F0">
              <w:rPr>
                <w:rFonts w:ascii="Times New Roman" w:eastAsia="Times New Roman" w:hAnsi="Times New Roman" w:cs="Candara"/>
                <w:kern w:val="2"/>
                <w:sz w:val="21"/>
                <w:szCs w:val="21"/>
                <w:lang w:eastAsia="zh-CN" w:bidi="hi-IN"/>
              </w:rPr>
              <w:t>/</w:t>
            </w:r>
            <w:proofErr w:type="spellStart"/>
            <w:r w:rsidRPr="00D225F0">
              <w:rPr>
                <w:rFonts w:ascii="Times New Roman" w:eastAsia="Times New Roman" w:hAnsi="Times New Roman" w:cs="Candara"/>
                <w:kern w:val="2"/>
                <w:sz w:val="21"/>
                <w:szCs w:val="21"/>
                <w:lang w:eastAsia="zh-CN" w:bidi="hi-IN"/>
              </w:rPr>
              <w:t>sek</w:t>
            </w:r>
            <w:proofErr w:type="spellEnd"/>
          </w:p>
        </w:tc>
      </w:tr>
      <w:tr w:rsidR="001E6219" w:rsidRPr="001E6219" w14:paraId="1DF7DD02" w14:textId="77777777" w:rsidTr="004A0841">
        <w:tc>
          <w:tcPr>
            <w:tcW w:w="556" w:type="dxa"/>
            <w:tcBorders>
              <w:left w:val="single" w:sz="4" w:space="0" w:color="000000"/>
              <w:bottom w:val="single" w:sz="4" w:space="0" w:color="000000"/>
            </w:tcBorders>
            <w:shd w:val="clear" w:color="auto" w:fill="auto"/>
            <w:vAlign w:val="center"/>
          </w:tcPr>
          <w:p w14:paraId="44CB1C3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F07814A" w14:textId="77777777" w:rsidR="001E6219" w:rsidRPr="00D225F0"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D225F0">
              <w:rPr>
                <w:rFonts w:ascii="Times New Roman" w:eastAsia="Times New Roman" w:hAnsi="Times New Roman" w:cs="Candara"/>
                <w:kern w:val="2"/>
                <w:sz w:val="21"/>
                <w:szCs w:val="21"/>
                <w:lang w:eastAsia="zh-CN" w:bidi="hi-IN"/>
              </w:rPr>
              <w:t>Automatyczna optymalizacja parametrów obrazu 2D, PWD przy pomocy jednego przycisku (2D wzmocnienie, PWD skala, linia bazowa)</w:t>
            </w:r>
          </w:p>
        </w:tc>
      </w:tr>
      <w:tr w:rsidR="001E6219" w:rsidRPr="001E6219" w14:paraId="6107B193" w14:textId="77777777" w:rsidTr="004A0841">
        <w:tc>
          <w:tcPr>
            <w:tcW w:w="556" w:type="dxa"/>
            <w:tcBorders>
              <w:left w:val="single" w:sz="4" w:space="0" w:color="000000"/>
              <w:bottom w:val="single" w:sz="4" w:space="0" w:color="000000"/>
            </w:tcBorders>
            <w:shd w:val="clear" w:color="auto" w:fill="auto"/>
            <w:vAlign w:val="center"/>
          </w:tcPr>
          <w:p w14:paraId="48E6697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A6A09D3" w14:textId="77777777" w:rsidR="001E6219" w:rsidRPr="00B63BF1"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B63BF1">
              <w:rPr>
                <w:rFonts w:ascii="Times New Roman" w:eastAsia="Times New Roman" w:hAnsi="Times New Roman" w:cs="Candara"/>
                <w:kern w:val="2"/>
                <w:sz w:val="21"/>
                <w:szCs w:val="21"/>
                <w:lang w:eastAsia="zh-CN" w:bidi="hi-IN"/>
              </w:rPr>
              <w:t>Ciągła optymalizacja wzmocnienia w trybie 2D</w:t>
            </w:r>
          </w:p>
        </w:tc>
      </w:tr>
      <w:tr w:rsidR="001E6219" w:rsidRPr="001E6219" w14:paraId="51D28EF8" w14:textId="77777777" w:rsidTr="004A0841">
        <w:tc>
          <w:tcPr>
            <w:tcW w:w="556" w:type="dxa"/>
            <w:tcBorders>
              <w:left w:val="single" w:sz="4" w:space="0" w:color="000000"/>
              <w:bottom w:val="single" w:sz="4" w:space="0" w:color="000000"/>
            </w:tcBorders>
            <w:shd w:val="clear" w:color="auto" w:fill="auto"/>
            <w:vAlign w:val="center"/>
          </w:tcPr>
          <w:p w14:paraId="7F345101"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5149631"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Obrazowanie trapezowe – min. +/- 20 stopni</w:t>
            </w:r>
          </w:p>
        </w:tc>
      </w:tr>
      <w:tr w:rsidR="001E6219" w:rsidRPr="001E6219" w14:paraId="5EB63165" w14:textId="77777777" w:rsidTr="004A0841">
        <w:tc>
          <w:tcPr>
            <w:tcW w:w="556" w:type="dxa"/>
            <w:tcBorders>
              <w:left w:val="single" w:sz="4" w:space="0" w:color="000000"/>
              <w:bottom w:val="single" w:sz="4" w:space="0" w:color="000000"/>
            </w:tcBorders>
            <w:shd w:val="clear" w:color="auto" w:fill="auto"/>
            <w:vAlign w:val="center"/>
          </w:tcPr>
          <w:p w14:paraId="15C3B0A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F5C3050"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Obrazowanie rombowe</w:t>
            </w:r>
          </w:p>
        </w:tc>
      </w:tr>
      <w:tr w:rsidR="001E6219" w:rsidRPr="001E6219" w14:paraId="28F82BEB" w14:textId="77777777" w:rsidTr="004A0841">
        <w:tc>
          <w:tcPr>
            <w:tcW w:w="556" w:type="dxa"/>
            <w:tcBorders>
              <w:left w:val="single" w:sz="4" w:space="0" w:color="000000"/>
              <w:bottom w:val="single" w:sz="4" w:space="0" w:color="000000"/>
            </w:tcBorders>
            <w:shd w:val="clear" w:color="auto" w:fill="auto"/>
            <w:vAlign w:val="center"/>
          </w:tcPr>
          <w:p w14:paraId="0E91E2B6"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DB30CA1"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Oprogramowanie zwiększające dokładność, eliminujące szumy i cienie obrazu –  wymienić</w:t>
            </w:r>
          </w:p>
        </w:tc>
      </w:tr>
      <w:tr w:rsidR="001E6219" w:rsidRPr="001E6219" w14:paraId="72FB3879" w14:textId="77777777" w:rsidTr="004A0841">
        <w:tc>
          <w:tcPr>
            <w:tcW w:w="556" w:type="dxa"/>
            <w:tcBorders>
              <w:left w:val="single" w:sz="4" w:space="0" w:color="000000"/>
              <w:bottom w:val="single" w:sz="4" w:space="0" w:color="000000"/>
            </w:tcBorders>
            <w:shd w:val="clear" w:color="auto" w:fill="auto"/>
            <w:vAlign w:val="center"/>
          </w:tcPr>
          <w:p w14:paraId="53B9AF63"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58A3AB7"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Obrazowanie harmoniczne na wszystkich zaoferowanych głowicach </w:t>
            </w:r>
          </w:p>
        </w:tc>
      </w:tr>
      <w:tr w:rsidR="001E6219" w:rsidRPr="001E6219" w14:paraId="1BFDBEE6" w14:textId="77777777" w:rsidTr="004A0841">
        <w:tc>
          <w:tcPr>
            <w:tcW w:w="556" w:type="dxa"/>
            <w:tcBorders>
              <w:left w:val="single" w:sz="4" w:space="0" w:color="000000"/>
              <w:bottom w:val="single" w:sz="4" w:space="0" w:color="000000"/>
            </w:tcBorders>
            <w:shd w:val="clear" w:color="auto" w:fill="auto"/>
            <w:vAlign w:val="center"/>
          </w:tcPr>
          <w:p w14:paraId="2AB26A6D"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9A9A3CD"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Wykorzystanie techniki obrazowania harmonicznego typu inwersji pulsu</w:t>
            </w:r>
          </w:p>
        </w:tc>
      </w:tr>
      <w:tr w:rsidR="001E6219" w:rsidRPr="001E6219" w14:paraId="09E91E22" w14:textId="77777777" w:rsidTr="004A0841">
        <w:tc>
          <w:tcPr>
            <w:tcW w:w="556" w:type="dxa"/>
            <w:tcBorders>
              <w:left w:val="single" w:sz="4" w:space="0" w:color="000000"/>
              <w:bottom w:val="single" w:sz="4" w:space="0" w:color="000000"/>
            </w:tcBorders>
            <w:shd w:val="clear" w:color="auto" w:fill="auto"/>
            <w:vAlign w:val="center"/>
          </w:tcPr>
          <w:p w14:paraId="709145B5"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02C2DE3"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Obrazowanie harmoniczne zwiększające rozdzielczość i penetrację. Używające min. 3 częstotliwości do uzyskania obrazu.</w:t>
            </w:r>
          </w:p>
        </w:tc>
      </w:tr>
      <w:tr w:rsidR="001E6219" w:rsidRPr="001E6219" w14:paraId="2410FBFF" w14:textId="77777777" w:rsidTr="004A0841">
        <w:tc>
          <w:tcPr>
            <w:tcW w:w="556" w:type="dxa"/>
            <w:tcBorders>
              <w:left w:val="single" w:sz="4" w:space="0" w:color="000000"/>
              <w:bottom w:val="single" w:sz="4" w:space="0" w:color="000000"/>
            </w:tcBorders>
            <w:shd w:val="clear" w:color="auto" w:fill="auto"/>
            <w:vAlign w:val="center"/>
          </w:tcPr>
          <w:p w14:paraId="4F35A876"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88C93DA"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color w:val="000000"/>
                <w:kern w:val="2"/>
                <w:sz w:val="21"/>
                <w:szCs w:val="21"/>
                <w:lang w:eastAsia="zh-CN" w:bidi="hi-IN"/>
              </w:rPr>
              <w:t>Z</w:t>
            </w:r>
            <w:r w:rsidRPr="001E6219">
              <w:rPr>
                <w:rFonts w:ascii="Times New Roman" w:eastAsia="Times New Roman" w:hAnsi="Times New Roman" w:cs="Candara"/>
                <w:kern w:val="2"/>
                <w:sz w:val="21"/>
                <w:szCs w:val="21"/>
                <w:lang w:eastAsia="zh-CN" w:bidi="hi-IN"/>
              </w:rPr>
              <w:t>astosowania technologii optymalizującej obraz w trybie B-</w:t>
            </w:r>
            <w:proofErr w:type="spellStart"/>
            <w:r w:rsidRPr="001E6219">
              <w:rPr>
                <w:rFonts w:ascii="Times New Roman" w:eastAsia="Times New Roman" w:hAnsi="Times New Roman" w:cs="Candara"/>
                <w:kern w:val="2"/>
                <w:sz w:val="21"/>
                <w:szCs w:val="21"/>
                <w:lang w:eastAsia="zh-CN" w:bidi="hi-IN"/>
              </w:rPr>
              <w:t>mode</w:t>
            </w:r>
            <w:proofErr w:type="spellEnd"/>
            <w:r w:rsidRPr="001E6219">
              <w:rPr>
                <w:rFonts w:ascii="Times New Roman" w:eastAsia="Times New Roman" w:hAnsi="Times New Roman" w:cs="Candara"/>
                <w:kern w:val="2"/>
                <w:sz w:val="21"/>
                <w:szCs w:val="21"/>
                <w:lang w:eastAsia="zh-CN" w:bidi="hi-IN"/>
              </w:rPr>
              <w:t xml:space="preserve">  w  zależności od badanej struktury – dopasowanie do prędkości rozchodzenia się fali ultradźwiękowej w zależności od  badanej tkanki.</w:t>
            </w:r>
          </w:p>
        </w:tc>
      </w:tr>
      <w:tr w:rsidR="001E6219" w:rsidRPr="001E6219" w14:paraId="78D29AF6" w14:textId="77777777" w:rsidTr="004A0841">
        <w:tc>
          <w:tcPr>
            <w:tcW w:w="556" w:type="dxa"/>
            <w:tcBorders>
              <w:left w:val="single" w:sz="4" w:space="0" w:color="000000"/>
              <w:bottom w:val="single" w:sz="4" w:space="0" w:color="000000"/>
            </w:tcBorders>
            <w:shd w:val="clear" w:color="auto" w:fill="auto"/>
            <w:vAlign w:val="center"/>
          </w:tcPr>
          <w:p w14:paraId="3AA02B65"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DAD9FA7"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Obrazowanie typu </w:t>
            </w:r>
            <w:proofErr w:type="spellStart"/>
            <w:r w:rsidRPr="001E6219">
              <w:rPr>
                <w:rFonts w:ascii="Times New Roman" w:eastAsia="Times New Roman" w:hAnsi="Times New Roman" w:cs="Candara"/>
                <w:kern w:val="2"/>
                <w:sz w:val="21"/>
                <w:szCs w:val="21"/>
                <w:lang w:eastAsia="zh-CN" w:bidi="hi-IN"/>
              </w:rPr>
              <w:t>Compound</w:t>
            </w:r>
            <w:proofErr w:type="spellEnd"/>
            <w:r w:rsidRPr="001E6219">
              <w:rPr>
                <w:rFonts w:ascii="Times New Roman" w:eastAsia="Times New Roman" w:hAnsi="Times New Roman" w:cs="Candara"/>
                <w:kern w:val="2"/>
                <w:sz w:val="21"/>
                <w:szCs w:val="21"/>
                <w:lang w:eastAsia="zh-CN" w:bidi="hi-IN"/>
              </w:rPr>
              <w:t xml:space="preserve"> </w:t>
            </w:r>
            <w:proofErr w:type="spellStart"/>
            <w:r w:rsidRPr="001E6219">
              <w:rPr>
                <w:rFonts w:ascii="Times New Roman" w:eastAsia="Times New Roman" w:hAnsi="Times New Roman" w:cs="Candara"/>
                <w:kern w:val="2"/>
                <w:sz w:val="21"/>
                <w:szCs w:val="21"/>
                <w:lang w:eastAsia="zh-CN" w:bidi="hi-IN"/>
              </w:rPr>
              <w:t>Imaging</w:t>
            </w:r>
            <w:proofErr w:type="spellEnd"/>
            <w:r w:rsidRPr="001E6219">
              <w:rPr>
                <w:rFonts w:ascii="Times New Roman" w:eastAsia="Times New Roman" w:hAnsi="Times New Roman" w:cs="Candara"/>
                <w:kern w:val="2"/>
                <w:sz w:val="21"/>
                <w:szCs w:val="21"/>
                <w:lang w:eastAsia="zh-CN" w:bidi="hi-IN"/>
              </w:rPr>
              <w:t xml:space="preserve"> lub równoważne min. 8 ustawienia</w:t>
            </w:r>
          </w:p>
        </w:tc>
      </w:tr>
      <w:tr w:rsidR="001E6219" w:rsidRPr="001E6219" w14:paraId="26324607" w14:textId="77777777" w:rsidTr="004A0841">
        <w:tc>
          <w:tcPr>
            <w:tcW w:w="556" w:type="dxa"/>
            <w:tcBorders>
              <w:left w:val="single" w:sz="4" w:space="0" w:color="000000"/>
              <w:bottom w:val="single" w:sz="4" w:space="0" w:color="000000"/>
            </w:tcBorders>
            <w:shd w:val="clear" w:color="auto" w:fill="auto"/>
            <w:vAlign w:val="center"/>
          </w:tcPr>
          <w:p w14:paraId="428FD2A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290C069" w14:textId="77777777" w:rsidR="001E6219" w:rsidRPr="001E6219" w:rsidRDefault="001E6219" w:rsidP="001E6219">
            <w:pPr>
              <w:snapToGrid w:val="0"/>
              <w:spacing w:before="6" w:after="6"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Zastosowanie technologii obrazowania „nakładanego” przestrzennego wielokierunkowego w trakcie nadawania i odbioru min. 4 ustawienia</w:t>
            </w:r>
          </w:p>
        </w:tc>
      </w:tr>
      <w:tr w:rsidR="001E6219" w:rsidRPr="001E6219" w14:paraId="588B0E55" w14:textId="77777777" w:rsidTr="004A0841">
        <w:tc>
          <w:tcPr>
            <w:tcW w:w="556" w:type="dxa"/>
            <w:tcBorders>
              <w:left w:val="single" w:sz="4" w:space="0" w:color="000000"/>
              <w:bottom w:val="single" w:sz="4" w:space="0" w:color="000000"/>
            </w:tcBorders>
            <w:shd w:val="clear" w:color="auto" w:fill="auto"/>
            <w:vAlign w:val="center"/>
          </w:tcPr>
          <w:p w14:paraId="71B531C3"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F430105" w14:textId="77777777" w:rsidR="001E6219" w:rsidRPr="001E6219" w:rsidRDefault="001E6219" w:rsidP="001E6219">
            <w:pPr>
              <w:spacing w:before="3" w:after="3"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Oprogramowanie ulepszające obrazowanie –wizualizację igły biopsyjnej</w:t>
            </w:r>
          </w:p>
        </w:tc>
      </w:tr>
      <w:tr w:rsidR="001E6219" w:rsidRPr="001E6219" w14:paraId="60424CF4" w14:textId="77777777" w:rsidTr="004A0841">
        <w:tc>
          <w:tcPr>
            <w:tcW w:w="556" w:type="dxa"/>
            <w:tcBorders>
              <w:left w:val="single" w:sz="4" w:space="0" w:color="000000"/>
              <w:bottom w:val="single" w:sz="4" w:space="0" w:color="000000"/>
            </w:tcBorders>
            <w:shd w:val="clear" w:color="auto" w:fill="auto"/>
            <w:vAlign w:val="center"/>
          </w:tcPr>
          <w:p w14:paraId="69B1B3D5"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14CF43A"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Technologia przetwarzania sygnału oparta na RAW DATA pozwalająca po zamrożeniu obrazu na zmianę min. wzmocnienia, dynamiki.</w:t>
            </w:r>
          </w:p>
        </w:tc>
      </w:tr>
      <w:tr w:rsidR="001E6219" w:rsidRPr="001E6219" w14:paraId="2CB2CF76" w14:textId="77777777" w:rsidTr="004A0841">
        <w:tc>
          <w:tcPr>
            <w:tcW w:w="556" w:type="dxa"/>
            <w:tcBorders>
              <w:left w:val="single" w:sz="4" w:space="0" w:color="000000"/>
              <w:bottom w:val="single" w:sz="4" w:space="0" w:color="000000"/>
            </w:tcBorders>
            <w:shd w:val="clear" w:color="auto" w:fill="auto"/>
            <w:vAlign w:val="center"/>
          </w:tcPr>
          <w:p w14:paraId="6A8F1E7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F9044F9" w14:textId="77777777" w:rsidR="001E6219" w:rsidRPr="00B63BF1" w:rsidRDefault="001E6219" w:rsidP="001E6219">
            <w:pPr>
              <w:snapToGrid w:val="0"/>
              <w:spacing w:before="6" w:after="6" w:line="240" w:lineRule="auto"/>
              <w:ind w:right="144"/>
              <w:textAlignment w:val="baseline"/>
              <w:rPr>
                <w:rFonts w:ascii="Times New Roman" w:eastAsia="Times New Roman" w:hAnsi="Times New Roman" w:cs="Candara"/>
                <w:kern w:val="2"/>
                <w:sz w:val="21"/>
                <w:szCs w:val="21"/>
                <w:lang w:eastAsia="zh-CN" w:bidi="hi-IN"/>
              </w:rPr>
            </w:pPr>
            <w:r w:rsidRPr="00B63BF1">
              <w:rPr>
                <w:rFonts w:ascii="Times New Roman" w:eastAsia="Times New Roman" w:hAnsi="Times New Roman" w:cs="Candara"/>
                <w:kern w:val="2"/>
                <w:sz w:val="21"/>
                <w:szCs w:val="21"/>
                <w:lang w:eastAsia="zh-CN" w:bidi="hi-IN"/>
              </w:rPr>
              <w:t>Obrazowanie 3D z wolnej ręki</w:t>
            </w:r>
          </w:p>
        </w:tc>
      </w:tr>
      <w:tr w:rsidR="001E6219" w:rsidRPr="001E6219" w14:paraId="2EF4EAF0" w14:textId="77777777" w:rsidTr="004A0841">
        <w:tc>
          <w:tcPr>
            <w:tcW w:w="556" w:type="dxa"/>
            <w:tcBorders>
              <w:left w:val="single" w:sz="4" w:space="0" w:color="000000"/>
              <w:bottom w:val="single" w:sz="4" w:space="0" w:color="000000"/>
            </w:tcBorders>
            <w:shd w:val="clear" w:color="auto" w:fill="auto"/>
            <w:vAlign w:val="center"/>
          </w:tcPr>
          <w:p w14:paraId="62CDB4E3"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8A14C33"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Tryb spektralny Doppler Pulsacyjny (PWD) z HPRF działający w trybie wieloczęstotliwościowym</w:t>
            </w:r>
          </w:p>
        </w:tc>
      </w:tr>
      <w:tr w:rsidR="001E6219" w:rsidRPr="001E6219" w14:paraId="3957DF16" w14:textId="77777777" w:rsidTr="004A0841">
        <w:tc>
          <w:tcPr>
            <w:tcW w:w="556" w:type="dxa"/>
            <w:tcBorders>
              <w:left w:val="single" w:sz="4" w:space="0" w:color="000000"/>
              <w:bottom w:val="single" w:sz="4" w:space="0" w:color="000000"/>
            </w:tcBorders>
            <w:shd w:val="clear" w:color="auto" w:fill="auto"/>
            <w:vAlign w:val="center"/>
          </w:tcPr>
          <w:p w14:paraId="04E5CBB0"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EC3D1E3" w14:textId="77777777" w:rsidR="001E6219" w:rsidRPr="001E6219" w:rsidRDefault="001E6219" w:rsidP="001E6219">
            <w:pPr>
              <w:snapToGrid w:val="0"/>
              <w:spacing w:after="0" w:line="240" w:lineRule="auto"/>
              <w:ind w:right="14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kern w:val="2"/>
                <w:sz w:val="21"/>
                <w:szCs w:val="21"/>
                <w:lang w:eastAsia="zh-CN" w:bidi="hi-IN"/>
              </w:rPr>
              <w:t xml:space="preserve">Zakres </w:t>
            </w:r>
            <w:r w:rsidRPr="002D5943">
              <w:rPr>
                <w:rFonts w:ascii="Times New Roman" w:eastAsia="Times New Roman" w:hAnsi="Times New Roman" w:cs="Candara"/>
                <w:kern w:val="2"/>
                <w:sz w:val="21"/>
                <w:szCs w:val="21"/>
                <w:lang w:eastAsia="zh-CN" w:bidi="hi-IN"/>
              </w:rPr>
              <w:t>prędkości min.10 m/</w:t>
            </w:r>
            <w:proofErr w:type="spellStart"/>
            <w:r w:rsidRPr="002D5943">
              <w:rPr>
                <w:rFonts w:ascii="Times New Roman" w:eastAsia="Times New Roman" w:hAnsi="Times New Roman" w:cs="Candara"/>
                <w:kern w:val="2"/>
                <w:sz w:val="21"/>
                <w:szCs w:val="21"/>
                <w:lang w:eastAsia="zh-CN" w:bidi="hi-IN"/>
              </w:rPr>
              <w:t>sek</w:t>
            </w:r>
            <w:proofErr w:type="spellEnd"/>
            <w:r w:rsidRPr="002D5943">
              <w:rPr>
                <w:rFonts w:ascii="Times New Roman" w:eastAsia="Times New Roman" w:hAnsi="Times New Roman" w:cs="Candara"/>
                <w:kern w:val="2"/>
                <w:sz w:val="21"/>
                <w:szCs w:val="21"/>
                <w:lang w:eastAsia="zh-CN" w:bidi="hi-IN"/>
              </w:rPr>
              <w:t xml:space="preserve"> dla</w:t>
            </w:r>
            <w:r w:rsidRPr="001E6219">
              <w:rPr>
                <w:rFonts w:ascii="Times New Roman" w:eastAsia="Times New Roman" w:hAnsi="Times New Roman" w:cs="Candara"/>
                <w:kern w:val="2"/>
                <w:sz w:val="21"/>
                <w:szCs w:val="21"/>
                <w:lang w:eastAsia="zh-CN" w:bidi="hi-IN"/>
              </w:rPr>
              <w:t xml:space="preserve"> zerowego kąta</w:t>
            </w:r>
          </w:p>
        </w:tc>
      </w:tr>
      <w:tr w:rsidR="001E6219" w:rsidRPr="001E6219" w14:paraId="19FC43B2" w14:textId="77777777" w:rsidTr="004A0841">
        <w:tc>
          <w:tcPr>
            <w:tcW w:w="556" w:type="dxa"/>
            <w:tcBorders>
              <w:left w:val="single" w:sz="4" w:space="0" w:color="000000"/>
              <w:bottom w:val="single" w:sz="4" w:space="0" w:color="000000"/>
            </w:tcBorders>
            <w:shd w:val="clear" w:color="auto" w:fill="auto"/>
            <w:vAlign w:val="center"/>
          </w:tcPr>
          <w:p w14:paraId="7B161EF0"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7A9B51E" w14:textId="77777777" w:rsidR="001E6219" w:rsidRPr="003325D5" w:rsidRDefault="00054348" w:rsidP="001E6219">
            <w:pPr>
              <w:snapToGrid w:val="0"/>
              <w:spacing w:after="0" w:line="240" w:lineRule="auto"/>
              <w:ind w:right="144"/>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W</w:t>
            </w:r>
            <w:r w:rsidR="001E6219" w:rsidRPr="003325D5">
              <w:rPr>
                <w:rFonts w:ascii="Times New Roman" w:eastAsia="Times New Roman" w:hAnsi="Times New Roman" w:cs="Candara"/>
                <w:kern w:val="2"/>
                <w:sz w:val="21"/>
                <w:szCs w:val="21"/>
                <w:lang w:eastAsia="zh-CN" w:bidi="hi-IN"/>
              </w:rPr>
              <w:t>ielkość bramki Dopplerowskiej [mm] – min. 0,</w:t>
            </w:r>
            <w:r w:rsidR="00FF3F45" w:rsidRPr="003325D5">
              <w:rPr>
                <w:rFonts w:ascii="Times New Roman" w:eastAsia="Times New Roman" w:hAnsi="Times New Roman" w:cs="Candara"/>
                <w:kern w:val="2"/>
                <w:sz w:val="21"/>
                <w:szCs w:val="21"/>
                <w:lang w:eastAsia="zh-CN" w:bidi="hi-IN"/>
              </w:rPr>
              <w:t>4</w:t>
            </w:r>
            <w:r w:rsidR="001E6219" w:rsidRPr="003325D5">
              <w:rPr>
                <w:rFonts w:ascii="Times New Roman" w:eastAsia="Times New Roman" w:hAnsi="Times New Roman" w:cs="Candara"/>
                <w:kern w:val="2"/>
                <w:sz w:val="21"/>
                <w:szCs w:val="21"/>
                <w:lang w:eastAsia="zh-CN" w:bidi="hi-IN"/>
              </w:rPr>
              <w:t xml:space="preserve"> -18 mm</w:t>
            </w:r>
          </w:p>
          <w:p w14:paraId="7F9D5421" w14:textId="77777777" w:rsidR="00FF3F45" w:rsidRPr="003325D5" w:rsidRDefault="00FF3F45" w:rsidP="001E6219">
            <w:pPr>
              <w:snapToGrid w:val="0"/>
              <w:spacing w:after="0" w:line="240" w:lineRule="auto"/>
              <w:ind w:right="144"/>
              <w:textAlignment w:val="baseline"/>
              <w:rPr>
                <w:rFonts w:ascii="Liberation Serif" w:eastAsia="SimSun" w:hAnsi="Liberation Serif" w:cs="Arial"/>
                <w:b/>
                <w:bCs/>
                <w:kern w:val="2"/>
                <w:sz w:val="20"/>
                <w:szCs w:val="24"/>
                <w:lang w:eastAsia="zh-CN" w:bidi="hi-IN"/>
              </w:rPr>
            </w:pPr>
            <w:r w:rsidRPr="003325D5">
              <w:rPr>
                <w:rFonts w:ascii="Liberation Serif" w:eastAsia="SimSun" w:hAnsi="Liberation Serif" w:cs="Arial"/>
                <w:b/>
                <w:bCs/>
                <w:kern w:val="2"/>
                <w:sz w:val="20"/>
                <w:szCs w:val="24"/>
                <w:lang w:eastAsia="zh-CN" w:bidi="hi-IN"/>
              </w:rPr>
              <w:t>**LUB</w:t>
            </w:r>
          </w:p>
          <w:p w14:paraId="1AADD620" w14:textId="6FB039D2" w:rsidR="00FF3F45" w:rsidRPr="003325D5" w:rsidRDefault="00FF3F45" w:rsidP="001E6219">
            <w:pPr>
              <w:snapToGrid w:val="0"/>
              <w:spacing w:after="0" w:line="240" w:lineRule="auto"/>
              <w:ind w:right="144"/>
              <w:textAlignment w:val="baseline"/>
              <w:rPr>
                <w:rFonts w:ascii="Liberation Serif" w:eastAsia="SimSun" w:hAnsi="Liberation Serif" w:cs="Arial"/>
                <w:kern w:val="2"/>
                <w:sz w:val="21"/>
                <w:szCs w:val="21"/>
                <w:lang w:eastAsia="zh-CN" w:bidi="hi-IN"/>
              </w:rPr>
            </w:pPr>
            <w:r w:rsidRPr="003325D5">
              <w:rPr>
                <w:rFonts w:ascii="Liberation Serif" w:eastAsia="SimSun" w:hAnsi="Liberation Serif" w:cs="Arial"/>
                <w:kern w:val="2"/>
                <w:sz w:val="21"/>
                <w:szCs w:val="21"/>
                <w:lang w:eastAsia="zh-CN" w:bidi="hi-IN"/>
              </w:rPr>
              <w:t>Wielkość bramki Dopplerowskiej [mm] – min. 0,5 -20,0 mm</w:t>
            </w:r>
          </w:p>
        </w:tc>
      </w:tr>
      <w:tr w:rsidR="001E6219" w:rsidRPr="001E6219" w14:paraId="1E804F07" w14:textId="77777777" w:rsidTr="004A0841">
        <w:tc>
          <w:tcPr>
            <w:tcW w:w="556" w:type="dxa"/>
            <w:tcBorders>
              <w:left w:val="single" w:sz="4" w:space="0" w:color="000000"/>
              <w:bottom w:val="single" w:sz="4" w:space="0" w:color="000000"/>
            </w:tcBorders>
            <w:shd w:val="clear" w:color="auto" w:fill="auto"/>
            <w:vAlign w:val="center"/>
          </w:tcPr>
          <w:p w14:paraId="7DBDD4BC"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6971EAA" w14:textId="77777777" w:rsidR="001E6219" w:rsidRPr="003325D5" w:rsidRDefault="001E6219" w:rsidP="001E6219">
            <w:pPr>
              <w:snapToGrid w:val="0"/>
              <w:spacing w:after="0" w:line="240" w:lineRule="auto"/>
              <w:ind w:right="144"/>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Regulacja uchylności wiązki dopplerowskiej –  min. +/-25 stopni</w:t>
            </w:r>
          </w:p>
        </w:tc>
      </w:tr>
      <w:tr w:rsidR="001E6219" w:rsidRPr="001E6219" w14:paraId="5E50E778" w14:textId="77777777" w:rsidTr="004A0841">
        <w:tc>
          <w:tcPr>
            <w:tcW w:w="556" w:type="dxa"/>
            <w:tcBorders>
              <w:left w:val="single" w:sz="4" w:space="0" w:color="000000"/>
              <w:bottom w:val="single" w:sz="4" w:space="0" w:color="000000"/>
            </w:tcBorders>
            <w:shd w:val="clear" w:color="auto" w:fill="auto"/>
            <w:vAlign w:val="center"/>
          </w:tcPr>
          <w:p w14:paraId="3B648F5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BDBE79B" w14:textId="77777777" w:rsidR="001E6219" w:rsidRPr="003325D5" w:rsidRDefault="001E6219" w:rsidP="001E6219">
            <w:pPr>
              <w:snapToGrid w:val="0"/>
              <w:spacing w:before="6" w:after="6" w:line="240" w:lineRule="auto"/>
              <w:ind w:right="144"/>
              <w:textAlignment w:val="baseline"/>
              <w:rPr>
                <w:rFonts w:ascii="Times New Roman" w:eastAsia="Times New Roman" w:hAnsi="Times New Roman" w:cs="Candara"/>
                <w:color w:val="000000"/>
                <w:kern w:val="2"/>
                <w:sz w:val="21"/>
                <w:szCs w:val="21"/>
                <w:lang w:eastAsia="zh-CN" w:bidi="hi-IN"/>
              </w:rPr>
            </w:pPr>
            <w:r w:rsidRPr="003325D5">
              <w:rPr>
                <w:rFonts w:ascii="Times New Roman" w:eastAsia="Times New Roman" w:hAnsi="Times New Roman" w:cs="Candara"/>
                <w:color w:val="000000"/>
                <w:kern w:val="2"/>
                <w:sz w:val="21"/>
                <w:szCs w:val="21"/>
                <w:lang w:eastAsia="zh-CN" w:bidi="hi-IN"/>
              </w:rPr>
              <w:t>Tryb Duplex (2D + PWD)</w:t>
            </w:r>
          </w:p>
        </w:tc>
      </w:tr>
      <w:tr w:rsidR="001E6219" w:rsidRPr="001E6219" w14:paraId="7736E744" w14:textId="77777777" w:rsidTr="004A0841">
        <w:tc>
          <w:tcPr>
            <w:tcW w:w="556" w:type="dxa"/>
            <w:tcBorders>
              <w:left w:val="single" w:sz="4" w:space="0" w:color="000000"/>
              <w:bottom w:val="single" w:sz="4" w:space="0" w:color="000000"/>
            </w:tcBorders>
            <w:shd w:val="clear" w:color="auto" w:fill="auto"/>
            <w:vAlign w:val="center"/>
          </w:tcPr>
          <w:p w14:paraId="60CCCF5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C3B3A43" w14:textId="77777777" w:rsidR="001E6219" w:rsidRPr="003325D5" w:rsidRDefault="001E6219" w:rsidP="001E6219">
            <w:pPr>
              <w:snapToGrid w:val="0"/>
              <w:spacing w:before="6" w:after="6" w:line="240" w:lineRule="auto"/>
              <w:ind w:right="144"/>
              <w:textAlignment w:val="baseline"/>
              <w:rPr>
                <w:rFonts w:ascii="Liberation Serif" w:eastAsia="SimSun" w:hAnsi="Liberation Serif" w:cs="Arial"/>
                <w:kern w:val="2"/>
                <w:sz w:val="20"/>
                <w:szCs w:val="24"/>
                <w:lang w:eastAsia="zh-CN" w:bidi="hi-IN"/>
              </w:rPr>
            </w:pPr>
            <w:r w:rsidRPr="003325D5">
              <w:rPr>
                <w:rFonts w:ascii="Times New Roman" w:eastAsia="Times New Roman" w:hAnsi="Times New Roman" w:cs="Candara"/>
                <w:color w:val="000000"/>
                <w:kern w:val="2"/>
                <w:sz w:val="21"/>
                <w:szCs w:val="21"/>
                <w:lang w:eastAsia="zh-CN" w:bidi="hi-IN"/>
              </w:rPr>
              <w:t xml:space="preserve">Tryb </w:t>
            </w:r>
            <w:proofErr w:type="spellStart"/>
            <w:r w:rsidRPr="003325D5">
              <w:rPr>
                <w:rFonts w:ascii="Times New Roman" w:eastAsia="Times New Roman" w:hAnsi="Times New Roman" w:cs="Candara"/>
                <w:color w:val="000000"/>
                <w:kern w:val="2"/>
                <w:sz w:val="21"/>
                <w:szCs w:val="21"/>
                <w:lang w:eastAsia="zh-CN" w:bidi="hi-IN"/>
              </w:rPr>
              <w:t>Triplex</w:t>
            </w:r>
            <w:proofErr w:type="spellEnd"/>
            <w:r w:rsidRPr="003325D5">
              <w:rPr>
                <w:rFonts w:ascii="Times New Roman" w:eastAsia="Times New Roman" w:hAnsi="Times New Roman" w:cs="Candara"/>
                <w:color w:val="000000"/>
                <w:kern w:val="2"/>
                <w:sz w:val="21"/>
                <w:szCs w:val="21"/>
                <w:lang w:eastAsia="zh-CN" w:bidi="hi-IN"/>
              </w:rPr>
              <w:t xml:space="preserve"> (2D + PWD+CD) z rejestrowaną prędkością min. 15 m/</w:t>
            </w:r>
            <w:proofErr w:type="spellStart"/>
            <w:r w:rsidRPr="003325D5">
              <w:rPr>
                <w:rFonts w:ascii="Times New Roman" w:eastAsia="Times New Roman" w:hAnsi="Times New Roman" w:cs="Candara"/>
                <w:color w:val="000000"/>
                <w:kern w:val="2"/>
                <w:sz w:val="21"/>
                <w:szCs w:val="21"/>
                <w:lang w:eastAsia="zh-CN" w:bidi="hi-IN"/>
              </w:rPr>
              <w:t>sek</w:t>
            </w:r>
            <w:proofErr w:type="spellEnd"/>
            <w:r w:rsidRPr="003325D5">
              <w:rPr>
                <w:rFonts w:ascii="Times New Roman" w:eastAsia="Times New Roman" w:hAnsi="Times New Roman" w:cs="Candara"/>
                <w:kern w:val="2"/>
                <w:sz w:val="21"/>
                <w:szCs w:val="21"/>
                <w:lang w:eastAsia="zh-CN" w:bidi="hi-IN"/>
              </w:rPr>
              <w:t xml:space="preserve"> dla zerowego kąta</w:t>
            </w:r>
          </w:p>
        </w:tc>
      </w:tr>
      <w:tr w:rsidR="001E6219" w:rsidRPr="001E6219" w14:paraId="1A2E8205" w14:textId="77777777" w:rsidTr="004A0841">
        <w:tc>
          <w:tcPr>
            <w:tcW w:w="556" w:type="dxa"/>
            <w:tcBorders>
              <w:left w:val="single" w:sz="4" w:space="0" w:color="000000"/>
              <w:bottom w:val="single" w:sz="4" w:space="0" w:color="000000"/>
            </w:tcBorders>
            <w:shd w:val="clear" w:color="auto" w:fill="auto"/>
            <w:vAlign w:val="center"/>
          </w:tcPr>
          <w:p w14:paraId="10530E1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D517CD3" w14:textId="77777777" w:rsidR="001E6219" w:rsidRPr="003325D5" w:rsidRDefault="001E6219" w:rsidP="001E6219">
            <w:pPr>
              <w:snapToGrid w:val="0"/>
              <w:spacing w:before="6" w:after="6" w:line="240" w:lineRule="auto"/>
              <w:ind w:right="144"/>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 xml:space="preserve">Możliwość przesunięcia linii bazowej </w:t>
            </w:r>
            <w:proofErr w:type="spellStart"/>
            <w:r w:rsidRPr="003325D5">
              <w:rPr>
                <w:rFonts w:ascii="Times New Roman" w:eastAsia="Times New Roman" w:hAnsi="Times New Roman" w:cs="Candara"/>
                <w:kern w:val="2"/>
                <w:sz w:val="21"/>
                <w:szCs w:val="21"/>
                <w:lang w:eastAsia="zh-CN" w:bidi="hi-IN"/>
              </w:rPr>
              <w:t>dopplera</w:t>
            </w:r>
            <w:proofErr w:type="spellEnd"/>
            <w:r w:rsidRPr="003325D5">
              <w:rPr>
                <w:rFonts w:ascii="Times New Roman" w:eastAsia="Times New Roman" w:hAnsi="Times New Roman" w:cs="Candara"/>
                <w:kern w:val="2"/>
                <w:sz w:val="21"/>
                <w:szCs w:val="21"/>
                <w:lang w:eastAsia="zh-CN" w:bidi="hi-IN"/>
              </w:rPr>
              <w:t xml:space="preserve"> spektralnego na zamrożonym obrazie</w:t>
            </w:r>
          </w:p>
        </w:tc>
      </w:tr>
      <w:tr w:rsidR="001E6219" w:rsidRPr="001E6219" w14:paraId="5F9BEB5E" w14:textId="77777777" w:rsidTr="004A0841">
        <w:tc>
          <w:tcPr>
            <w:tcW w:w="556" w:type="dxa"/>
            <w:tcBorders>
              <w:left w:val="single" w:sz="4" w:space="0" w:color="000000"/>
              <w:bottom w:val="single" w:sz="4" w:space="0" w:color="000000"/>
            </w:tcBorders>
            <w:shd w:val="clear" w:color="auto" w:fill="auto"/>
            <w:vAlign w:val="center"/>
          </w:tcPr>
          <w:p w14:paraId="053ECBB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519F369" w14:textId="77777777" w:rsidR="001E6219" w:rsidRPr="001E6219" w:rsidRDefault="001E6219" w:rsidP="001E6219">
            <w:pPr>
              <w:snapToGrid w:val="0"/>
              <w:spacing w:before="6" w:after="6"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Korekcja kąta bramki Dopplerowskiej –  podać w stopniach</w:t>
            </w:r>
          </w:p>
        </w:tc>
      </w:tr>
      <w:tr w:rsidR="001E6219" w:rsidRPr="001E6219" w14:paraId="65CD9387" w14:textId="77777777" w:rsidTr="004A0841">
        <w:tc>
          <w:tcPr>
            <w:tcW w:w="556" w:type="dxa"/>
            <w:tcBorders>
              <w:left w:val="single" w:sz="4" w:space="0" w:color="000000"/>
              <w:bottom w:val="single" w:sz="4" w:space="0" w:color="000000"/>
            </w:tcBorders>
            <w:shd w:val="clear" w:color="auto" w:fill="auto"/>
            <w:vAlign w:val="center"/>
          </w:tcPr>
          <w:p w14:paraId="7BA16863"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A2E85BD" w14:textId="77777777" w:rsidR="001E6219" w:rsidRPr="001E6219" w:rsidRDefault="001E6219" w:rsidP="001E6219">
            <w:pPr>
              <w:snapToGrid w:val="0"/>
              <w:spacing w:before="6" w:after="6"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Technologia optymalizująca zapis spektrum w czasie rzeczywistym</w:t>
            </w:r>
          </w:p>
        </w:tc>
      </w:tr>
      <w:tr w:rsidR="001E6219" w:rsidRPr="001E6219" w14:paraId="05A7349C" w14:textId="77777777" w:rsidTr="004A0841">
        <w:tc>
          <w:tcPr>
            <w:tcW w:w="556" w:type="dxa"/>
            <w:tcBorders>
              <w:left w:val="single" w:sz="4" w:space="0" w:color="000000"/>
              <w:bottom w:val="single" w:sz="4" w:space="0" w:color="000000"/>
            </w:tcBorders>
            <w:shd w:val="clear" w:color="auto" w:fill="auto"/>
            <w:vAlign w:val="center"/>
          </w:tcPr>
          <w:p w14:paraId="1AA1833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134121A" w14:textId="77777777" w:rsidR="001E6219" w:rsidRPr="001E6219" w:rsidRDefault="001E6219" w:rsidP="001E6219">
            <w:pPr>
              <w:snapToGrid w:val="0"/>
              <w:spacing w:before="6" w:after="6"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Automatyczny obrys spektrum na obrazie rzeczywistym i zamrożonym dla trybu Dopplera </w:t>
            </w:r>
          </w:p>
        </w:tc>
      </w:tr>
      <w:tr w:rsidR="001E6219" w:rsidRPr="001E6219" w14:paraId="0C9E3067" w14:textId="77777777" w:rsidTr="004A0841">
        <w:tc>
          <w:tcPr>
            <w:tcW w:w="556" w:type="dxa"/>
            <w:tcBorders>
              <w:left w:val="single" w:sz="4" w:space="0" w:color="000000"/>
              <w:bottom w:val="single" w:sz="4" w:space="0" w:color="000000"/>
            </w:tcBorders>
            <w:shd w:val="clear" w:color="auto" w:fill="auto"/>
            <w:vAlign w:val="center"/>
          </w:tcPr>
          <w:p w14:paraId="7A99EAE2"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DD4D25D"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Tryb Doppler Kolorowy (CD-CFM) </w:t>
            </w:r>
          </w:p>
          <w:p w14:paraId="68973A23" w14:textId="77777777" w:rsidR="001E6219" w:rsidRPr="001E6219" w:rsidRDefault="001E6219" w:rsidP="001E6219">
            <w:pPr>
              <w:spacing w:before="6" w:after="6" w:line="240" w:lineRule="auto"/>
              <w:ind w:right="144"/>
              <w:textAlignment w:val="baseline"/>
              <w:rPr>
                <w:rFonts w:ascii="Times New Roman" w:eastAsia="Times New Roman" w:hAnsi="Times New Roman" w:cs="Times New Roman"/>
                <w:kern w:val="2"/>
                <w:sz w:val="21"/>
                <w:szCs w:val="21"/>
                <w:lang w:eastAsia="zh-CN" w:bidi="hi-IN"/>
              </w:rPr>
            </w:pPr>
            <w:r w:rsidRPr="001E6219">
              <w:rPr>
                <w:rFonts w:ascii="Times New Roman" w:eastAsia="Times New Roman" w:hAnsi="Times New Roman" w:cs="Times New Roman"/>
                <w:kern w:val="2"/>
                <w:sz w:val="21"/>
                <w:szCs w:val="21"/>
                <w:lang w:eastAsia="zh-CN" w:bidi="hi-IN"/>
              </w:rPr>
              <w:t>działająca w trybie wieloczęstotliwościowym</w:t>
            </w:r>
          </w:p>
        </w:tc>
      </w:tr>
      <w:tr w:rsidR="001E6219" w:rsidRPr="001E6219" w14:paraId="62CD7030" w14:textId="77777777" w:rsidTr="004A0841">
        <w:tc>
          <w:tcPr>
            <w:tcW w:w="556" w:type="dxa"/>
            <w:tcBorders>
              <w:left w:val="single" w:sz="4" w:space="0" w:color="000000"/>
              <w:bottom w:val="single" w:sz="4" w:space="0" w:color="000000"/>
            </w:tcBorders>
            <w:shd w:val="clear" w:color="auto" w:fill="auto"/>
            <w:vAlign w:val="center"/>
          </w:tcPr>
          <w:p w14:paraId="2BB3912C"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2D50FD7"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kern w:val="2"/>
                <w:sz w:val="21"/>
                <w:szCs w:val="21"/>
                <w:lang w:eastAsia="zh-CN" w:bidi="hi-IN"/>
              </w:rPr>
              <w:t xml:space="preserve">Prędkość odświeżania dla </w:t>
            </w:r>
            <w:r w:rsidRPr="00737B88">
              <w:rPr>
                <w:rFonts w:ascii="Times New Roman" w:eastAsia="Times New Roman" w:hAnsi="Times New Roman" w:cs="Candara"/>
                <w:kern w:val="2"/>
                <w:sz w:val="21"/>
                <w:szCs w:val="21"/>
                <w:lang w:eastAsia="zh-CN" w:bidi="hi-IN"/>
              </w:rPr>
              <w:t>CD min. 220 klatek/</w:t>
            </w:r>
            <w:proofErr w:type="spellStart"/>
            <w:r w:rsidRPr="00737B88">
              <w:rPr>
                <w:rFonts w:ascii="Times New Roman" w:eastAsia="Times New Roman" w:hAnsi="Times New Roman" w:cs="Candara"/>
                <w:kern w:val="2"/>
                <w:sz w:val="21"/>
                <w:szCs w:val="21"/>
                <w:lang w:eastAsia="zh-CN" w:bidi="hi-IN"/>
              </w:rPr>
              <w:t>sek</w:t>
            </w:r>
            <w:proofErr w:type="spellEnd"/>
          </w:p>
        </w:tc>
      </w:tr>
      <w:tr w:rsidR="001E6219" w:rsidRPr="001E6219" w14:paraId="2DF11C29" w14:textId="77777777" w:rsidTr="004A0841">
        <w:tc>
          <w:tcPr>
            <w:tcW w:w="556" w:type="dxa"/>
            <w:tcBorders>
              <w:left w:val="single" w:sz="4" w:space="0" w:color="000000"/>
              <w:bottom w:val="single" w:sz="4" w:space="0" w:color="000000"/>
            </w:tcBorders>
            <w:shd w:val="clear" w:color="auto" w:fill="auto"/>
            <w:vAlign w:val="center"/>
          </w:tcPr>
          <w:p w14:paraId="7E55CD6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CB6052B" w14:textId="77777777" w:rsidR="001E6219" w:rsidRPr="001E6219" w:rsidRDefault="001E6219" w:rsidP="001E6219">
            <w:pPr>
              <w:snapToGrid w:val="0"/>
              <w:spacing w:after="0"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Regulacja uchylności pola Dopplera kolorowego – min. +/-25 stopni </w:t>
            </w:r>
          </w:p>
        </w:tc>
      </w:tr>
      <w:tr w:rsidR="001E6219" w:rsidRPr="001E6219" w14:paraId="0A2FB919" w14:textId="77777777" w:rsidTr="004A0841">
        <w:tc>
          <w:tcPr>
            <w:tcW w:w="556" w:type="dxa"/>
            <w:tcBorders>
              <w:left w:val="single" w:sz="4" w:space="0" w:color="000000"/>
              <w:bottom w:val="single" w:sz="4" w:space="0" w:color="000000"/>
            </w:tcBorders>
            <w:shd w:val="clear" w:color="auto" w:fill="auto"/>
            <w:vAlign w:val="center"/>
          </w:tcPr>
          <w:p w14:paraId="15D22D0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B175BF6"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Możliwość regulacji uchylności pola Doppler ze skokiem o min. 2 stopnie</w:t>
            </w:r>
          </w:p>
        </w:tc>
      </w:tr>
      <w:tr w:rsidR="001E6219" w:rsidRPr="001E6219" w14:paraId="7479AF26" w14:textId="77777777" w:rsidTr="00606D53">
        <w:tc>
          <w:tcPr>
            <w:tcW w:w="556" w:type="dxa"/>
            <w:tcBorders>
              <w:left w:val="single" w:sz="4" w:space="0" w:color="000000"/>
              <w:bottom w:val="single" w:sz="4" w:space="0" w:color="auto"/>
            </w:tcBorders>
            <w:shd w:val="clear" w:color="auto" w:fill="auto"/>
            <w:vAlign w:val="center"/>
          </w:tcPr>
          <w:p w14:paraId="63DCA78E"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auto"/>
              <w:right w:val="single" w:sz="4" w:space="0" w:color="000000"/>
            </w:tcBorders>
            <w:shd w:val="clear" w:color="auto" w:fill="auto"/>
            <w:vAlign w:val="center"/>
          </w:tcPr>
          <w:p w14:paraId="2314EAA0"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Regulacja ilość map kolorów – podać ilość</w:t>
            </w:r>
          </w:p>
        </w:tc>
      </w:tr>
      <w:tr w:rsidR="001E6219" w:rsidRPr="001E6219" w14:paraId="3F857707"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B41396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3A372" w14:textId="77777777" w:rsidR="001E6219" w:rsidRPr="001E6219" w:rsidRDefault="001E6219" w:rsidP="001E6219">
            <w:pPr>
              <w:snapToGrid w:val="0"/>
              <w:spacing w:after="0"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Optymalizacja zapisów CD za pomocą jednego przycisku (ustawienie skali, linii bazowej, częstotliwości pracy)</w:t>
            </w:r>
          </w:p>
          <w:p w14:paraId="0DE21878" w14:textId="119D803B" w:rsidR="001E6219" w:rsidRPr="00737B88" w:rsidRDefault="00B30637" w:rsidP="001E6219">
            <w:pPr>
              <w:snapToGrid w:val="0"/>
              <w:spacing w:after="0" w:line="240" w:lineRule="auto"/>
              <w:ind w:right="144"/>
              <w:textAlignment w:val="baseline"/>
              <w:rPr>
                <w:rFonts w:ascii="Times New Roman" w:eastAsia="Times New Roman" w:hAnsi="Times New Roman" w:cs="Candara"/>
                <w:b/>
                <w:bCs/>
                <w:kern w:val="2"/>
                <w:sz w:val="21"/>
                <w:szCs w:val="21"/>
                <w:lang w:eastAsia="zh-CN" w:bidi="hi-IN"/>
              </w:rPr>
            </w:pPr>
            <w:r w:rsidRPr="00737B88">
              <w:rPr>
                <w:rFonts w:ascii="Times New Roman" w:eastAsia="Times New Roman" w:hAnsi="Times New Roman" w:cs="Candara"/>
                <w:b/>
                <w:bCs/>
                <w:kern w:val="2"/>
                <w:sz w:val="21"/>
                <w:szCs w:val="21"/>
                <w:lang w:eastAsia="zh-CN" w:bidi="hi-IN"/>
              </w:rPr>
              <w:t>*</w:t>
            </w:r>
            <w:r w:rsidR="00153157" w:rsidRPr="00737B88">
              <w:rPr>
                <w:rFonts w:ascii="Times New Roman" w:eastAsia="Times New Roman" w:hAnsi="Times New Roman" w:cs="Candara"/>
                <w:b/>
                <w:bCs/>
                <w:kern w:val="2"/>
                <w:sz w:val="21"/>
                <w:szCs w:val="21"/>
                <w:lang w:eastAsia="zh-CN" w:bidi="hi-IN"/>
              </w:rPr>
              <w:t>*</w:t>
            </w:r>
            <w:r w:rsidR="001E6219" w:rsidRPr="00737B88">
              <w:rPr>
                <w:rFonts w:ascii="Times New Roman" w:eastAsia="Times New Roman" w:hAnsi="Times New Roman" w:cs="Candara"/>
                <w:b/>
                <w:bCs/>
                <w:kern w:val="2"/>
                <w:sz w:val="21"/>
                <w:szCs w:val="21"/>
                <w:lang w:eastAsia="zh-CN" w:bidi="hi-IN"/>
              </w:rPr>
              <w:t>LUB</w:t>
            </w:r>
          </w:p>
          <w:p w14:paraId="35D17515" w14:textId="77777777" w:rsidR="001E6219" w:rsidRPr="001E6219" w:rsidRDefault="001E6219" w:rsidP="001E6219">
            <w:pPr>
              <w:suppressAutoHyphens/>
              <w:snapToGrid w:val="0"/>
              <w:spacing w:after="0" w:line="240" w:lineRule="auto"/>
              <w:jc w:val="both"/>
              <w:textAlignment w:val="baseline"/>
              <w:rPr>
                <w:rFonts w:ascii="Liberation Serif" w:eastAsia="SimSun" w:hAnsi="Liberation Serif" w:cs="Arial"/>
                <w:kern w:val="2"/>
                <w:sz w:val="20"/>
                <w:szCs w:val="24"/>
                <w:lang w:eastAsia="zh-CN" w:bidi="hi-IN"/>
              </w:rPr>
            </w:pPr>
            <w:r w:rsidRPr="00737B88">
              <w:rPr>
                <w:rFonts w:ascii="Times New Roman" w:eastAsia="Times New Roman" w:hAnsi="Times New Roman" w:cs="Times New Roman"/>
                <w:kern w:val="2"/>
                <w:sz w:val="21"/>
                <w:szCs w:val="21"/>
                <w:lang w:eastAsia="zh-CN" w:bidi="hi-IN"/>
              </w:rPr>
              <w:lastRenderedPageBreak/>
              <w:t xml:space="preserve">Automatyczna optymalizacja obrazu dla trybu 2D, </w:t>
            </w:r>
            <w:proofErr w:type="spellStart"/>
            <w:r w:rsidRPr="00737B88">
              <w:rPr>
                <w:rFonts w:ascii="Times New Roman" w:eastAsia="Times New Roman" w:hAnsi="Times New Roman" w:cs="Times New Roman"/>
                <w:kern w:val="2"/>
                <w:sz w:val="21"/>
                <w:szCs w:val="21"/>
                <w:lang w:eastAsia="zh-CN" w:bidi="hi-IN"/>
              </w:rPr>
              <w:t>Pulse</w:t>
            </w:r>
            <w:proofErr w:type="spellEnd"/>
            <w:r w:rsidRPr="00737B88">
              <w:rPr>
                <w:rFonts w:ascii="Times New Roman" w:eastAsia="Times New Roman" w:hAnsi="Times New Roman" w:cs="Times New Roman"/>
                <w:kern w:val="2"/>
                <w:sz w:val="21"/>
                <w:szCs w:val="21"/>
                <w:lang w:eastAsia="zh-CN" w:bidi="hi-IN"/>
              </w:rPr>
              <w:t xml:space="preserve"> </w:t>
            </w:r>
            <w:proofErr w:type="spellStart"/>
            <w:r w:rsidRPr="00737B88">
              <w:rPr>
                <w:rFonts w:ascii="Times New Roman" w:eastAsia="Times New Roman" w:hAnsi="Times New Roman" w:cs="Times New Roman"/>
                <w:kern w:val="2"/>
                <w:sz w:val="21"/>
                <w:szCs w:val="21"/>
                <w:lang w:eastAsia="zh-CN" w:bidi="hi-IN"/>
              </w:rPr>
              <w:t>Wave</w:t>
            </w:r>
            <w:proofErr w:type="spellEnd"/>
            <w:r w:rsidRPr="00737B88">
              <w:rPr>
                <w:rFonts w:ascii="Times New Roman" w:eastAsia="Times New Roman" w:hAnsi="Times New Roman" w:cs="Times New Roman"/>
                <w:kern w:val="2"/>
                <w:sz w:val="21"/>
                <w:szCs w:val="21"/>
                <w:lang w:eastAsia="zh-CN" w:bidi="hi-IN"/>
              </w:rPr>
              <w:t xml:space="preserve"> Doppler (m.in. dopasowanie wzmocnienia na poszczególnych głębokościach, automatyczne ustawienie bramki Dopplera Kolorowego, Automatycznego pochylenia bramki Dopplera Kolorowego, Automatyczne ustawienie położenia Dopplera Pulsacyjnego – SV, automatyczne dopasowanie spektrum, korekcja kąta w Kolorowym Dopplerze) uruchamiana za pomocą jednego przycisku”</w:t>
            </w:r>
          </w:p>
        </w:tc>
      </w:tr>
      <w:tr w:rsidR="001E6219" w:rsidRPr="001E6219" w14:paraId="437F0478"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E341D8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EE4DF" w14:textId="77777777" w:rsidR="001E6219" w:rsidRPr="001E6219" w:rsidRDefault="001E6219" w:rsidP="001E6219">
            <w:pPr>
              <w:snapToGrid w:val="0"/>
              <w:spacing w:after="0" w:line="240" w:lineRule="auto"/>
              <w:ind w:right="144"/>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Tryb angiologiczny (Doppler mocy) oraz Power Doppler kierunkowy</w:t>
            </w:r>
          </w:p>
        </w:tc>
      </w:tr>
      <w:tr w:rsidR="001E6219" w:rsidRPr="001E6219" w14:paraId="25ABD0C8"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7ADB580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BCD7FC7" w14:textId="77777777" w:rsidR="001E6219" w:rsidRPr="00D225F0"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D225F0">
              <w:rPr>
                <w:rFonts w:ascii="Times New Roman" w:eastAsia="Times New Roman" w:hAnsi="Times New Roman" w:cs="Candara"/>
                <w:kern w:val="2"/>
                <w:sz w:val="21"/>
                <w:szCs w:val="21"/>
                <w:lang w:eastAsia="zh-CN" w:bidi="hi-IN"/>
              </w:rPr>
              <w:t>Tryb dopplerowski o wysokiej czułości, zapewniający większą rozdzielczość w obrazowaniu małych przepływów</w:t>
            </w:r>
          </w:p>
        </w:tc>
      </w:tr>
      <w:tr w:rsidR="001E6219" w:rsidRPr="001E6219" w14:paraId="65EFBBB9" w14:textId="77777777" w:rsidTr="004A0841">
        <w:tc>
          <w:tcPr>
            <w:tcW w:w="556" w:type="dxa"/>
            <w:tcBorders>
              <w:left w:val="single" w:sz="4" w:space="0" w:color="000000"/>
              <w:bottom w:val="single" w:sz="4" w:space="0" w:color="000000"/>
            </w:tcBorders>
            <w:shd w:val="clear" w:color="auto" w:fill="auto"/>
            <w:vAlign w:val="center"/>
          </w:tcPr>
          <w:p w14:paraId="4B755A2E"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0116229" w14:textId="77777777" w:rsidR="001E6219" w:rsidRPr="00D225F0"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Candara"/>
                <w:kern w:val="2"/>
                <w:sz w:val="21"/>
                <w:szCs w:val="21"/>
                <w:lang w:eastAsia="zh-CN" w:bidi="hi-IN"/>
              </w:rPr>
              <w:t xml:space="preserve">Obrazowanie naczyń narządów miąższowych (nerki, wątroba) do wizualizacji bardzo wolnych przepływów </w:t>
            </w:r>
            <w:r w:rsidRPr="00D225F0">
              <w:rPr>
                <w:rFonts w:ascii="Times New Roman" w:eastAsia="Times New Roman" w:hAnsi="Times New Roman" w:cs="Candara"/>
                <w:strike/>
                <w:kern w:val="2"/>
                <w:sz w:val="21"/>
                <w:szCs w:val="21"/>
                <w:lang w:eastAsia="zh-CN" w:bidi="hi-IN"/>
              </w:rPr>
              <w:t>poniżej 1 cm/sek</w:t>
            </w:r>
            <w:r w:rsidRPr="00D225F0">
              <w:rPr>
                <w:rFonts w:ascii="Times New Roman" w:eastAsia="Times New Roman" w:hAnsi="Times New Roman" w:cs="Candara"/>
                <w:kern w:val="2"/>
                <w:sz w:val="21"/>
                <w:szCs w:val="21"/>
                <w:lang w:eastAsia="zh-CN" w:bidi="hi-IN"/>
              </w:rPr>
              <w:t xml:space="preserve">. w </w:t>
            </w:r>
            <w:proofErr w:type="spellStart"/>
            <w:r w:rsidRPr="00D225F0">
              <w:rPr>
                <w:rFonts w:ascii="Times New Roman" w:eastAsia="Times New Roman" w:hAnsi="Times New Roman" w:cs="Candara"/>
                <w:kern w:val="2"/>
                <w:sz w:val="21"/>
                <w:szCs w:val="21"/>
                <w:lang w:eastAsia="zh-CN" w:bidi="hi-IN"/>
              </w:rPr>
              <w:t>mikronaczyniach</w:t>
            </w:r>
            <w:proofErr w:type="spellEnd"/>
            <w:r w:rsidRPr="00D225F0">
              <w:rPr>
                <w:rFonts w:ascii="Times New Roman" w:eastAsia="Times New Roman" w:hAnsi="Times New Roman" w:cs="Candara"/>
                <w:kern w:val="2"/>
                <w:sz w:val="21"/>
                <w:szCs w:val="21"/>
                <w:lang w:eastAsia="zh-CN" w:bidi="hi-IN"/>
              </w:rPr>
              <w:t xml:space="preserve">, pozwalające obrazować przepływy bez artefaktów ruchowych. Dostępny na głowicy </w:t>
            </w:r>
            <w:proofErr w:type="spellStart"/>
            <w:r w:rsidRPr="00D225F0">
              <w:rPr>
                <w:rFonts w:ascii="Times New Roman" w:eastAsia="Times New Roman" w:hAnsi="Times New Roman" w:cs="Candara"/>
                <w:kern w:val="2"/>
                <w:sz w:val="21"/>
                <w:szCs w:val="21"/>
                <w:lang w:eastAsia="zh-CN" w:bidi="hi-IN"/>
              </w:rPr>
              <w:t>convex</w:t>
            </w:r>
            <w:proofErr w:type="spellEnd"/>
            <w:r w:rsidRPr="00D225F0">
              <w:rPr>
                <w:rFonts w:ascii="Times New Roman" w:eastAsia="Times New Roman" w:hAnsi="Times New Roman" w:cs="Candara"/>
                <w:kern w:val="2"/>
                <w:sz w:val="21"/>
                <w:szCs w:val="21"/>
                <w:lang w:eastAsia="zh-CN" w:bidi="hi-IN"/>
              </w:rPr>
              <w:t xml:space="preserve">, linia, </w:t>
            </w:r>
            <w:proofErr w:type="spellStart"/>
            <w:r w:rsidRPr="00D225F0">
              <w:rPr>
                <w:rFonts w:ascii="Times New Roman" w:eastAsia="Times New Roman" w:hAnsi="Times New Roman" w:cs="Candara"/>
                <w:kern w:val="2"/>
                <w:sz w:val="21"/>
                <w:szCs w:val="21"/>
                <w:lang w:eastAsia="zh-CN" w:bidi="hi-IN"/>
              </w:rPr>
              <w:t>neonatalnej</w:t>
            </w:r>
            <w:proofErr w:type="spellEnd"/>
            <w:r w:rsidRPr="00D225F0">
              <w:rPr>
                <w:rFonts w:ascii="Times New Roman" w:eastAsia="Times New Roman" w:hAnsi="Times New Roman" w:cs="Candara"/>
                <w:kern w:val="2"/>
                <w:sz w:val="21"/>
                <w:szCs w:val="21"/>
                <w:lang w:eastAsia="zh-CN" w:bidi="hi-IN"/>
              </w:rPr>
              <w:t xml:space="preserve">. Możliwość prezentacji kierunku napływu. Prędkość odświeżania FR&gt;40 </w:t>
            </w:r>
            <w:proofErr w:type="spellStart"/>
            <w:r w:rsidRPr="00D225F0">
              <w:rPr>
                <w:rFonts w:ascii="Times New Roman" w:eastAsia="Times New Roman" w:hAnsi="Times New Roman" w:cs="Candara"/>
                <w:kern w:val="2"/>
                <w:sz w:val="21"/>
                <w:szCs w:val="21"/>
                <w:lang w:eastAsia="zh-CN" w:bidi="hi-IN"/>
              </w:rPr>
              <w:t>obr</w:t>
            </w:r>
            <w:proofErr w:type="spellEnd"/>
            <w:r w:rsidRPr="00D225F0">
              <w:rPr>
                <w:rFonts w:ascii="Times New Roman" w:eastAsia="Times New Roman" w:hAnsi="Times New Roman" w:cs="Candara"/>
                <w:kern w:val="2"/>
                <w:sz w:val="21"/>
                <w:szCs w:val="21"/>
                <w:lang w:eastAsia="zh-CN" w:bidi="hi-IN"/>
              </w:rPr>
              <w:t>/</w:t>
            </w:r>
            <w:proofErr w:type="spellStart"/>
            <w:r w:rsidRPr="00D225F0">
              <w:rPr>
                <w:rFonts w:ascii="Times New Roman" w:eastAsia="Times New Roman" w:hAnsi="Times New Roman" w:cs="Candara"/>
                <w:kern w:val="2"/>
                <w:sz w:val="21"/>
                <w:szCs w:val="21"/>
                <w:lang w:eastAsia="zh-CN" w:bidi="hi-IN"/>
              </w:rPr>
              <w:t>sek</w:t>
            </w:r>
            <w:proofErr w:type="spellEnd"/>
            <w:r w:rsidRPr="00D225F0">
              <w:rPr>
                <w:rFonts w:ascii="Times New Roman" w:eastAsia="Times New Roman" w:hAnsi="Times New Roman" w:cs="Candara"/>
                <w:kern w:val="2"/>
                <w:sz w:val="21"/>
                <w:szCs w:val="21"/>
                <w:lang w:eastAsia="zh-CN" w:bidi="hi-IN"/>
              </w:rPr>
              <w:t xml:space="preserve"> dla przepływów poniżej 1 cm/</w:t>
            </w:r>
            <w:proofErr w:type="spellStart"/>
            <w:r w:rsidRPr="00D225F0">
              <w:rPr>
                <w:rFonts w:ascii="Times New Roman" w:eastAsia="Times New Roman" w:hAnsi="Times New Roman" w:cs="Candara"/>
                <w:kern w:val="2"/>
                <w:sz w:val="21"/>
                <w:szCs w:val="21"/>
                <w:lang w:eastAsia="zh-CN" w:bidi="hi-IN"/>
              </w:rPr>
              <w:t>sek</w:t>
            </w:r>
            <w:proofErr w:type="spellEnd"/>
            <w:r w:rsidRPr="00D225F0">
              <w:rPr>
                <w:rFonts w:ascii="Times New Roman" w:eastAsia="Times New Roman" w:hAnsi="Times New Roman" w:cs="Candara"/>
                <w:kern w:val="2"/>
                <w:sz w:val="21"/>
                <w:szCs w:val="21"/>
                <w:lang w:eastAsia="zh-CN" w:bidi="hi-IN"/>
              </w:rPr>
              <w:t xml:space="preserve"> przy bramce większej niż 2 x 2 cm.</w:t>
            </w:r>
          </w:p>
        </w:tc>
      </w:tr>
      <w:tr w:rsidR="001E6219" w:rsidRPr="001E6219" w14:paraId="16E539C0" w14:textId="77777777" w:rsidTr="004A0841">
        <w:tc>
          <w:tcPr>
            <w:tcW w:w="556" w:type="dxa"/>
            <w:tcBorders>
              <w:left w:val="single" w:sz="4" w:space="0" w:color="000000"/>
              <w:bottom w:val="single" w:sz="4" w:space="0" w:color="000000"/>
            </w:tcBorders>
            <w:shd w:val="clear" w:color="auto" w:fill="auto"/>
            <w:vAlign w:val="center"/>
          </w:tcPr>
          <w:p w14:paraId="390199B9"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D732F2B" w14:textId="77777777" w:rsidR="001E6219" w:rsidRPr="00D225F0"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D225F0">
              <w:rPr>
                <w:rFonts w:ascii="Times New Roman" w:eastAsia="Times New Roman" w:hAnsi="Times New Roman" w:cs="Candara"/>
                <w:kern w:val="2"/>
                <w:sz w:val="21"/>
                <w:szCs w:val="21"/>
                <w:lang w:eastAsia="zh-CN" w:bidi="hi-IN"/>
              </w:rPr>
              <w:t>Oprogramowanie pomiarowe wraz z pakietem obliczeniowym</w:t>
            </w:r>
          </w:p>
        </w:tc>
      </w:tr>
      <w:tr w:rsidR="001E6219" w:rsidRPr="001E6219" w14:paraId="0DA4C0A1" w14:textId="77777777" w:rsidTr="004A0841">
        <w:tc>
          <w:tcPr>
            <w:tcW w:w="556" w:type="dxa"/>
            <w:tcBorders>
              <w:left w:val="single" w:sz="4" w:space="0" w:color="000000"/>
              <w:bottom w:val="single" w:sz="4" w:space="0" w:color="000000"/>
            </w:tcBorders>
            <w:shd w:val="clear" w:color="auto" w:fill="auto"/>
            <w:vAlign w:val="center"/>
          </w:tcPr>
          <w:p w14:paraId="72E525E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BEC2719"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Oprogramowanie aplikacyjne z pakietem oprogramowania pomiarowego do badań ogólnych: brzuszne, tarczycy, sutka, piersi, małych narządów, mięśniowo-szkieletowych, naczyniowych, ortopedyczne, urologiczne.</w:t>
            </w:r>
          </w:p>
        </w:tc>
      </w:tr>
      <w:tr w:rsidR="001E6219" w:rsidRPr="001E6219" w14:paraId="4DDBA64A" w14:textId="77777777" w:rsidTr="004A0841">
        <w:tc>
          <w:tcPr>
            <w:tcW w:w="556" w:type="dxa"/>
            <w:tcBorders>
              <w:left w:val="single" w:sz="4" w:space="0" w:color="000000"/>
              <w:bottom w:val="single" w:sz="4" w:space="0" w:color="000000"/>
            </w:tcBorders>
            <w:shd w:val="clear" w:color="auto" w:fill="auto"/>
            <w:vAlign w:val="center"/>
          </w:tcPr>
          <w:p w14:paraId="047E8C1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5D169FC"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Liczba par kursorów pomiarowych –  min 10</w:t>
            </w:r>
          </w:p>
        </w:tc>
      </w:tr>
      <w:tr w:rsidR="001E6219" w:rsidRPr="001E6219" w14:paraId="1224E3A6" w14:textId="77777777" w:rsidTr="004A0841">
        <w:tc>
          <w:tcPr>
            <w:tcW w:w="556" w:type="dxa"/>
            <w:tcBorders>
              <w:left w:val="single" w:sz="4" w:space="0" w:color="000000"/>
              <w:bottom w:val="single" w:sz="4" w:space="0" w:color="000000"/>
            </w:tcBorders>
            <w:shd w:val="clear" w:color="auto" w:fill="auto"/>
            <w:vAlign w:val="center"/>
          </w:tcPr>
          <w:p w14:paraId="7E873221"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39B269C"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Automatyczny obrys spektrum Dopplera w czasie rzeczywistym oraz na obrazie zamrożonym wraz z pakietem oprogramowania obliczeniowego</w:t>
            </w:r>
          </w:p>
        </w:tc>
      </w:tr>
      <w:tr w:rsidR="001E6219" w:rsidRPr="001E6219" w14:paraId="70DB9A65" w14:textId="77777777" w:rsidTr="004A0841">
        <w:tc>
          <w:tcPr>
            <w:tcW w:w="556" w:type="dxa"/>
            <w:tcBorders>
              <w:left w:val="single" w:sz="4" w:space="0" w:color="000000"/>
              <w:bottom w:val="single" w:sz="4" w:space="0" w:color="000000"/>
            </w:tcBorders>
            <w:shd w:val="clear" w:color="auto" w:fill="auto"/>
            <w:vAlign w:val="center"/>
          </w:tcPr>
          <w:p w14:paraId="2C3E1AE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59A7085"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Pakiet do automatycznego wyznaczania grubości kompleksu tętnicy szyjnej</w:t>
            </w:r>
          </w:p>
        </w:tc>
      </w:tr>
      <w:tr w:rsidR="001E6219" w:rsidRPr="001E6219" w14:paraId="4C8BE0EA" w14:textId="77777777" w:rsidTr="004A0841">
        <w:tc>
          <w:tcPr>
            <w:tcW w:w="556" w:type="dxa"/>
            <w:tcBorders>
              <w:left w:val="single" w:sz="4" w:space="0" w:color="000000"/>
              <w:bottom w:val="single" w:sz="4" w:space="0" w:color="000000"/>
            </w:tcBorders>
            <w:shd w:val="clear" w:color="auto" w:fill="auto"/>
            <w:vAlign w:val="center"/>
          </w:tcPr>
          <w:p w14:paraId="33BF0D1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3667463"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Oprogramowanie umożliwiające wyznaczenie procentu unaczynienia w danym obszarze</w:t>
            </w:r>
          </w:p>
        </w:tc>
      </w:tr>
      <w:tr w:rsidR="001E6219" w:rsidRPr="001E6219" w14:paraId="0E56221C" w14:textId="77777777" w:rsidTr="004A0841">
        <w:tc>
          <w:tcPr>
            <w:tcW w:w="556" w:type="dxa"/>
            <w:tcBorders>
              <w:left w:val="single" w:sz="4" w:space="0" w:color="000000"/>
              <w:bottom w:val="single" w:sz="4" w:space="0" w:color="000000"/>
            </w:tcBorders>
            <w:shd w:val="clear" w:color="auto" w:fill="auto"/>
            <w:vAlign w:val="center"/>
          </w:tcPr>
          <w:p w14:paraId="2D4060E1"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9D1527C"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Oprogramowanie kardiologiczne z pakietem obliczeniowym i możliwością wykonywania pomiarów na obrazach z archiwum</w:t>
            </w:r>
          </w:p>
        </w:tc>
      </w:tr>
      <w:tr w:rsidR="001E6219" w:rsidRPr="001E6219" w14:paraId="16C77265" w14:textId="77777777" w:rsidTr="004A0841">
        <w:tc>
          <w:tcPr>
            <w:tcW w:w="556" w:type="dxa"/>
            <w:tcBorders>
              <w:left w:val="single" w:sz="4" w:space="0" w:color="000000"/>
              <w:bottom w:val="single" w:sz="4" w:space="0" w:color="000000"/>
            </w:tcBorders>
            <w:shd w:val="clear" w:color="auto" w:fill="auto"/>
            <w:vAlign w:val="center"/>
          </w:tcPr>
          <w:p w14:paraId="1967557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C460F58" w14:textId="37BAE41D" w:rsidR="001E6219" w:rsidRPr="001E6219" w:rsidRDefault="001E6219" w:rsidP="001E6219">
            <w:pPr>
              <w:spacing w:after="0" w:line="240" w:lineRule="auto"/>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Głowica </w:t>
            </w:r>
            <w:proofErr w:type="spellStart"/>
            <w:r w:rsidRPr="001E6219">
              <w:rPr>
                <w:rFonts w:ascii="Times New Roman" w:eastAsia="Times New Roman" w:hAnsi="Times New Roman" w:cs="Arial"/>
                <w:b/>
                <w:bCs/>
                <w:kern w:val="2"/>
                <w:sz w:val="21"/>
                <w:szCs w:val="21"/>
                <w:lang w:eastAsia="zh-CN" w:bidi="hi-IN"/>
              </w:rPr>
              <w:t>convex</w:t>
            </w:r>
            <w:proofErr w:type="spellEnd"/>
            <w:r w:rsidRPr="001E6219">
              <w:rPr>
                <w:rFonts w:ascii="Times New Roman" w:eastAsia="Times New Roman" w:hAnsi="Times New Roman" w:cs="Arial"/>
                <w:b/>
                <w:bCs/>
                <w:kern w:val="2"/>
                <w:sz w:val="21"/>
                <w:szCs w:val="21"/>
                <w:lang w:eastAsia="zh-CN" w:bidi="hi-IN"/>
              </w:rPr>
              <w:t xml:space="preserve"> wieloczęstotliwościowa do badań ogólnych. Sonda typu single </w:t>
            </w:r>
            <w:proofErr w:type="spellStart"/>
            <w:r w:rsidRPr="001E6219">
              <w:rPr>
                <w:rFonts w:ascii="Times New Roman" w:eastAsia="Times New Roman" w:hAnsi="Times New Roman" w:cs="Arial"/>
                <w:b/>
                <w:bCs/>
                <w:kern w:val="2"/>
                <w:sz w:val="21"/>
                <w:szCs w:val="21"/>
                <w:lang w:eastAsia="zh-CN" w:bidi="hi-IN"/>
              </w:rPr>
              <w:t>crystal</w:t>
            </w:r>
            <w:proofErr w:type="spellEnd"/>
            <w:r w:rsidRPr="001E6219">
              <w:rPr>
                <w:rFonts w:ascii="Times New Roman" w:eastAsia="Times New Roman" w:hAnsi="Times New Roman" w:cs="Arial"/>
                <w:b/>
                <w:bCs/>
                <w:kern w:val="2"/>
                <w:sz w:val="21"/>
                <w:szCs w:val="21"/>
                <w:lang w:eastAsia="zh-CN" w:bidi="hi-IN"/>
              </w:rPr>
              <w:t xml:space="preserve"> lub ró</w:t>
            </w:r>
            <w:r w:rsidR="00054348">
              <w:rPr>
                <w:rFonts w:ascii="Times New Roman" w:eastAsia="Times New Roman" w:hAnsi="Times New Roman" w:cs="Arial"/>
                <w:b/>
                <w:bCs/>
                <w:kern w:val="2"/>
                <w:sz w:val="21"/>
                <w:szCs w:val="21"/>
                <w:lang w:eastAsia="zh-CN" w:bidi="hi-IN"/>
              </w:rPr>
              <w:t>w</w:t>
            </w:r>
            <w:r w:rsidRPr="001E6219">
              <w:rPr>
                <w:rFonts w:ascii="Times New Roman" w:eastAsia="Times New Roman" w:hAnsi="Times New Roman" w:cs="Arial"/>
                <w:b/>
                <w:bCs/>
                <w:kern w:val="2"/>
                <w:sz w:val="21"/>
                <w:szCs w:val="21"/>
                <w:lang w:eastAsia="zh-CN" w:bidi="hi-IN"/>
              </w:rPr>
              <w:t>noważna</w:t>
            </w:r>
          </w:p>
        </w:tc>
      </w:tr>
      <w:tr w:rsidR="001E6219" w:rsidRPr="001E6219" w14:paraId="69C1D79B" w14:textId="77777777" w:rsidTr="004A0841">
        <w:tc>
          <w:tcPr>
            <w:tcW w:w="556" w:type="dxa"/>
            <w:tcBorders>
              <w:left w:val="single" w:sz="4" w:space="0" w:color="000000"/>
              <w:bottom w:val="single" w:sz="4" w:space="0" w:color="000000"/>
            </w:tcBorders>
            <w:shd w:val="clear" w:color="auto" w:fill="auto"/>
            <w:vAlign w:val="center"/>
          </w:tcPr>
          <w:p w14:paraId="7C7C54D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8CFDF99"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Zakres  pracy przetwornika [MHz] – min. 2-8</w:t>
            </w:r>
          </w:p>
        </w:tc>
      </w:tr>
      <w:tr w:rsidR="001E6219" w:rsidRPr="001E6219" w14:paraId="7895B365" w14:textId="77777777" w:rsidTr="004A0841">
        <w:tc>
          <w:tcPr>
            <w:tcW w:w="556" w:type="dxa"/>
            <w:tcBorders>
              <w:left w:val="single" w:sz="4" w:space="0" w:color="000000"/>
              <w:bottom w:val="single" w:sz="4" w:space="0" w:color="000000"/>
            </w:tcBorders>
            <w:shd w:val="clear" w:color="auto" w:fill="auto"/>
            <w:vAlign w:val="center"/>
          </w:tcPr>
          <w:p w14:paraId="4C794C25"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46B046D"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 xml:space="preserve">Kąt pola skanowania (widzenia) min. 80 stopni </w:t>
            </w:r>
          </w:p>
        </w:tc>
      </w:tr>
      <w:tr w:rsidR="001E6219" w:rsidRPr="001E6219" w14:paraId="4C9A87D9" w14:textId="77777777" w:rsidTr="004A0841">
        <w:tc>
          <w:tcPr>
            <w:tcW w:w="556" w:type="dxa"/>
            <w:tcBorders>
              <w:left w:val="single" w:sz="4" w:space="0" w:color="000000"/>
              <w:bottom w:val="single" w:sz="4" w:space="0" w:color="000000"/>
            </w:tcBorders>
            <w:shd w:val="clear" w:color="auto" w:fill="auto"/>
            <w:vAlign w:val="center"/>
          </w:tcPr>
          <w:p w14:paraId="221015D1"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E21AA99" w14:textId="77777777" w:rsidR="001E6219" w:rsidRPr="001E6219"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Ilość elementów w jednej linii min. 180</w:t>
            </w:r>
          </w:p>
        </w:tc>
      </w:tr>
      <w:tr w:rsidR="001E6219" w:rsidRPr="001E6219" w14:paraId="1F4FB674" w14:textId="77777777" w:rsidTr="004A0841">
        <w:tc>
          <w:tcPr>
            <w:tcW w:w="556" w:type="dxa"/>
            <w:tcBorders>
              <w:left w:val="single" w:sz="4" w:space="0" w:color="000000"/>
              <w:bottom w:val="single" w:sz="4" w:space="0" w:color="000000"/>
            </w:tcBorders>
            <w:shd w:val="clear" w:color="auto" w:fill="auto"/>
            <w:vAlign w:val="center"/>
          </w:tcPr>
          <w:p w14:paraId="5F5A689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A6C7EF8" w14:textId="77777777" w:rsidR="001E6219" w:rsidRPr="001E6219"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Możliwość pracy z oprogramowaniem do </w:t>
            </w:r>
            <w:proofErr w:type="spellStart"/>
            <w:r w:rsidRPr="001E6219">
              <w:rPr>
                <w:rFonts w:ascii="Times New Roman" w:eastAsia="Times New Roman" w:hAnsi="Times New Roman" w:cs="Candara"/>
                <w:kern w:val="2"/>
                <w:sz w:val="21"/>
                <w:szCs w:val="21"/>
                <w:lang w:eastAsia="zh-CN" w:bidi="hi-IN"/>
              </w:rPr>
              <w:t>elastografii</w:t>
            </w:r>
            <w:proofErr w:type="spellEnd"/>
            <w:r w:rsidRPr="001E6219">
              <w:rPr>
                <w:rFonts w:ascii="Times New Roman" w:eastAsia="Times New Roman" w:hAnsi="Times New Roman" w:cs="Candara"/>
                <w:kern w:val="2"/>
                <w:sz w:val="21"/>
                <w:szCs w:val="21"/>
                <w:lang w:eastAsia="zh-CN" w:bidi="hi-IN"/>
              </w:rPr>
              <w:t xml:space="preserve"> typu </w:t>
            </w:r>
            <w:proofErr w:type="spellStart"/>
            <w:r w:rsidRPr="001E6219">
              <w:rPr>
                <w:rFonts w:ascii="Times New Roman" w:eastAsia="Times New Roman" w:hAnsi="Times New Roman" w:cs="Candara"/>
                <w:kern w:val="2"/>
                <w:sz w:val="21"/>
                <w:szCs w:val="21"/>
                <w:lang w:eastAsia="zh-CN" w:bidi="hi-IN"/>
              </w:rPr>
              <w:t>strain</w:t>
            </w:r>
            <w:proofErr w:type="spellEnd"/>
            <w:r w:rsidRPr="001E6219">
              <w:rPr>
                <w:rFonts w:ascii="Times New Roman" w:eastAsia="Times New Roman" w:hAnsi="Times New Roman" w:cs="Candara"/>
                <w:kern w:val="2"/>
                <w:sz w:val="21"/>
                <w:szCs w:val="21"/>
                <w:lang w:eastAsia="zh-CN" w:bidi="hi-IN"/>
              </w:rPr>
              <w:t xml:space="preserve"> i akustycznej</w:t>
            </w:r>
          </w:p>
        </w:tc>
      </w:tr>
      <w:tr w:rsidR="001E6219" w:rsidRPr="001E6219" w14:paraId="12FA708D" w14:textId="77777777" w:rsidTr="004A0841">
        <w:tc>
          <w:tcPr>
            <w:tcW w:w="556" w:type="dxa"/>
            <w:tcBorders>
              <w:left w:val="single" w:sz="4" w:space="0" w:color="000000"/>
              <w:bottom w:val="single" w:sz="4" w:space="0" w:color="000000"/>
            </w:tcBorders>
            <w:shd w:val="clear" w:color="auto" w:fill="auto"/>
            <w:vAlign w:val="center"/>
          </w:tcPr>
          <w:p w14:paraId="5017491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85D00F5" w14:textId="77777777" w:rsidR="001E6219" w:rsidRPr="001E6219"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Możliwość pracy z oprogramowaniem do obrazowania małych przepływów z pkt.71</w:t>
            </w:r>
          </w:p>
        </w:tc>
      </w:tr>
      <w:tr w:rsidR="001E6219" w:rsidRPr="001E6219" w14:paraId="6AC7C86D" w14:textId="77777777" w:rsidTr="004A0841">
        <w:tc>
          <w:tcPr>
            <w:tcW w:w="556" w:type="dxa"/>
            <w:tcBorders>
              <w:left w:val="single" w:sz="4" w:space="0" w:color="000000"/>
              <w:bottom w:val="single" w:sz="4" w:space="0" w:color="000000"/>
            </w:tcBorders>
            <w:shd w:val="clear" w:color="auto" w:fill="auto"/>
            <w:vAlign w:val="center"/>
          </w:tcPr>
          <w:p w14:paraId="2CBC97E2"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A1B7797" w14:textId="77777777" w:rsidR="001E6219" w:rsidRPr="001E6219"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Możliwość pracy z oprogramowaniem do Fuzji obrazów</w:t>
            </w:r>
          </w:p>
        </w:tc>
      </w:tr>
      <w:tr w:rsidR="001E6219" w:rsidRPr="001E6219" w14:paraId="44432AC5" w14:textId="77777777" w:rsidTr="004A0841">
        <w:tc>
          <w:tcPr>
            <w:tcW w:w="556" w:type="dxa"/>
            <w:tcBorders>
              <w:left w:val="single" w:sz="4" w:space="0" w:color="000000"/>
              <w:bottom w:val="single" w:sz="4" w:space="0" w:color="000000"/>
            </w:tcBorders>
            <w:shd w:val="clear" w:color="auto" w:fill="auto"/>
            <w:vAlign w:val="center"/>
          </w:tcPr>
          <w:p w14:paraId="0D60DF02"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858084C"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b/>
                <w:bCs/>
                <w:iCs/>
                <w:color w:val="000000"/>
                <w:kern w:val="2"/>
                <w:sz w:val="21"/>
                <w:szCs w:val="21"/>
                <w:lang w:eastAsia="zh-CN" w:bidi="hi-IN"/>
              </w:rPr>
              <w:t xml:space="preserve">Głowica liniowa </w:t>
            </w:r>
            <w:r w:rsidRPr="001E6219">
              <w:rPr>
                <w:rFonts w:ascii="Times New Roman" w:eastAsia="Times New Roman" w:hAnsi="Times New Roman" w:cs="Arial"/>
                <w:b/>
                <w:bCs/>
                <w:iCs/>
                <w:kern w:val="2"/>
                <w:sz w:val="21"/>
                <w:szCs w:val="21"/>
                <w:lang w:eastAsia="zh-CN" w:bidi="hi-IN"/>
              </w:rPr>
              <w:t>wykonana w technologii matrycowej lub równoważnej</w:t>
            </w:r>
          </w:p>
        </w:tc>
      </w:tr>
      <w:tr w:rsidR="001E6219" w:rsidRPr="001E6219" w14:paraId="4CB20D3E" w14:textId="77777777" w:rsidTr="004A0841">
        <w:tc>
          <w:tcPr>
            <w:tcW w:w="556" w:type="dxa"/>
            <w:tcBorders>
              <w:left w:val="single" w:sz="4" w:space="0" w:color="000000"/>
              <w:bottom w:val="single" w:sz="4" w:space="0" w:color="000000"/>
            </w:tcBorders>
            <w:shd w:val="clear" w:color="auto" w:fill="auto"/>
            <w:vAlign w:val="center"/>
          </w:tcPr>
          <w:p w14:paraId="5FCC954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6873967"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kern w:val="2"/>
                <w:sz w:val="21"/>
                <w:szCs w:val="21"/>
                <w:lang w:eastAsia="zh-CN" w:bidi="hi-IN"/>
              </w:rPr>
              <w:t xml:space="preserve">Zakres  pracy przetwornika </w:t>
            </w:r>
            <w:r w:rsidRPr="001E6219">
              <w:rPr>
                <w:rFonts w:ascii="Times New Roman" w:eastAsia="Times New Roman" w:hAnsi="Times New Roman" w:cs="Candara"/>
                <w:color w:val="000000"/>
                <w:kern w:val="2"/>
                <w:sz w:val="21"/>
                <w:szCs w:val="21"/>
                <w:lang w:eastAsia="zh-CN" w:bidi="hi-IN"/>
              </w:rPr>
              <w:t>[MHz] – min. 6-14</w:t>
            </w:r>
          </w:p>
        </w:tc>
      </w:tr>
      <w:tr w:rsidR="001E6219" w:rsidRPr="001E6219" w14:paraId="204F6B72" w14:textId="77777777" w:rsidTr="004A0841">
        <w:tc>
          <w:tcPr>
            <w:tcW w:w="556" w:type="dxa"/>
            <w:tcBorders>
              <w:left w:val="single" w:sz="4" w:space="0" w:color="000000"/>
              <w:bottom w:val="single" w:sz="4" w:space="0" w:color="000000"/>
            </w:tcBorders>
            <w:shd w:val="clear" w:color="auto" w:fill="auto"/>
            <w:vAlign w:val="center"/>
          </w:tcPr>
          <w:p w14:paraId="65B2E1C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A8CA2D4" w14:textId="77777777" w:rsidR="001E6219" w:rsidRPr="001E6219"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Ilość elementów min. 1500</w:t>
            </w:r>
          </w:p>
        </w:tc>
      </w:tr>
      <w:tr w:rsidR="001E6219" w:rsidRPr="001E6219" w14:paraId="204A9B96" w14:textId="77777777" w:rsidTr="004A0841">
        <w:trPr>
          <w:trHeight w:val="214"/>
        </w:trPr>
        <w:tc>
          <w:tcPr>
            <w:tcW w:w="556" w:type="dxa"/>
            <w:tcBorders>
              <w:left w:val="single" w:sz="4" w:space="0" w:color="000000"/>
              <w:bottom w:val="single" w:sz="4" w:space="0" w:color="000000"/>
            </w:tcBorders>
            <w:shd w:val="clear" w:color="auto" w:fill="auto"/>
            <w:vAlign w:val="center"/>
          </w:tcPr>
          <w:p w14:paraId="21D9B262"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79D1565"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color w:val="000000"/>
                <w:kern w:val="2"/>
                <w:sz w:val="21"/>
                <w:szCs w:val="21"/>
                <w:lang w:eastAsia="zh-CN" w:bidi="hi-IN"/>
              </w:rPr>
              <w:t xml:space="preserve">FOV głowicy – 60 mm </w:t>
            </w:r>
            <w:r w:rsidRPr="00ED4477">
              <w:rPr>
                <w:rFonts w:ascii="Times New Roman" w:eastAsia="Times New Roman" w:hAnsi="Times New Roman" w:cs="Candara"/>
                <w:color w:val="000000"/>
                <w:kern w:val="2"/>
                <w:sz w:val="21"/>
                <w:szCs w:val="21"/>
                <w:lang w:eastAsia="zh-CN" w:bidi="hi-IN"/>
              </w:rPr>
              <w:t>+/- 10 mm</w:t>
            </w:r>
          </w:p>
        </w:tc>
      </w:tr>
      <w:tr w:rsidR="001E6219" w:rsidRPr="001E6219" w14:paraId="240C69FD" w14:textId="77777777" w:rsidTr="004A0841">
        <w:tc>
          <w:tcPr>
            <w:tcW w:w="556" w:type="dxa"/>
            <w:tcBorders>
              <w:left w:val="single" w:sz="4" w:space="0" w:color="000000"/>
              <w:bottom w:val="single" w:sz="4" w:space="0" w:color="000000"/>
            </w:tcBorders>
            <w:shd w:val="clear" w:color="auto" w:fill="auto"/>
            <w:vAlign w:val="center"/>
          </w:tcPr>
          <w:p w14:paraId="693F7F70"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408E37F" w14:textId="77777777" w:rsidR="001E6219" w:rsidRPr="001E6219" w:rsidRDefault="001E6219" w:rsidP="001E6219">
            <w:pPr>
              <w:spacing w:after="0" w:line="240" w:lineRule="auto"/>
              <w:textAlignment w:val="baseline"/>
              <w:rPr>
                <w:rFonts w:ascii="Times New Roman" w:eastAsia="Times New Roman" w:hAnsi="Times New Roman" w:cs="Candara"/>
                <w:color w:val="000000"/>
                <w:kern w:val="2"/>
                <w:sz w:val="21"/>
                <w:szCs w:val="21"/>
                <w:lang w:eastAsia="zh-CN" w:bidi="hi-IN"/>
              </w:rPr>
            </w:pPr>
            <w:r w:rsidRPr="001E6219">
              <w:rPr>
                <w:rFonts w:ascii="Times New Roman" w:eastAsia="Times New Roman" w:hAnsi="Times New Roman" w:cs="Candara"/>
                <w:color w:val="000000"/>
                <w:kern w:val="2"/>
                <w:sz w:val="21"/>
                <w:szCs w:val="21"/>
                <w:lang w:eastAsia="zh-CN" w:bidi="hi-IN"/>
              </w:rPr>
              <w:t>Praca w trybie II harmonicznej</w:t>
            </w:r>
          </w:p>
        </w:tc>
      </w:tr>
      <w:tr w:rsidR="001E6219" w:rsidRPr="001E6219" w14:paraId="2AA76683" w14:textId="77777777" w:rsidTr="004A0841">
        <w:tc>
          <w:tcPr>
            <w:tcW w:w="556" w:type="dxa"/>
            <w:tcBorders>
              <w:left w:val="single" w:sz="4" w:space="0" w:color="000000"/>
              <w:bottom w:val="single" w:sz="4" w:space="0" w:color="000000"/>
            </w:tcBorders>
            <w:shd w:val="clear" w:color="auto" w:fill="auto"/>
            <w:vAlign w:val="center"/>
          </w:tcPr>
          <w:p w14:paraId="0B4AC32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E2CE058" w14:textId="77777777" w:rsidR="001E6219" w:rsidRPr="001E6219"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Możliwość pracy z oprogramowaniem do obrazowania małych przepływów z pkt.71</w:t>
            </w:r>
          </w:p>
        </w:tc>
      </w:tr>
      <w:tr w:rsidR="001E6219" w:rsidRPr="001E6219" w14:paraId="4E9B3BCC" w14:textId="77777777" w:rsidTr="004A0841">
        <w:tc>
          <w:tcPr>
            <w:tcW w:w="556" w:type="dxa"/>
            <w:tcBorders>
              <w:left w:val="single" w:sz="4" w:space="0" w:color="000000"/>
              <w:bottom w:val="single" w:sz="4" w:space="0" w:color="000000"/>
            </w:tcBorders>
            <w:shd w:val="clear" w:color="auto" w:fill="auto"/>
            <w:vAlign w:val="center"/>
          </w:tcPr>
          <w:p w14:paraId="7314818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4BB4036" w14:textId="77777777" w:rsidR="001E6219" w:rsidRPr="001E6219" w:rsidRDefault="001E6219" w:rsidP="001E6219">
            <w:pPr>
              <w:spacing w:after="0" w:line="240" w:lineRule="auto"/>
              <w:textAlignment w:val="baseline"/>
              <w:rPr>
                <w:rFonts w:ascii="Times New Roman" w:eastAsia="Times New Roman" w:hAnsi="Times New Roman" w:cs="Candara"/>
                <w:color w:val="000000"/>
                <w:kern w:val="2"/>
                <w:sz w:val="21"/>
                <w:szCs w:val="21"/>
                <w:lang w:eastAsia="zh-CN" w:bidi="hi-IN"/>
              </w:rPr>
            </w:pPr>
            <w:r w:rsidRPr="001E6219">
              <w:rPr>
                <w:rFonts w:ascii="Times New Roman" w:eastAsia="Times New Roman" w:hAnsi="Times New Roman" w:cs="Candara"/>
                <w:color w:val="000000"/>
                <w:kern w:val="2"/>
                <w:sz w:val="21"/>
                <w:szCs w:val="21"/>
                <w:lang w:eastAsia="zh-CN" w:bidi="hi-IN"/>
              </w:rPr>
              <w:t xml:space="preserve">Regulacja uchylności pola Dopplera Kolorowego – min. +/-20 stopni </w:t>
            </w:r>
          </w:p>
        </w:tc>
      </w:tr>
      <w:tr w:rsidR="001E6219" w:rsidRPr="001E6219" w14:paraId="12B140C3" w14:textId="77777777" w:rsidTr="004A0841">
        <w:tc>
          <w:tcPr>
            <w:tcW w:w="556" w:type="dxa"/>
            <w:tcBorders>
              <w:left w:val="single" w:sz="4" w:space="0" w:color="000000"/>
              <w:bottom w:val="single" w:sz="4" w:space="0" w:color="000000"/>
            </w:tcBorders>
            <w:shd w:val="clear" w:color="auto" w:fill="auto"/>
            <w:vAlign w:val="center"/>
          </w:tcPr>
          <w:p w14:paraId="3451D56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274B785" w14:textId="77777777" w:rsidR="001E6219" w:rsidRPr="001E6219" w:rsidRDefault="001E6219" w:rsidP="001E6219">
            <w:pPr>
              <w:spacing w:after="0" w:line="240" w:lineRule="auto"/>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Głowica </w:t>
            </w:r>
            <w:proofErr w:type="spellStart"/>
            <w:r w:rsidRPr="001E6219">
              <w:rPr>
                <w:rFonts w:ascii="Times New Roman" w:eastAsia="Times New Roman" w:hAnsi="Times New Roman" w:cs="Arial"/>
                <w:b/>
                <w:bCs/>
                <w:kern w:val="2"/>
                <w:sz w:val="21"/>
                <w:szCs w:val="21"/>
                <w:lang w:eastAsia="zh-CN" w:bidi="hi-IN"/>
              </w:rPr>
              <w:t>microconvex</w:t>
            </w:r>
            <w:proofErr w:type="spellEnd"/>
            <w:r w:rsidRPr="001E6219">
              <w:rPr>
                <w:rFonts w:ascii="Times New Roman" w:eastAsia="Times New Roman" w:hAnsi="Times New Roman" w:cs="Arial"/>
                <w:b/>
                <w:bCs/>
                <w:kern w:val="2"/>
                <w:sz w:val="21"/>
                <w:szCs w:val="21"/>
                <w:lang w:eastAsia="zh-CN" w:bidi="hi-IN"/>
              </w:rPr>
              <w:t xml:space="preserve"> </w:t>
            </w:r>
          </w:p>
        </w:tc>
      </w:tr>
      <w:tr w:rsidR="001E6219" w:rsidRPr="001E6219" w14:paraId="0088C4E6" w14:textId="77777777" w:rsidTr="004A0841">
        <w:tc>
          <w:tcPr>
            <w:tcW w:w="556" w:type="dxa"/>
            <w:tcBorders>
              <w:left w:val="single" w:sz="4" w:space="0" w:color="000000"/>
              <w:bottom w:val="single" w:sz="4" w:space="0" w:color="000000"/>
            </w:tcBorders>
            <w:shd w:val="clear" w:color="auto" w:fill="auto"/>
            <w:vAlign w:val="center"/>
          </w:tcPr>
          <w:p w14:paraId="350E2B58"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BA192C7"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Zakres  pracy przetwornika [MHz] – min. 4-10</w:t>
            </w:r>
          </w:p>
        </w:tc>
      </w:tr>
      <w:tr w:rsidR="001E6219" w:rsidRPr="001E6219" w14:paraId="66E31DB5" w14:textId="77777777" w:rsidTr="004A0841">
        <w:tc>
          <w:tcPr>
            <w:tcW w:w="556" w:type="dxa"/>
            <w:tcBorders>
              <w:left w:val="single" w:sz="4" w:space="0" w:color="000000"/>
              <w:bottom w:val="single" w:sz="4" w:space="0" w:color="000000"/>
            </w:tcBorders>
            <w:shd w:val="clear" w:color="auto" w:fill="auto"/>
            <w:vAlign w:val="center"/>
          </w:tcPr>
          <w:p w14:paraId="19F64E8D"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9302409"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Kąt pola skanowania (widzenia</w:t>
            </w:r>
            <w:r w:rsidRPr="00ED4477">
              <w:rPr>
                <w:rFonts w:ascii="Times New Roman" w:eastAsia="Times New Roman" w:hAnsi="Times New Roman" w:cs="Arial"/>
                <w:kern w:val="2"/>
                <w:sz w:val="21"/>
                <w:szCs w:val="21"/>
                <w:lang w:eastAsia="zh-CN" w:bidi="hi-IN"/>
              </w:rPr>
              <w:t xml:space="preserve">) min. 96 stopni </w:t>
            </w:r>
          </w:p>
        </w:tc>
      </w:tr>
      <w:tr w:rsidR="001E6219" w:rsidRPr="001E6219" w14:paraId="760AF72E" w14:textId="77777777" w:rsidTr="004A0841">
        <w:tc>
          <w:tcPr>
            <w:tcW w:w="556" w:type="dxa"/>
            <w:tcBorders>
              <w:left w:val="single" w:sz="4" w:space="0" w:color="000000"/>
              <w:bottom w:val="single" w:sz="4" w:space="0" w:color="000000"/>
            </w:tcBorders>
            <w:shd w:val="clear" w:color="auto" w:fill="auto"/>
            <w:vAlign w:val="center"/>
          </w:tcPr>
          <w:p w14:paraId="31F7A64C"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4B3853C" w14:textId="77777777" w:rsidR="001E6219" w:rsidRPr="001E6219"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Ilość elementów min. 600</w:t>
            </w:r>
          </w:p>
        </w:tc>
      </w:tr>
      <w:tr w:rsidR="001E6219" w:rsidRPr="001E6219" w14:paraId="7DC458B2" w14:textId="77777777" w:rsidTr="004A0841">
        <w:tc>
          <w:tcPr>
            <w:tcW w:w="556" w:type="dxa"/>
            <w:tcBorders>
              <w:left w:val="single" w:sz="4" w:space="0" w:color="000000"/>
              <w:bottom w:val="single" w:sz="4" w:space="0" w:color="000000"/>
            </w:tcBorders>
            <w:shd w:val="clear" w:color="auto" w:fill="auto"/>
            <w:vAlign w:val="center"/>
          </w:tcPr>
          <w:p w14:paraId="1DB99C3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4ABCC2A" w14:textId="77777777" w:rsidR="001E6219" w:rsidRPr="001E6219"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Możliwość pracy z oprogramowaniem do obrazowania małych przepływów z pkt.71</w:t>
            </w:r>
          </w:p>
        </w:tc>
      </w:tr>
      <w:tr w:rsidR="001E6219" w:rsidRPr="001E6219" w14:paraId="5CEF6CAF" w14:textId="77777777" w:rsidTr="004A0841">
        <w:tc>
          <w:tcPr>
            <w:tcW w:w="556" w:type="dxa"/>
            <w:tcBorders>
              <w:left w:val="single" w:sz="4" w:space="0" w:color="000000"/>
              <w:bottom w:val="single" w:sz="4" w:space="0" w:color="000000"/>
            </w:tcBorders>
            <w:shd w:val="clear" w:color="auto" w:fill="auto"/>
            <w:vAlign w:val="center"/>
          </w:tcPr>
          <w:p w14:paraId="708BA52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84C29E1" w14:textId="77777777" w:rsidR="001E6219" w:rsidRPr="001E6219" w:rsidRDefault="001E6219" w:rsidP="001E6219">
            <w:pPr>
              <w:keepNext/>
              <w:keepLines/>
              <w:snapToGrid w:val="0"/>
              <w:spacing w:after="0" w:line="240" w:lineRule="auto"/>
              <w:ind w:left="71"/>
              <w:textAlignment w:val="baseline"/>
              <w:outlineLvl w:val="1"/>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Możliwości rozbudowy systemu dostępne na dzień składania ofert</w:t>
            </w:r>
          </w:p>
        </w:tc>
      </w:tr>
      <w:tr w:rsidR="001E6219" w:rsidRPr="001E6219" w14:paraId="3420D1BA" w14:textId="77777777" w:rsidTr="004A0841">
        <w:tc>
          <w:tcPr>
            <w:tcW w:w="556" w:type="dxa"/>
            <w:tcBorders>
              <w:left w:val="single" w:sz="4" w:space="0" w:color="000000"/>
              <w:bottom w:val="single" w:sz="4" w:space="0" w:color="000000"/>
            </w:tcBorders>
            <w:shd w:val="clear" w:color="auto" w:fill="auto"/>
            <w:vAlign w:val="center"/>
          </w:tcPr>
          <w:p w14:paraId="68296E82"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8815183" w14:textId="77777777" w:rsidR="001E6219" w:rsidRPr="001E6219" w:rsidRDefault="001E6219" w:rsidP="001E6219">
            <w:pPr>
              <w:keepNext/>
              <w:keepLines/>
              <w:snapToGrid w:val="0"/>
              <w:spacing w:after="0" w:line="240" w:lineRule="atLeast"/>
              <w:ind w:right="-65"/>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color w:val="000000"/>
                <w:kern w:val="2"/>
                <w:sz w:val="21"/>
                <w:szCs w:val="21"/>
                <w:lang w:eastAsia="zh-CN" w:bidi="hi-IN"/>
              </w:rPr>
              <w:t xml:space="preserve">Możliwość rozbudowy o </w:t>
            </w:r>
            <w:r w:rsidRPr="001E6219">
              <w:rPr>
                <w:rFonts w:ascii="Times New Roman" w:eastAsia="Times New Roman" w:hAnsi="Times New Roman" w:cs="Candara"/>
                <w:kern w:val="2"/>
                <w:sz w:val="21"/>
                <w:szCs w:val="21"/>
                <w:lang w:eastAsia="zh-CN" w:bidi="hi-IN"/>
              </w:rPr>
              <w:t xml:space="preserve">zainstalowane w aparacie obrazowanie i analizę ilościową </w:t>
            </w:r>
            <w:proofErr w:type="spellStart"/>
            <w:r w:rsidRPr="001E6219">
              <w:rPr>
                <w:rFonts w:ascii="Times New Roman" w:eastAsia="Times New Roman" w:hAnsi="Times New Roman" w:cs="Candara"/>
                <w:kern w:val="2"/>
                <w:sz w:val="21"/>
                <w:szCs w:val="21"/>
                <w:lang w:eastAsia="zh-CN" w:bidi="hi-IN"/>
              </w:rPr>
              <w:t>Strain</w:t>
            </w:r>
            <w:proofErr w:type="spellEnd"/>
            <w:r w:rsidRPr="001E6219">
              <w:rPr>
                <w:rFonts w:ascii="Times New Roman" w:eastAsia="Times New Roman" w:hAnsi="Times New Roman" w:cs="Candara"/>
                <w:kern w:val="2"/>
                <w:sz w:val="21"/>
                <w:szCs w:val="21"/>
                <w:lang w:eastAsia="zh-CN" w:bidi="hi-IN"/>
              </w:rPr>
              <w:t xml:space="preserve"> i </w:t>
            </w:r>
            <w:proofErr w:type="spellStart"/>
            <w:r w:rsidRPr="001E6219">
              <w:rPr>
                <w:rFonts w:ascii="Times New Roman" w:eastAsia="Times New Roman" w:hAnsi="Times New Roman" w:cs="Candara"/>
                <w:kern w:val="2"/>
                <w:sz w:val="21"/>
                <w:szCs w:val="21"/>
                <w:lang w:eastAsia="zh-CN" w:bidi="hi-IN"/>
              </w:rPr>
              <w:t>Strain</w:t>
            </w:r>
            <w:proofErr w:type="spellEnd"/>
            <w:r w:rsidRPr="001E6219">
              <w:rPr>
                <w:rFonts w:ascii="Times New Roman" w:eastAsia="Times New Roman" w:hAnsi="Times New Roman" w:cs="Candara"/>
                <w:kern w:val="2"/>
                <w:sz w:val="21"/>
                <w:szCs w:val="21"/>
                <w:lang w:eastAsia="zh-CN" w:bidi="hi-IN"/>
              </w:rPr>
              <w:t xml:space="preserve"> </w:t>
            </w:r>
            <w:proofErr w:type="spellStart"/>
            <w:r w:rsidRPr="001E6219">
              <w:rPr>
                <w:rFonts w:ascii="Times New Roman" w:eastAsia="Times New Roman" w:hAnsi="Times New Roman" w:cs="Candara"/>
                <w:kern w:val="2"/>
                <w:sz w:val="21"/>
                <w:szCs w:val="21"/>
                <w:lang w:eastAsia="zh-CN" w:bidi="hi-IN"/>
              </w:rPr>
              <w:t>Rate</w:t>
            </w:r>
            <w:proofErr w:type="spellEnd"/>
            <w:r w:rsidRPr="001E6219">
              <w:rPr>
                <w:rFonts w:ascii="Times New Roman" w:eastAsia="Times New Roman" w:hAnsi="Times New Roman" w:cs="Candara"/>
                <w:kern w:val="2"/>
                <w:sz w:val="21"/>
                <w:szCs w:val="21"/>
                <w:lang w:eastAsia="zh-CN" w:bidi="hi-IN"/>
              </w:rPr>
              <w:t xml:space="preserve"> wykonana za pomocą metody 2D </w:t>
            </w:r>
            <w:proofErr w:type="spellStart"/>
            <w:r w:rsidRPr="001E6219">
              <w:rPr>
                <w:rFonts w:ascii="Times New Roman" w:eastAsia="Times New Roman" w:hAnsi="Times New Roman" w:cs="Candara"/>
                <w:kern w:val="2"/>
                <w:sz w:val="21"/>
                <w:szCs w:val="21"/>
                <w:lang w:eastAsia="zh-CN" w:bidi="hi-IN"/>
              </w:rPr>
              <w:t>Speckle</w:t>
            </w:r>
            <w:proofErr w:type="spellEnd"/>
            <w:r w:rsidRPr="001E6219">
              <w:rPr>
                <w:rFonts w:ascii="Times New Roman" w:eastAsia="Times New Roman" w:hAnsi="Times New Roman" w:cs="Candara"/>
                <w:kern w:val="2"/>
                <w:sz w:val="21"/>
                <w:szCs w:val="21"/>
                <w:lang w:eastAsia="zh-CN" w:bidi="hi-IN"/>
              </w:rPr>
              <w:t xml:space="preserve"> wyliczający parametry ruchu mięśnia sercowego w oparciu o analizę przemieszczania się tzw. markerów akustycznych na obrazach dla osi krótkiej</w:t>
            </w:r>
          </w:p>
        </w:tc>
      </w:tr>
      <w:tr w:rsidR="001E6219" w:rsidRPr="001E6219" w14:paraId="63BEC84F" w14:textId="77777777" w:rsidTr="004A0841">
        <w:tc>
          <w:tcPr>
            <w:tcW w:w="556" w:type="dxa"/>
            <w:tcBorders>
              <w:left w:val="single" w:sz="4" w:space="0" w:color="000000"/>
              <w:bottom w:val="single" w:sz="4" w:space="0" w:color="000000"/>
            </w:tcBorders>
            <w:shd w:val="clear" w:color="auto" w:fill="auto"/>
            <w:vAlign w:val="center"/>
          </w:tcPr>
          <w:p w14:paraId="6A1A9CD1" w14:textId="77777777" w:rsidR="001E6219" w:rsidRPr="00F77B8A"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4032358" w14:textId="77777777" w:rsidR="001E6219" w:rsidRPr="003325D5" w:rsidRDefault="001E6219" w:rsidP="001E6219">
            <w:pPr>
              <w:keepNext/>
              <w:keepLines/>
              <w:snapToGrid w:val="0"/>
              <w:spacing w:after="0" w:line="240" w:lineRule="atLeast"/>
              <w:ind w:left="30"/>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color w:val="000000"/>
                <w:kern w:val="2"/>
                <w:sz w:val="21"/>
                <w:szCs w:val="21"/>
                <w:lang w:eastAsia="zh-CN" w:bidi="hi-IN"/>
              </w:rPr>
              <w:t xml:space="preserve">Możliwość rozbudowy o </w:t>
            </w:r>
            <w:r w:rsidRPr="003325D5">
              <w:rPr>
                <w:rFonts w:ascii="Times New Roman" w:eastAsia="Times New Roman" w:hAnsi="Times New Roman" w:cs="Candara"/>
                <w:kern w:val="2"/>
                <w:sz w:val="21"/>
                <w:szCs w:val="21"/>
                <w:lang w:eastAsia="zh-CN" w:bidi="hi-IN"/>
              </w:rPr>
              <w:t xml:space="preserve">zainstalowane w aparacie analiza ilościowa </w:t>
            </w:r>
            <w:proofErr w:type="spellStart"/>
            <w:r w:rsidRPr="003325D5">
              <w:rPr>
                <w:rFonts w:ascii="Times New Roman" w:eastAsia="Times New Roman" w:hAnsi="Times New Roman" w:cs="Candara"/>
                <w:kern w:val="2"/>
                <w:sz w:val="21"/>
                <w:szCs w:val="21"/>
                <w:lang w:eastAsia="zh-CN" w:bidi="hi-IN"/>
              </w:rPr>
              <w:t>Strain</w:t>
            </w:r>
            <w:proofErr w:type="spellEnd"/>
            <w:r w:rsidRPr="003325D5">
              <w:rPr>
                <w:rFonts w:ascii="Times New Roman" w:eastAsia="Times New Roman" w:hAnsi="Times New Roman" w:cs="Candara"/>
                <w:kern w:val="2"/>
                <w:sz w:val="21"/>
                <w:szCs w:val="21"/>
                <w:lang w:eastAsia="zh-CN" w:bidi="hi-IN"/>
              </w:rPr>
              <w:t xml:space="preserve"> i </w:t>
            </w:r>
            <w:proofErr w:type="spellStart"/>
            <w:r w:rsidRPr="003325D5">
              <w:rPr>
                <w:rFonts w:ascii="Times New Roman" w:eastAsia="Times New Roman" w:hAnsi="Times New Roman" w:cs="Candara"/>
                <w:kern w:val="2"/>
                <w:sz w:val="21"/>
                <w:szCs w:val="21"/>
                <w:lang w:eastAsia="zh-CN" w:bidi="hi-IN"/>
              </w:rPr>
              <w:t>Strain</w:t>
            </w:r>
            <w:proofErr w:type="spellEnd"/>
            <w:r w:rsidRPr="003325D5">
              <w:rPr>
                <w:rFonts w:ascii="Times New Roman" w:eastAsia="Times New Roman" w:hAnsi="Times New Roman" w:cs="Candara"/>
                <w:kern w:val="2"/>
                <w:sz w:val="21"/>
                <w:szCs w:val="21"/>
                <w:lang w:eastAsia="zh-CN" w:bidi="hi-IN"/>
              </w:rPr>
              <w:t xml:space="preserve"> </w:t>
            </w:r>
            <w:proofErr w:type="spellStart"/>
            <w:r w:rsidRPr="003325D5">
              <w:rPr>
                <w:rFonts w:ascii="Times New Roman" w:eastAsia="Times New Roman" w:hAnsi="Times New Roman" w:cs="Candara"/>
                <w:kern w:val="2"/>
                <w:sz w:val="21"/>
                <w:szCs w:val="21"/>
                <w:lang w:eastAsia="zh-CN" w:bidi="hi-IN"/>
              </w:rPr>
              <w:t>Rate</w:t>
            </w:r>
            <w:proofErr w:type="spellEnd"/>
            <w:r w:rsidRPr="003325D5">
              <w:rPr>
                <w:rFonts w:ascii="Times New Roman" w:eastAsia="Times New Roman" w:hAnsi="Times New Roman" w:cs="Candara"/>
                <w:kern w:val="2"/>
                <w:sz w:val="21"/>
                <w:szCs w:val="21"/>
                <w:lang w:eastAsia="zh-CN" w:bidi="hi-IN"/>
              </w:rPr>
              <w:t xml:space="preserve"> - obrazowanie i analiza ilościowa funkcji synchronizacji skurczu (wewnątrz- i między-komorowego)</w:t>
            </w:r>
          </w:p>
          <w:p w14:paraId="16080E14" w14:textId="04A889C2" w:rsidR="00F77B8A" w:rsidRPr="003325D5" w:rsidRDefault="00F77B8A" w:rsidP="001E6219">
            <w:pPr>
              <w:keepNext/>
              <w:keepLines/>
              <w:snapToGrid w:val="0"/>
              <w:spacing w:after="0" w:line="240" w:lineRule="atLeast"/>
              <w:ind w:left="30"/>
              <w:textAlignment w:val="baseline"/>
              <w:rPr>
                <w:rFonts w:ascii="Times New Roman" w:eastAsia="Times New Roman" w:hAnsi="Times New Roman" w:cs="Candara"/>
                <w:b/>
                <w:bCs/>
                <w:kern w:val="2"/>
                <w:sz w:val="21"/>
                <w:szCs w:val="21"/>
                <w:lang w:eastAsia="zh-CN" w:bidi="hi-IN"/>
              </w:rPr>
            </w:pPr>
            <w:r w:rsidRPr="003325D5">
              <w:rPr>
                <w:rFonts w:ascii="Times New Roman" w:eastAsia="Times New Roman" w:hAnsi="Times New Roman" w:cs="Candara"/>
                <w:b/>
                <w:bCs/>
                <w:kern w:val="2"/>
                <w:sz w:val="21"/>
                <w:szCs w:val="21"/>
                <w:lang w:eastAsia="zh-CN" w:bidi="hi-IN"/>
              </w:rPr>
              <w:t>**LUB</w:t>
            </w:r>
          </w:p>
          <w:p w14:paraId="19FEEC5F" w14:textId="5D7BDB53" w:rsidR="00F77B8A" w:rsidRPr="003325D5" w:rsidRDefault="00F77B8A" w:rsidP="001E6219">
            <w:pPr>
              <w:keepNext/>
              <w:keepLines/>
              <w:snapToGrid w:val="0"/>
              <w:spacing w:after="0" w:line="240" w:lineRule="atLeast"/>
              <w:ind w:left="30"/>
              <w:textAlignment w:val="baseline"/>
              <w:rPr>
                <w:rFonts w:ascii="Liberation Serif" w:eastAsia="SimSun" w:hAnsi="Liberation Serif" w:cs="Arial"/>
                <w:kern w:val="2"/>
                <w:sz w:val="21"/>
                <w:szCs w:val="21"/>
                <w:lang w:eastAsia="zh-CN" w:bidi="hi-IN"/>
              </w:rPr>
            </w:pPr>
            <w:r w:rsidRPr="003325D5">
              <w:rPr>
                <w:rFonts w:ascii="Liberation Serif" w:eastAsia="SimSun" w:hAnsi="Liberation Serif" w:cs="Arial"/>
                <w:kern w:val="2"/>
                <w:sz w:val="21"/>
                <w:szCs w:val="21"/>
                <w:lang w:eastAsia="zh-CN" w:bidi="hi-IN"/>
              </w:rPr>
              <w:t xml:space="preserve">rozwiązanie równoważne - system PREMIUM renomowanego producenta oraz światowego lidera rynku echokardiograficznego dzieci i dorosłych, posiadający możliwość rozbudowy o oprogramowania światowego lidera dostarczającego oprogramowanie kariologiczne, do analizy GLS, zapewniający automatyczne rozpoznanie projekcji </w:t>
            </w:r>
            <w:proofErr w:type="spellStart"/>
            <w:r w:rsidRPr="003325D5">
              <w:rPr>
                <w:rFonts w:ascii="Liberation Serif" w:eastAsia="SimSun" w:hAnsi="Liberation Serif" w:cs="Arial"/>
                <w:kern w:val="2"/>
                <w:sz w:val="21"/>
                <w:szCs w:val="21"/>
                <w:lang w:eastAsia="zh-CN" w:bidi="hi-IN"/>
              </w:rPr>
              <w:t>cztero</w:t>
            </w:r>
            <w:proofErr w:type="spellEnd"/>
            <w:r w:rsidRPr="003325D5">
              <w:rPr>
                <w:rFonts w:ascii="Liberation Serif" w:eastAsia="SimSun" w:hAnsi="Liberation Serif" w:cs="Arial"/>
                <w:kern w:val="2"/>
                <w:sz w:val="21"/>
                <w:szCs w:val="21"/>
                <w:lang w:eastAsia="zh-CN" w:bidi="hi-IN"/>
              </w:rPr>
              <w:t>, trzy i dwujamowej, wyznaczający kontur w sposób automatyczny</w:t>
            </w:r>
          </w:p>
        </w:tc>
      </w:tr>
      <w:tr w:rsidR="001E6219" w:rsidRPr="001E6219" w14:paraId="3B79AC30" w14:textId="77777777" w:rsidTr="004A0841">
        <w:tc>
          <w:tcPr>
            <w:tcW w:w="556" w:type="dxa"/>
            <w:tcBorders>
              <w:left w:val="single" w:sz="4" w:space="0" w:color="000000"/>
              <w:bottom w:val="single" w:sz="4" w:space="0" w:color="000000"/>
            </w:tcBorders>
            <w:shd w:val="clear" w:color="auto" w:fill="auto"/>
            <w:vAlign w:val="center"/>
          </w:tcPr>
          <w:p w14:paraId="291769B3" w14:textId="77777777" w:rsidR="001E6219" w:rsidRPr="00291A7E"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BBCE149" w14:textId="77777777" w:rsidR="001E6219" w:rsidRPr="003325D5" w:rsidRDefault="001E6219" w:rsidP="001E6219">
            <w:pPr>
              <w:spacing w:after="0" w:line="240" w:lineRule="auto"/>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color w:val="000000"/>
                <w:kern w:val="2"/>
                <w:sz w:val="21"/>
                <w:szCs w:val="21"/>
                <w:lang w:eastAsia="zh-CN" w:bidi="hi-IN"/>
              </w:rPr>
              <w:t xml:space="preserve">Możliwość rozbudowy o oddzielną </w:t>
            </w:r>
            <w:r w:rsidRPr="003325D5">
              <w:rPr>
                <w:rFonts w:ascii="Times New Roman" w:eastAsia="Times New Roman" w:hAnsi="Times New Roman" w:cs="Candara"/>
                <w:kern w:val="2"/>
                <w:sz w:val="21"/>
                <w:szCs w:val="21"/>
                <w:lang w:eastAsia="zh-CN" w:bidi="hi-IN"/>
              </w:rPr>
              <w:t>analizę wsierdzia i nasierdzia oraz możliwość uśrednienia uzyskanych wyników.</w:t>
            </w:r>
          </w:p>
          <w:p w14:paraId="325AF00A" w14:textId="77777777" w:rsidR="00291A7E" w:rsidRPr="003325D5" w:rsidRDefault="00291A7E" w:rsidP="001E6219">
            <w:pPr>
              <w:spacing w:after="0" w:line="240" w:lineRule="auto"/>
              <w:textAlignment w:val="baseline"/>
              <w:rPr>
                <w:rFonts w:ascii="Liberation Serif" w:eastAsia="SimSun" w:hAnsi="Liberation Serif" w:cs="Arial"/>
                <w:b/>
                <w:bCs/>
                <w:kern w:val="2"/>
                <w:sz w:val="21"/>
                <w:szCs w:val="21"/>
                <w:lang w:eastAsia="zh-CN" w:bidi="hi-IN"/>
              </w:rPr>
            </w:pPr>
            <w:r w:rsidRPr="003325D5">
              <w:rPr>
                <w:rFonts w:ascii="Liberation Serif" w:eastAsia="SimSun" w:hAnsi="Liberation Serif" w:cs="Arial"/>
                <w:b/>
                <w:bCs/>
                <w:kern w:val="2"/>
                <w:sz w:val="21"/>
                <w:szCs w:val="21"/>
                <w:lang w:eastAsia="zh-CN" w:bidi="hi-IN"/>
              </w:rPr>
              <w:t>**LUB</w:t>
            </w:r>
          </w:p>
          <w:p w14:paraId="023EBA31" w14:textId="71C16773" w:rsidR="00291A7E" w:rsidRPr="003325D5" w:rsidRDefault="00291A7E" w:rsidP="001E6219">
            <w:pPr>
              <w:spacing w:after="0" w:line="240" w:lineRule="auto"/>
              <w:textAlignment w:val="baseline"/>
              <w:rPr>
                <w:rFonts w:ascii="Liberation Serif" w:eastAsia="SimSun" w:hAnsi="Liberation Serif" w:cs="Arial"/>
                <w:kern w:val="2"/>
                <w:sz w:val="21"/>
                <w:szCs w:val="21"/>
                <w:lang w:eastAsia="zh-CN" w:bidi="hi-IN"/>
              </w:rPr>
            </w:pPr>
            <w:r w:rsidRPr="003325D5">
              <w:rPr>
                <w:rFonts w:ascii="Liberation Serif" w:eastAsia="SimSun" w:hAnsi="Liberation Serif" w:cs="Arial"/>
                <w:kern w:val="2"/>
                <w:sz w:val="21"/>
                <w:szCs w:val="21"/>
                <w:lang w:eastAsia="zh-CN" w:bidi="hi-IN"/>
              </w:rPr>
              <w:t>rozwiązanie równoważne</w:t>
            </w:r>
            <w:r w:rsidR="00F77B8A" w:rsidRPr="003325D5">
              <w:rPr>
                <w:rFonts w:ascii="Liberation Serif" w:eastAsia="SimSun" w:hAnsi="Liberation Serif" w:cs="Arial"/>
                <w:kern w:val="2"/>
                <w:sz w:val="21"/>
                <w:szCs w:val="21"/>
                <w:lang w:eastAsia="zh-CN" w:bidi="hi-IN"/>
              </w:rPr>
              <w:t xml:space="preserve"> -</w:t>
            </w:r>
            <w:r w:rsidRPr="003325D5">
              <w:rPr>
                <w:rFonts w:ascii="Liberation Serif" w:eastAsia="SimSun" w:hAnsi="Liberation Serif" w:cs="Arial"/>
                <w:kern w:val="2"/>
                <w:sz w:val="21"/>
                <w:szCs w:val="21"/>
                <w:lang w:eastAsia="zh-CN" w:bidi="hi-IN"/>
              </w:rPr>
              <w:t xml:space="preserve"> system PREMIUM renomowanego producenta oraz światowego lidera rynku echokardiograficznego dzieci i dorosłych, posiadający możliwość rozbudowy o oprogramowania światowego lidera dostarczającego oprogramowanie kariologiczne o w pełni zautomatyzowane narzędzie do analizy typu „</w:t>
            </w:r>
            <w:proofErr w:type="spellStart"/>
            <w:r w:rsidRPr="003325D5">
              <w:rPr>
                <w:rFonts w:ascii="Liberation Serif" w:eastAsia="SimSun" w:hAnsi="Liberation Serif" w:cs="Arial"/>
                <w:kern w:val="2"/>
                <w:sz w:val="21"/>
                <w:szCs w:val="21"/>
                <w:lang w:eastAsia="zh-CN" w:bidi="hi-IN"/>
              </w:rPr>
              <w:t>strain</w:t>
            </w:r>
            <w:proofErr w:type="spellEnd"/>
            <w:r w:rsidRPr="003325D5">
              <w:rPr>
                <w:rFonts w:ascii="Liberation Serif" w:eastAsia="SimSun" w:hAnsi="Liberation Serif" w:cs="Arial"/>
                <w:kern w:val="2"/>
                <w:sz w:val="21"/>
                <w:szCs w:val="21"/>
                <w:lang w:eastAsia="zh-CN" w:bidi="hi-IN"/>
              </w:rPr>
              <w:t>” dla LV, LA oraz RV z projekcji uzyskanych z głowicy przezklatkowej</w:t>
            </w:r>
          </w:p>
        </w:tc>
      </w:tr>
      <w:tr w:rsidR="001E6219" w:rsidRPr="001E6219" w14:paraId="0BB696A3" w14:textId="77777777" w:rsidTr="004A0841">
        <w:tc>
          <w:tcPr>
            <w:tcW w:w="556" w:type="dxa"/>
            <w:tcBorders>
              <w:left w:val="single" w:sz="4" w:space="0" w:color="000000"/>
              <w:bottom w:val="single" w:sz="4" w:space="0" w:color="000000"/>
            </w:tcBorders>
            <w:shd w:val="clear" w:color="auto" w:fill="auto"/>
            <w:vAlign w:val="center"/>
          </w:tcPr>
          <w:p w14:paraId="45CF84BB"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523DBDD"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1"/>
                <w:szCs w:val="21"/>
                <w:lang w:eastAsia="zh-CN" w:bidi="hi-IN"/>
              </w:rPr>
            </w:pPr>
            <w:r w:rsidRPr="003325D5">
              <w:rPr>
                <w:rFonts w:ascii="Times New Roman" w:eastAsia="Times New Roman" w:hAnsi="Times New Roman" w:cs="Candara"/>
                <w:color w:val="000000"/>
                <w:kern w:val="2"/>
                <w:sz w:val="21"/>
                <w:szCs w:val="21"/>
                <w:lang w:eastAsia="zh-CN" w:bidi="hi-IN"/>
              </w:rPr>
              <w:t xml:space="preserve">Możliwość rozbudowy o </w:t>
            </w:r>
            <w:r w:rsidRPr="003325D5">
              <w:rPr>
                <w:rFonts w:ascii="Times New Roman" w:eastAsia="Times New Roman" w:hAnsi="Times New Roman" w:cs="Candara"/>
                <w:kern w:val="2"/>
                <w:sz w:val="21"/>
                <w:szCs w:val="21"/>
                <w:lang w:eastAsia="zh-CN" w:bidi="hi-IN"/>
              </w:rPr>
              <w:t>automatyczne wyznaczanie frakcji wyrzutowej z obrazu 2D</w:t>
            </w:r>
          </w:p>
        </w:tc>
      </w:tr>
      <w:tr w:rsidR="001E6219" w:rsidRPr="001E6219" w14:paraId="3463B933" w14:textId="77777777" w:rsidTr="00606D53">
        <w:tc>
          <w:tcPr>
            <w:tcW w:w="556" w:type="dxa"/>
            <w:tcBorders>
              <w:left w:val="single" w:sz="4" w:space="0" w:color="000000"/>
              <w:bottom w:val="single" w:sz="4" w:space="0" w:color="auto"/>
            </w:tcBorders>
            <w:shd w:val="clear" w:color="auto" w:fill="auto"/>
            <w:vAlign w:val="center"/>
          </w:tcPr>
          <w:p w14:paraId="76BDAD86"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auto"/>
              <w:right w:val="single" w:sz="4" w:space="0" w:color="000000"/>
            </w:tcBorders>
            <w:shd w:val="clear" w:color="auto" w:fill="auto"/>
            <w:vAlign w:val="center"/>
          </w:tcPr>
          <w:p w14:paraId="65B6E45D"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color w:val="000000"/>
                <w:kern w:val="2"/>
                <w:sz w:val="21"/>
                <w:szCs w:val="21"/>
                <w:lang w:eastAsia="zh-CN" w:bidi="hi-IN"/>
              </w:rPr>
              <w:t xml:space="preserve">Możliwość rozbudowy o </w:t>
            </w:r>
            <w:r w:rsidRPr="001E6219">
              <w:rPr>
                <w:rFonts w:ascii="Times New Roman" w:eastAsia="Times New Roman" w:hAnsi="Times New Roman" w:cs="Candara"/>
                <w:kern w:val="2"/>
                <w:sz w:val="21"/>
                <w:szCs w:val="21"/>
                <w:lang w:eastAsia="zh-CN" w:bidi="hi-IN"/>
              </w:rPr>
              <w:t>obrazowanie panoramiczne z możliwością wykonywania pomiarów min. 150 cm z możliwością wykonywania pomiarów</w:t>
            </w:r>
          </w:p>
        </w:tc>
      </w:tr>
      <w:tr w:rsidR="001E6219" w:rsidRPr="001E6219" w14:paraId="0EDFF5EB"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0C4A53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7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2A743" w14:textId="77777777" w:rsidR="001E6219" w:rsidRPr="002D5943"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kern w:val="2"/>
                <w:sz w:val="21"/>
                <w:szCs w:val="21"/>
                <w:lang w:eastAsia="zh-CN" w:bidi="hi-IN"/>
              </w:rPr>
              <w:t xml:space="preserve">Możliwość rozbudowy o moduł </w:t>
            </w:r>
            <w:proofErr w:type="spellStart"/>
            <w:r w:rsidRPr="001E6219">
              <w:rPr>
                <w:rFonts w:ascii="Times New Roman" w:eastAsia="Times New Roman" w:hAnsi="Times New Roman" w:cs="Candara"/>
                <w:kern w:val="2"/>
                <w:sz w:val="21"/>
                <w:szCs w:val="21"/>
                <w:lang w:eastAsia="zh-CN" w:bidi="hi-IN"/>
              </w:rPr>
              <w:t>elastografii</w:t>
            </w:r>
            <w:proofErr w:type="spellEnd"/>
            <w:r w:rsidRPr="001E6219">
              <w:rPr>
                <w:rFonts w:ascii="Times New Roman" w:eastAsia="Times New Roman" w:hAnsi="Times New Roman" w:cs="Candara"/>
                <w:kern w:val="2"/>
                <w:sz w:val="21"/>
                <w:szCs w:val="21"/>
                <w:lang w:eastAsia="zh-CN" w:bidi="hi-IN"/>
              </w:rPr>
              <w:t xml:space="preserve"> obliczający i wyświetlający sztywność względną tkanki w czasie rzeczywistym na obrazie z głowicy liniowej, </w:t>
            </w:r>
            <w:proofErr w:type="spellStart"/>
            <w:r w:rsidRPr="001E6219">
              <w:rPr>
                <w:rFonts w:ascii="Times New Roman" w:eastAsia="Times New Roman" w:hAnsi="Times New Roman" w:cs="Candara"/>
                <w:kern w:val="2"/>
                <w:sz w:val="21"/>
                <w:szCs w:val="21"/>
                <w:lang w:eastAsia="zh-CN" w:bidi="hi-IN"/>
              </w:rPr>
              <w:t>convex</w:t>
            </w:r>
            <w:proofErr w:type="spellEnd"/>
            <w:r w:rsidRPr="001E6219">
              <w:rPr>
                <w:rFonts w:ascii="Times New Roman" w:eastAsia="Times New Roman" w:hAnsi="Times New Roman" w:cs="Candara"/>
                <w:kern w:val="2"/>
                <w:sz w:val="21"/>
                <w:szCs w:val="21"/>
                <w:lang w:eastAsia="zh-CN" w:bidi="hi-IN"/>
              </w:rPr>
              <w:t xml:space="preserve">, </w:t>
            </w:r>
            <w:proofErr w:type="spellStart"/>
            <w:r w:rsidRPr="001E6219">
              <w:rPr>
                <w:rFonts w:ascii="Times New Roman" w:eastAsia="Times New Roman" w:hAnsi="Times New Roman" w:cs="Candara"/>
                <w:kern w:val="2"/>
                <w:sz w:val="21"/>
                <w:szCs w:val="21"/>
                <w:lang w:eastAsia="zh-CN" w:bidi="hi-IN"/>
              </w:rPr>
              <w:t>endokawitarnej</w:t>
            </w:r>
            <w:proofErr w:type="spellEnd"/>
            <w:r w:rsidRPr="001E6219">
              <w:rPr>
                <w:rFonts w:ascii="Times New Roman" w:eastAsia="Times New Roman" w:hAnsi="Times New Roman" w:cs="Candara"/>
                <w:kern w:val="2"/>
                <w:sz w:val="21"/>
                <w:szCs w:val="21"/>
                <w:lang w:eastAsia="zh-CN" w:bidi="hi-IN"/>
              </w:rPr>
              <w:t xml:space="preserve">. Wskaźnik prawidłowej siły ucisku wyświetlany na ekranie Możliwość wykonywania obliczeń odległości i powierzchni oraz oprogramowanie umożliwiające </w:t>
            </w:r>
            <w:r w:rsidRPr="002D5943">
              <w:rPr>
                <w:rFonts w:ascii="Times New Roman" w:eastAsia="Times New Roman" w:hAnsi="Times New Roman" w:cs="Candara"/>
                <w:kern w:val="2"/>
                <w:sz w:val="21"/>
                <w:szCs w:val="21"/>
                <w:lang w:eastAsia="zh-CN" w:bidi="hi-IN"/>
              </w:rPr>
              <w:t>porównywanie elastyczności min. 2 miejsc.</w:t>
            </w:r>
          </w:p>
          <w:p w14:paraId="57D79A6B" w14:textId="64AE6675" w:rsidR="001E6219" w:rsidRPr="002D5943" w:rsidRDefault="00B30637" w:rsidP="001E6219">
            <w:pPr>
              <w:snapToGrid w:val="0"/>
              <w:spacing w:after="0" w:line="240" w:lineRule="auto"/>
              <w:textAlignment w:val="baseline"/>
              <w:rPr>
                <w:rFonts w:ascii="Times New Roman" w:eastAsia="Times New Roman" w:hAnsi="Times New Roman" w:cs="Candara"/>
                <w:b/>
                <w:bCs/>
                <w:kern w:val="2"/>
                <w:sz w:val="21"/>
                <w:szCs w:val="21"/>
                <w:lang w:eastAsia="zh-CN" w:bidi="hi-IN"/>
              </w:rPr>
            </w:pPr>
            <w:r w:rsidRPr="002D5943">
              <w:rPr>
                <w:rFonts w:ascii="Times New Roman" w:eastAsia="Times New Roman" w:hAnsi="Times New Roman" w:cs="Candara"/>
                <w:b/>
                <w:bCs/>
                <w:kern w:val="2"/>
                <w:sz w:val="21"/>
                <w:szCs w:val="21"/>
                <w:lang w:eastAsia="zh-CN" w:bidi="hi-IN"/>
              </w:rPr>
              <w:t>*</w:t>
            </w:r>
            <w:r w:rsidR="00153157" w:rsidRPr="002D5943">
              <w:rPr>
                <w:rFonts w:ascii="Times New Roman" w:eastAsia="Times New Roman" w:hAnsi="Times New Roman" w:cs="Candara"/>
                <w:b/>
                <w:bCs/>
                <w:kern w:val="2"/>
                <w:sz w:val="21"/>
                <w:szCs w:val="21"/>
                <w:lang w:eastAsia="zh-CN" w:bidi="hi-IN"/>
              </w:rPr>
              <w:t>*</w:t>
            </w:r>
            <w:r w:rsidR="001E6219" w:rsidRPr="002D5943">
              <w:rPr>
                <w:rFonts w:ascii="Times New Roman" w:eastAsia="Times New Roman" w:hAnsi="Times New Roman" w:cs="Candara"/>
                <w:b/>
                <w:bCs/>
                <w:kern w:val="2"/>
                <w:sz w:val="21"/>
                <w:szCs w:val="21"/>
                <w:lang w:eastAsia="zh-CN" w:bidi="hi-IN"/>
              </w:rPr>
              <w:t>LUB</w:t>
            </w:r>
          </w:p>
          <w:p w14:paraId="054BD5FD" w14:textId="77777777" w:rsidR="001E6219" w:rsidRPr="001E6219" w:rsidRDefault="001E6219" w:rsidP="001E6219">
            <w:pPr>
              <w:suppressAutoHyphens/>
              <w:snapToGrid w:val="0"/>
              <w:spacing w:after="0" w:line="240" w:lineRule="auto"/>
              <w:jc w:val="both"/>
              <w:textAlignment w:val="baseline"/>
              <w:rPr>
                <w:rFonts w:ascii="Times New Roman" w:eastAsia="Times New Roman" w:hAnsi="Times New Roman" w:cs="Candara"/>
                <w:kern w:val="2"/>
                <w:sz w:val="21"/>
                <w:szCs w:val="21"/>
                <w:highlight w:val="yellow"/>
                <w:lang w:eastAsia="zh-CN" w:bidi="hi-IN"/>
              </w:rPr>
            </w:pPr>
            <w:r w:rsidRPr="002D5943">
              <w:rPr>
                <w:rFonts w:ascii="Times New Roman" w:eastAsia="Times New Roman" w:hAnsi="Times New Roman" w:cs="Candara"/>
                <w:kern w:val="2"/>
                <w:sz w:val="21"/>
                <w:szCs w:val="21"/>
                <w:lang w:eastAsia="zh-CN" w:bidi="hi-IN"/>
              </w:rPr>
              <w:t xml:space="preserve">możliwość rozbudowy typ </w:t>
            </w:r>
            <w:proofErr w:type="spellStart"/>
            <w:r w:rsidRPr="002D5943">
              <w:rPr>
                <w:rFonts w:ascii="Times New Roman" w:eastAsia="Times New Roman" w:hAnsi="Times New Roman" w:cs="Candara"/>
                <w:kern w:val="2"/>
                <w:sz w:val="21"/>
                <w:szCs w:val="21"/>
                <w:lang w:eastAsia="zh-CN" w:bidi="hi-IN"/>
              </w:rPr>
              <w:t>Elastografii</w:t>
            </w:r>
            <w:proofErr w:type="spellEnd"/>
            <w:r w:rsidRPr="002D5943">
              <w:rPr>
                <w:rFonts w:ascii="Times New Roman" w:eastAsia="Times New Roman" w:hAnsi="Times New Roman" w:cs="Candara"/>
                <w:kern w:val="2"/>
                <w:sz w:val="21"/>
                <w:szCs w:val="21"/>
                <w:lang w:eastAsia="zh-CN" w:bidi="hi-IN"/>
              </w:rPr>
              <w:t xml:space="preserve"> „</w:t>
            </w:r>
            <w:proofErr w:type="spellStart"/>
            <w:r w:rsidRPr="002D5943">
              <w:rPr>
                <w:rFonts w:ascii="Times New Roman" w:eastAsia="Times New Roman" w:hAnsi="Times New Roman" w:cs="Candara"/>
                <w:kern w:val="2"/>
                <w:sz w:val="21"/>
                <w:szCs w:val="21"/>
                <w:lang w:eastAsia="zh-CN" w:bidi="hi-IN"/>
              </w:rPr>
              <w:t>Shear</w:t>
            </w:r>
            <w:proofErr w:type="spellEnd"/>
            <w:r w:rsidRPr="002D5943">
              <w:rPr>
                <w:rFonts w:ascii="Times New Roman" w:eastAsia="Times New Roman" w:hAnsi="Times New Roman" w:cs="Candara"/>
                <w:kern w:val="2"/>
                <w:sz w:val="21"/>
                <w:szCs w:val="21"/>
                <w:lang w:eastAsia="zh-CN" w:bidi="hi-IN"/>
              </w:rPr>
              <w:t xml:space="preserve"> </w:t>
            </w:r>
            <w:proofErr w:type="spellStart"/>
            <w:r w:rsidRPr="002D5943">
              <w:rPr>
                <w:rFonts w:ascii="Times New Roman" w:eastAsia="Times New Roman" w:hAnsi="Times New Roman" w:cs="Candara"/>
                <w:kern w:val="2"/>
                <w:sz w:val="21"/>
                <w:szCs w:val="21"/>
                <w:lang w:eastAsia="zh-CN" w:bidi="hi-IN"/>
              </w:rPr>
              <w:t>Wave</w:t>
            </w:r>
            <w:proofErr w:type="spellEnd"/>
            <w:r w:rsidRPr="002D5943">
              <w:rPr>
                <w:rFonts w:ascii="Times New Roman" w:eastAsia="Times New Roman" w:hAnsi="Times New Roman" w:cs="Candara"/>
                <w:kern w:val="2"/>
                <w:sz w:val="21"/>
                <w:szCs w:val="21"/>
                <w:lang w:eastAsia="zh-CN" w:bidi="hi-IN"/>
              </w:rPr>
              <w:t xml:space="preserve">” w czasie rzeczywistym, kodowana kolorem dostępną na głowicy typu </w:t>
            </w:r>
            <w:proofErr w:type="spellStart"/>
            <w:r w:rsidRPr="002D5943">
              <w:rPr>
                <w:rFonts w:ascii="Times New Roman" w:eastAsia="Times New Roman" w:hAnsi="Times New Roman" w:cs="Candara"/>
                <w:kern w:val="2"/>
                <w:sz w:val="21"/>
                <w:szCs w:val="21"/>
                <w:lang w:eastAsia="zh-CN" w:bidi="hi-IN"/>
              </w:rPr>
              <w:t>convex</w:t>
            </w:r>
            <w:proofErr w:type="spellEnd"/>
            <w:r w:rsidRPr="002D5943">
              <w:rPr>
                <w:rFonts w:ascii="Times New Roman" w:eastAsia="Times New Roman" w:hAnsi="Times New Roman" w:cs="Candara"/>
                <w:kern w:val="2"/>
                <w:sz w:val="21"/>
                <w:szCs w:val="21"/>
                <w:lang w:eastAsia="zh-CN" w:bidi="hi-IN"/>
              </w:rPr>
              <w:t xml:space="preserve"> oraz linia oraz możliwość rozbudowy o typu </w:t>
            </w:r>
            <w:proofErr w:type="spellStart"/>
            <w:r w:rsidRPr="002D5943">
              <w:rPr>
                <w:rFonts w:ascii="Times New Roman" w:eastAsia="Times New Roman" w:hAnsi="Times New Roman" w:cs="Candara"/>
                <w:kern w:val="2"/>
                <w:sz w:val="21"/>
                <w:szCs w:val="21"/>
                <w:lang w:eastAsia="zh-CN" w:bidi="hi-IN"/>
              </w:rPr>
              <w:t>elastografię</w:t>
            </w:r>
            <w:proofErr w:type="spellEnd"/>
            <w:r w:rsidRPr="002D5943">
              <w:rPr>
                <w:rFonts w:ascii="Times New Roman" w:eastAsia="Times New Roman" w:hAnsi="Times New Roman" w:cs="Candara"/>
                <w:kern w:val="2"/>
                <w:sz w:val="21"/>
                <w:szCs w:val="21"/>
                <w:lang w:eastAsia="zh-CN" w:bidi="hi-IN"/>
              </w:rPr>
              <w:t xml:space="preserve"> typu </w:t>
            </w:r>
            <w:proofErr w:type="spellStart"/>
            <w:r w:rsidRPr="002D5943">
              <w:rPr>
                <w:rFonts w:ascii="Times New Roman" w:eastAsia="Times New Roman" w:hAnsi="Times New Roman" w:cs="Candara"/>
                <w:kern w:val="2"/>
                <w:sz w:val="21"/>
                <w:szCs w:val="21"/>
                <w:lang w:eastAsia="zh-CN" w:bidi="hi-IN"/>
              </w:rPr>
              <w:t>strain</w:t>
            </w:r>
            <w:proofErr w:type="spellEnd"/>
            <w:r w:rsidRPr="002D5943">
              <w:rPr>
                <w:rFonts w:ascii="Times New Roman" w:eastAsia="Times New Roman" w:hAnsi="Times New Roman" w:cs="Candara"/>
                <w:kern w:val="2"/>
                <w:sz w:val="21"/>
                <w:szCs w:val="21"/>
                <w:lang w:eastAsia="zh-CN" w:bidi="hi-IN"/>
              </w:rPr>
              <w:t xml:space="preserve"> na głowicach liniowych oraz </w:t>
            </w:r>
            <w:proofErr w:type="spellStart"/>
            <w:r w:rsidRPr="002D5943">
              <w:rPr>
                <w:rFonts w:ascii="Times New Roman" w:eastAsia="Times New Roman" w:hAnsi="Times New Roman" w:cs="Candara"/>
                <w:kern w:val="2"/>
                <w:sz w:val="21"/>
                <w:szCs w:val="21"/>
                <w:lang w:eastAsia="zh-CN" w:bidi="hi-IN"/>
              </w:rPr>
              <w:t>endowaginalnej</w:t>
            </w:r>
            <w:proofErr w:type="spellEnd"/>
            <w:r w:rsidRPr="002D5943">
              <w:rPr>
                <w:rFonts w:ascii="Times New Roman" w:eastAsia="Times New Roman" w:hAnsi="Times New Roman" w:cs="Candara"/>
                <w:kern w:val="2"/>
                <w:sz w:val="21"/>
                <w:szCs w:val="21"/>
                <w:lang w:eastAsia="zh-CN" w:bidi="hi-IN"/>
              </w:rPr>
              <w:t>, gwarantujące wskaźnik prawidłowej siły ucisku wyświetlany na ekranie wraz z możliwością wykonywania obliczeń odległości i powierzchni oraz oprogramowanie umożliwiające porównywanie elastyczności min. 2 miejsc</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495CF997"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Liberation Serif" w:eastAsia="SimSun" w:hAnsi="Liberation Serif" w:cs="Arial"/>
                <w:color w:val="FF3838"/>
                <w:kern w:val="2"/>
                <w:sz w:val="20"/>
                <w:szCs w:val="24"/>
                <w:lang w:eastAsia="zh-CN" w:bidi="hi-IN"/>
              </w:rPr>
              <w:t>PODAĆ rodzaj głowicy</w:t>
            </w:r>
            <w:r w:rsidRPr="001E6219">
              <w:rPr>
                <w:rFonts w:ascii="Liberation Serif" w:eastAsia="SimSun" w:hAnsi="Liberation Serif" w:cs="Arial"/>
                <w:kern w:val="2"/>
                <w:sz w:val="20"/>
                <w:szCs w:val="24"/>
                <w:lang w:eastAsia="zh-CN" w:bidi="hi-IN"/>
              </w:rPr>
              <w:t xml:space="preserve"> </w:t>
            </w:r>
          </w:p>
        </w:tc>
      </w:tr>
      <w:tr w:rsidR="001E6219" w:rsidRPr="001E6219" w14:paraId="0D43FAE9"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0E9E69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07E8E"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ndara"/>
                <w:kern w:val="2"/>
                <w:sz w:val="21"/>
                <w:szCs w:val="21"/>
                <w:lang w:eastAsia="zh-CN" w:bidi="hi-IN"/>
              </w:rPr>
              <w:t xml:space="preserve">Możliwość rozbudowy o </w:t>
            </w:r>
            <w:proofErr w:type="spellStart"/>
            <w:r w:rsidRPr="001E6219">
              <w:rPr>
                <w:rFonts w:ascii="Times New Roman" w:eastAsia="Times New Roman" w:hAnsi="Times New Roman" w:cs="Candara"/>
                <w:kern w:val="2"/>
                <w:sz w:val="21"/>
                <w:szCs w:val="21"/>
                <w:lang w:eastAsia="zh-CN" w:bidi="hi-IN"/>
              </w:rPr>
              <w:t>elastografię</w:t>
            </w:r>
            <w:proofErr w:type="spellEnd"/>
            <w:r w:rsidRPr="001E6219">
              <w:rPr>
                <w:rFonts w:ascii="Times New Roman" w:eastAsia="Times New Roman" w:hAnsi="Times New Roman" w:cs="Candara"/>
                <w:kern w:val="2"/>
                <w:sz w:val="21"/>
                <w:szCs w:val="21"/>
                <w:lang w:eastAsia="zh-CN" w:bidi="hi-IN"/>
              </w:rPr>
              <w:t xml:space="preserve"> akustyczną, moduł określający sztywność tkanek na podstawie analizy prędkości fali poprzecznej dostępne na zaoferowanej głowicy </w:t>
            </w:r>
            <w:proofErr w:type="spellStart"/>
            <w:r w:rsidRPr="001E6219">
              <w:rPr>
                <w:rFonts w:ascii="Times New Roman" w:eastAsia="Times New Roman" w:hAnsi="Times New Roman" w:cs="Candara"/>
                <w:kern w:val="2"/>
                <w:sz w:val="21"/>
                <w:szCs w:val="21"/>
                <w:lang w:eastAsia="zh-CN" w:bidi="hi-IN"/>
              </w:rPr>
              <w:t>convex</w:t>
            </w:r>
            <w:proofErr w:type="spellEnd"/>
            <w:r w:rsidRPr="001E6219">
              <w:rPr>
                <w:rFonts w:ascii="Times New Roman" w:eastAsia="Times New Roman" w:hAnsi="Times New Roman" w:cs="Candara"/>
                <w:kern w:val="2"/>
                <w:sz w:val="21"/>
                <w:szCs w:val="21"/>
                <w:lang w:eastAsia="zh-CN" w:bidi="hi-IN"/>
              </w:rPr>
              <w:t xml:space="preserve"> i linia. Możliwość uzyskania wyników </w:t>
            </w:r>
            <w:r w:rsidRPr="001E6219">
              <w:rPr>
                <w:rFonts w:ascii="Times New Roman" w:eastAsia="Times New Roman" w:hAnsi="Times New Roman" w:cs="Candara"/>
                <w:spacing w:val="-1"/>
                <w:kern w:val="2"/>
                <w:sz w:val="21"/>
                <w:szCs w:val="21"/>
                <w:lang w:eastAsia="zh-CN" w:bidi="hi-IN"/>
              </w:rPr>
              <w:t xml:space="preserve">pomiarowych wyrażonych w </w:t>
            </w:r>
            <w:proofErr w:type="spellStart"/>
            <w:r w:rsidRPr="001E6219">
              <w:rPr>
                <w:rFonts w:ascii="Times New Roman" w:eastAsia="Times New Roman" w:hAnsi="Times New Roman" w:cs="Candara"/>
                <w:spacing w:val="-1"/>
                <w:kern w:val="2"/>
                <w:sz w:val="21"/>
                <w:szCs w:val="21"/>
                <w:lang w:eastAsia="zh-CN" w:bidi="hi-IN"/>
              </w:rPr>
              <w:t>kPa</w:t>
            </w:r>
            <w:proofErr w:type="spellEnd"/>
            <w:r w:rsidRPr="001E6219">
              <w:rPr>
                <w:rFonts w:ascii="Times New Roman" w:eastAsia="Times New Roman" w:hAnsi="Times New Roman" w:cs="Candara"/>
                <w:spacing w:val="-1"/>
                <w:kern w:val="2"/>
                <w:sz w:val="21"/>
                <w:szCs w:val="21"/>
                <w:lang w:eastAsia="zh-CN" w:bidi="hi-IN"/>
              </w:rPr>
              <w:t xml:space="preserve"> </w:t>
            </w:r>
            <w:r w:rsidRPr="001E6219">
              <w:rPr>
                <w:rFonts w:ascii="Times New Roman" w:eastAsia="Times New Roman" w:hAnsi="Times New Roman" w:cs="Candara"/>
                <w:spacing w:val="-3"/>
                <w:kern w:val="2"/>
                <w:sz w:val="21"/>
                <w:szCs w:val="21"/>
                <w:lang w:eastAsia="zh-CN" w:bidi="hi-IN"/>
              </w:rPr>
              <w:t xml:space="preserve">lub m/sek. </w:t>
            </w:r>
          </w:p>
        </w:tc>
      </w:tr>
      <w:tr w:rsidR="001E6219" w:rsidRPr="001E6219" w14:paraId="59A65D72"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03FD70A6"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CD74608"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 xml:space="preserve">Możliwość rozbudowy o </w:t>
            </w:r>
            <w:proofErr w:type="spellStart"/>
            <w:r w:rsidRPr="001E6219">
              <w:rPr>
                <w:rFonts w:ascii="Times New Roman" w:eastAsia="Times New Roman" w:hAnsi="Times New Roman" w:cs="Arial"/>
                <w:kern w:val="2"/>
                <w:sz w:val="21"/>
                <w:szCs w:val="21"/>
                <w:lang w:eastAsia="zh-CN" w:bidi="hi-IN"/>
              </w:rPr>
              <w:t>e</w:t>
            </w:r>
            <w:r w:rsidRPr="001E6219">
              <w:rPr>
                <w:rFonts w:ascii="Times New Roman" w:eastAsia="Times New Roman" w:hAnsi="Times New Roman" w:cs="Candara"/>
                <w:kern w:val="2"/>
                <w:sz w:val="21"/>
                <w:szCs w:val="21"/>
                <w:lang w:eastAsia="zh-CN" w:bidi="hi-IN"/>
              </w:rPr>
              <w:t>lastografia</w:t>
            </w:r>
            <w:proofErr w:type="spellEnd"/>
            <w:r w:rsidRPr="001E6219">
              <w:rPr>
                <w:rFonts w:ascii="Times New Roman" w:eastAsia="Times New Roman" w:hAnsi="Times New Roman" w:cs="Candara"/>
                <w:kern w:val="2"/>
                <w:sz w:val="21"/>
                <w:szCs w:val="21"/>
                <w:lang w:eastAsia="zh-CN" w:bidi="hi-IN"/>
              </w:rPr>
              <w:t xml:space="preserve"> akustyczna dostępna na głowicy liniowej ≥ 14 MHz</w:t>
            </w:r>
          </w:p>
        </w:tc>
      </w:tr>
      <w:tr w:rsidR="001E6219" w:rsidRPr="001E6219" w14:paraId="3C315A0D" w14:textId="77777777" w:rsidTr="004A0841">
        <w:tc>
          <w:tcPr>
            <w:tcW w:w="556" w:type="dxa"/>
            <w:tcBorders>
              <w:left w:val="single" w:sz="4" w:space="0" w:color="000000"/>
              <w:bottom w:val="single" w:sz="4" w:space="0" w:color="000000"/>
            </w:tcBorders>
            <w:shd w:val="clear" w:color="auto" w:fill="auto"/>
            <w:vAlign w:val="center"/>
          </w:tcPr>
          <w:p w14:paraId="5E5BD5A0"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77451FA" w14:textId="77777777" w:rsidR="001E6219" w:rsidRPr="003325D5" w:rsidRDefault="001E6219" w:rsidP="001E6219">
            <w:pPr>
              <w:snapToGrid w:val="0"/>
              <w:spacing w:after="0" w:line="240" w:lineRule="auto"/>
              <w:textAlignment w:val="baseline"/>
              <w:rPr>
                <w:rFonts w:ascii="Times New Roman" w:eastAsia="Times New Roman" w:hAnsi="Times New Roman" w:cs="Candara"/>
                <w:spacing w:val="-3"/>
                <w:kern w:val="2"/>
                <w:sz w:val="21"/>
                <w:szCs w:val="21"/>
                <w:lang w:eastAsia="zh-CN" w:bidi="hi-IN"/>
              </w:rPr>
            </w:pPr>
            <w:r w:rsidRPr="003325D5">
              <w:rPr>
                <w:rFonts w:ascii="Times New Roman" w:eastAsia="Times New Roman" w:hAnsi="Times New Roman" w:cs="Candara"/>
                <w:kern w:val="2"/>
                <w:sz w:val="21"/>
                <w:szCs w:val="21"/>
                <w:lang w:eastAsia="zh-CN" w:bidi="hi-IN"/>
              </w:rPr>
              <w:t xml:space="preserve">Możliwość rozbudowy o </w:t>
            </w:r>
            <w:proofErr w:type="spellStart"/>
            <w:r w:rsidRPr="003325D5">
              <w:rPr>
                <w:rFonts w:ascii="Times New Roman" w:eastAsia="Times New Roman" w:hAnsi="Times New Roman" w:cs="Candara"/>
                <w:kern w:val="2"/>
                <w:sz w:val="21"/>
                <w:szCs w:val="21"/>
                <w:lang w:eastAsia="zh-CN" w:bidi="hi-IN"/>
              </w:rPr>
              <w:t>elastografię</w:t>
            </w:r>
            <w:proofErr w:type="spellEnd"/>
            <w:r w:rsidRPr="003325D5">
              <w:rPr>
                <w:rFonts w:ascii="Times New Roman" w:eastAsia="Times New Roman" w:hAnsi="Times New Roman" w:cs="Candara"/>
                <w:kern w:val="2"/>
                <w:sz w:val="21"/>
                <w:szCs w:val="21"/>
                <w:lang w:eastAsia="zh-CN" w:bidi="hi-IN"/>
              </w:rPr>
              <w:t xml:space="preserve"> akustyczna, moduł określający sztywność tkanek na podstawie analizy prędkości fali poprzecznej dostępne na głowicy </w:t>
            </w:r>
            <w:proofErr w:type="spellStart"/>
            <w:r w:rsidRPr="003325D5">
              <w:rPr>
                <w:rFonts w:ascii="Times New Roman" w:eastAsia="Times New Roman" w:hAnsi="Times New Roman" w:cs="Candara"/>
                <w:kern w:val="2"/>
                <w:sz w:val="21"/>
                <w:szCs w:val="21"/>
                <w:lang w:eastAsia="zh-CN" w:bidi="hi-IN"/>
              </w:rPr>
              <w:t>endokawitarnej</w:t>
            </w:r>
            <w:proofErr w:type="spellEnd"/>
            <w:r w:rsidRPr="003325D5">
              <w:rPr>
                <w:rFonts w:ascii="Times New Roman" w:eastAsia="Times New Roman" w:hAnsi="Times New Roman" w:cs="Candara"/>
                <w:kern w:val="2"/>
                <w:sz w:val="21"/>
                <w:szCs w:val="21"/>
                <w:lang w:eastAsia="zh-CN" w:bidi="hi-IN"/>
              </w:rPr>
              <w:t xml:space="preserve"> Możliwość uzyskania wyników </w:t>
            </w:r>
            <w:r w:rsidRPr="003325D5">
              <w:rPr>
                <w:rFonts w:ascii="Times New Roman" w:eastAsia="Times New Roman" w:hAnsi="Times New Roman" w:cs="Candara"/>
                <w:spacing w:val="-1"/>
                <w:kern w:val="2"/>
                <w:sz w:val="21"/>
                <w:szCs w:val="21"/>
                <w:lang w:eastAsia="zh-CN" w:bidi="hi-IN"/>
              </w:rPr>
              <w:t xml:space="preserve">pomiarowych wyrażonych w </w:t>
            </w:r>
            <w:proofErr w:type="spellStart"/>
            <w:r w:rsidRPr="003325D5">
              <w:rPr>
                <w:rFonts w:ascii="Times New Roman" w:eastAsia="Times New Roman" w:hAnsi="Times New Roman" w:cs="Candara"/>
                <w:spacing w:val="-1"/>
                <w:kern w:val="2"/>
                <w:sz w:val="21"/>
                <w:szCs w:val="21"/>
                <w:lang w:eastAsia="zh-CN" w:bidi="hi-IN"/>
              </w:rPr>
              <w:t>kPa</w:t>
            </w:r>
            <w:proofErr w:type="spellEnd"/>
            <w:r w:rsidRPr="003325D5">
              <w:rPr>
                <w:rFonts w:ascii="Times New Roman" w:eastAsia="Times New Roman" w:hAnsi="Times New Roman" w:cs="Candara"/>
                <w:spacing w:val="-1"/>
                <w:kern w:val="2"/>
                <w:sz w:val="21"/>
                <w:szCs w:val="21"/>
                <w:lang w:eastAsia="zh-CN" w:bidi="hi-IN"/>
              </w:rPr>
              <w:t xml:space="preserve"> </w:t>
            </w:r>
            <w:r w:rsidRPr="003325D5">
              <w:rPr>
                <w:rFonts w:ascii="Times New Roman" w:eastAsia="Times New Roman" w:hAnsi="Times New Roman" w:cs="Candara"/>
                <w:spacing w:val="-3"/>
                <w:kern w:val="2"/>
                <w:sz w:val="21"/>
                <w:szCs w:val="21"/>
                <w:lang w:eastAsia="zh-CN" w:bidi="hi-IN"/>
              </w:rPr>
              <w:t xml:space="preserve">lub m/sek. </w:t>
            </w:r>
          </w:p>
          <w:p w14:paraId="38222F1B" w14:textId="77777777" w:rsidR="003817B1" w:rsidRPr="003325D5" w:rsidRDefault="003817B1" w:rsidP="001E6219">
            <w:pPr>
              <w:snapToGrid w:val="0"/>
              <w:spacing w:after="0" w:line="240" w:lineRule="auto"/>
              <w:textAlignment w:val="baseline"/>
              <w:rPr>
                <w:rFonts w:ascii="Times New Roman" w:eastAsia="Times New Roman" w:hAnsi="Times New Roman" w:cs="Candara"/>
                <w:b/>
                <w:bCs/>
                <w:spacing w:val="-3"/>
                <w:kern w:val="2"/>
                <w:sz w:val="21"/>
                <w:szCs w:val="21"/>
                <w:lang w:eastAsia="zh-CN" w:bidi="hi-IN"/>
              </w:rPr>
            </w:pPr>
            <w:r w:rsidRPr="003325D5">
              <w:rPr>
                <w:rFonts w:ascii="Times New Roman" w:eastAsia="Times New Roman" w:hAnsi="Times New Roman" w:cs="Candara"/>
                <w:b/>
                <w:bCs/>
                <w:spacing w:val="-3"/>
                <w:kern w:val="2"/>
                <w:sz w:val="21"/>
                <w:szCs w:val="21"/>
                <w:lang w:eastAsia="zh-CN" w:bidi="hi-IN"/>
              </w:rPr>
              <w:t>**LUB</w:t>
            </w:r>
          </w:p>
          <w:p w14:paraId="041F3498" w14:textId="014AB229" w:rsidR="003817B1" w:rsidRPr="003325D5" w:rsidRDefault="003817B1" w:rsidP="001E6219">
            <w:pPr>
              <w:snapToGrid w:val="0"/>
              <w:spacing w:after="0" w:line="240" w:lineRule="auto"/>
              <w:textAlignment w:val="baseline"/>
              <w:rPr>
                <w:rFonts w:ascii="Liberation Serif" w:eastAsia="SimSun" w:hAnsi="Liberation Serif" w:cs="Arial"/>
                <w:kern w:val="2"/>
                <w:sz w:val="21"/>
                <w:szCs w:val="21"/>
                <w:lang w:eastAsia="zh-CN" w:bidi="hi-IN"/>
              </w:rPr>
            </w:pPr>
            <w:r w:rsidRPr="003325D5">
              <w:rPr>
                <w:rFonts w:ascii="Liberation Serif" w:eastAsia="SimSun" w:hAnsi="Liberation Serif" w:cs="Arial"/>
                <w:kern w:val="2"/>
                <w:sz w:val="21"/>
                <w:szCs w:val="21"/>
                <w:lang w:eastAsia="zh-CN" w:bidi="hi-IN"/>
              </w:rPr>
              <w:t xml:space="preserve">możliwość rozbudowy o </w:t>
            </w:r>
            <w:proofErr w:type="spellStart"/>
            <w:r w:rsidRPr="003325D5">
              <w:rPr>
                <w:rFonts w:ascii="Liberation Serif" w:eastAsia="SimSun" w:hAnsi="Liberation Serif" w:cs="Arial"/>
                <w:kern w:val="2"/>
                <w:sz w:val="21"/>
                <w:szCs w:val="21"/>
                <w:lang w:eastAsia="zh-CN" w:bidi="hi-IN"/>
              </w:rPr>
              <w:t>elastografię</w:t>
            </w:r>
            <w:proofErr w:type="spellEnd"/>
            <w:r w:rsidRPr="003325D5">
              <w:rPr>
                <w:rFonts w:ascii="Liberation Serif" w:eastAsia="SimSun" w:hAnsi="Liberation Serif" w:cs="Arial"/>
                <w:kern w:val="2"/>
                <w:sz w:val="21"/>
                <w:szCs w:val="21"/>
                <w:lang w:eastAsia="zh-CN" w:bidi="hi-IN"/>
              </w:rPr>
              <w:t xml:space="preserve"> akustyczna, moduł określający sztywność tkanek na podstawie analizy prędkości fali poprzecznej dostępne na głowicy </w:t>
            </w:r>
            <w:proofErr w:type="spellStart"/>
            <w:r w:rsidRPr="003325D5">
              <w:rPr>
                <w:rFonts w:ascii="Liberation Serif" w:eastAsia="SimSun" w:hAnsi="Liberation Serif" w:cs="Arial"/>
                <w:kern w:val="2"/>
                <w:sz w:val="21"/>
                <w:szCs w:val="21"/>
                <w:lang w:eastAsia="zh-CN" w:bidi="hi-IN"/>
              </w:rPr>
              <w:t>convex</w:t>
            </w:r>
            <w:proofErr w:type="spellEnd"/>
            <w:r w:rsidRPr="003325D5">
              <w:rPr>
                <w:rFonts w:ascii="Liberation Serif" w:eastAsia="SimSun" w:hAnsi="Liberation Serif" w:cs="Arial"/>
                <w:kern w:val="2"/>
                <w:sz w:val="21"/>
                <w:szCs w:val="21"/>
                <w:lang w:eastAsia="zh-CN" w:bidi="hi-IN"/>
              </w:rPr>
              <w:t xml:space="preserve"> oraz liniowej, bez dostępności na głowicy </w:t>
            </w:r>
            <w:proofErr w:type="spellStart"/>
            <w:r w:rsidRPr="003325D5">
              <w:rPr>
                <w:rFonts w:ascii="Liberation Serif" w:eastAsia="SimSun" w:hAnsi="Liberation Serif" w:cs="Arial"/>
                <w:kern w:val="2"/>
                <w:sz w:val="21"/>
                <w:szCs w:val="21"/>
                <w:lang w:eastAsia="zh-CN" w:bidi="hi-IN"/>
              </w:rPr>
              <w:t>endowaginalnej</w:t>
            </w:r>
            <w:proofErr w:type="spellEnd"/>
            <w:r w:rsidRPr="003325D5">
              <w:rPr>
                <w:rFonts w:ascii="Liberation Serif" w:eastAsia="SimSun" w:hAnsi="Liberation Serif" w:cs="Arial"/>
                <w:kern w:val="2"/>
                <w:sz w:val="21"/>
                <w:szCs w:val="21"/>
                <w:lang w:eastAsia="zh-CN" w:bidi="hi-IN"/>
              </w:rPr>
              <w:t xml:space="preserve">, z możliwością uzyskania wyników pomiarowych wyrażonych w </w:t>
            </w:r>
            <w:proofErr w:type="spellStart"/>
            <w:r w:rsidRPr="003325D5">
              <w:rPr>
                <w:rFonts w:ascii="Liberation Serif" w:eastAsia="SimSun" w:hAnsi="Liberation Serif" w:cs="Arial"/>
                <w:kern w:val="2"/>
                <w:sz w:val="21"/>
                <w:szCs w:val="21"/>
                <w:lang w:eastAsia="zh-CN" w:bidi="hi-IN"/>
              </w:rPr>
              <w:t>kPa</w:t>
            </w:r>
            <w:proofErr w:type="spellEnd"/>
            <w:r w:rsidRPr="003325D5">
              <w:rPr>
                <w:rFonts w:ascii="Liberation Serif" w:eastAsia="SimSun" w:hAnsi="Liberation Serif" w:cs="Arial"/>
                <w:kern w:val="2"/>
                <w:sz w:val="21"/>
                <w:szCs w:val="21"/>
                <w:lang w:eastAsia="zh-CN" w:bidi="hi-IN"/>
              </w:rPr>
              <w:t xml:space="preserve"> lub m/</w:t>
            </w:r>
            <w:proofErr w:type="spellStart"/>
            <w:r w:rsidRPr="003325D5">
              <w:rPr>
                <w:rFonts w:ascii="Liberation Serif" w:eastAsia="SimSun" w:hAnsi="Liberation Serif" w:cs="Arial"/>
                <w:kern w:val="2"/>
                <w:sz w:val="21"/>
                <w:szCs w:val="21"/>
                <w:lang w:eastAsia="zh-CN" w:bidi="hi-IN"/>
              </w:rPr>
              <w:t>sek</w:t>
            </w:r>
            <w:proofErr w:type="spellEnd"/>
          </w:p>
        </w:tc>
      </w:tr>
      <w:tr w:rsidR="001E6219" w:rsidRPr="001E6219" w14:paraId="2D59B882" w14:textId="77777777" w:rsidTr="004A0841">
        <w:tc>
          <w:tcPr>
            <w:tcW w:w="556" w:type="dxa"/>
            <w:tcBorders>
              <w:left w:val="single" w:sz="4" w:space="0" w:color="000000"/>
              <w:bottom w:val="single" w:sz="4" w:space="0" w:color="000000"/>
            </w:tcBorders>
            <w:shd w:val="clear" w:color="auto" w:fill="auto"/>
            <w:vAlign w:val="center"/>
          </w:tcPr>
          <w:p w14:paraId="4C586C5B"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7741AB68"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1"/>
                <w:szCs w:val="21"/>
                <w:lang w:eastAsia="zh-CN" w:bidi="hi-IN"/>
              </w:rPr>
            </w:pPr>
            <w:r w:rsidRPr="003325D5">
              <w:rPr>
                <w:rFonts w:ascii="Times New Roman" w:eastAsia="Times New Roman" w:hAnsi="Times New Roman" w:cs="Arial"/>
                <w:kern w:val="2"/>
                <w:sz w:val="21"/>
                <w:szCs w:val="21"/>
                <w:lang w:eastAsia="zh-CN" w:bidi="hi-IN"/>
              </w:rPr>
              <w:t xml:space="preserve">Możliwość rozbudowy o </w:t>
            </w:r>
            <w:r w:rsidRPr="003325D5">
              <w:rPr>
                <w:rFonts w:ascii="Times New Roman" w:eastAsia="Times New Roman" w:hAnsi="Times New Roman" w:cs="Candara"/>
                <w:kern w:val="2"/>
                <w:sz w:val="21"/>
                <w:szCs w:val="21"/>
                <w:lang w:eastAsia="zh-CN" w:bidi="hi-IN"/>
              </w:rPr>
              <w:t xml:space="preserve">analizę jakości otrzymywanych wyników obrazowaniu </w:t>
            </w:r>
            <w:proofErr w:type="spellStart"/>
            <w:r w:rsidRPr="003325D5">
              <w:rPr>
                <w:rFonts w:ascii="Times New Roman" w:eastAsia="Times New Roman" w:hAnsi="Times New Roman" w:cs="Candara"/>
                <w:kern w:val="2"/>
                <w:sz w:val="21"/>
                <w:szCs w:val="21"/>
                <w:lang w:eastAsia="zh-CN" w:bidi="hi-IN"/>
              </w:rPr>
              <w:t>elastografii</w:t>
            </w:r>
            <w:proofErr w:type="spellEnd"/>
            <w:r w:rsidRPr="003325D5">
              <w:rPr>
                <w:rFonts w:ascii="Times New Roman" w:eastAsia="Times New Roman" w:hAnsi="Times New Roman" w:cs="Candara"/>
                <w:kern w:val="2"/>
                <w:sz w:val="21"/>
                <w:szCs w:val="21"/>
                <w:lang w:eastAsia="zh-CN" w:bidi="hi-IN"/>
              </w:rPr>
              <w:t xml:space="preserve"> akustycznej pozwalające ocenić gdzie jest najlepszy obszar do wykonania pomiaru. Min. Dwa sposoby oceny jakości</w:t>
            </w:r>
          </w:p>
        </w:tc>
      </w:tr>
      <w:tr w:rsidR="001E6219" w:rsidRPr="001E6219" w14:paraId="419631D5" w14:textId="77777777" w:rsidTr="004A0841">
        <w:tc>
          <w:tcPr>
            <w:tcW w:w="556" w:type="dxa"/>
            <w:tcBorders>
              <w:left w:val="single" w:sz="4" w:space="0" w:color="000000"/>
              <w:bottom w:val="single" w:sz="4" w:space="0" w:color="000000"/>
            </w:tcBorders>
            <w:shd w:val="clear" w:color="auto" w:fill="auto"/>
            <w:vAlign w:val="center"/>
          </w:tcPr>
          <w:p w14:paraId="6608134A"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ED8E356"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1"/>
                <w:szCs w:val="21"/>
                <w:lang w:eastAsia="zh-CN" w:bidi="hi-IN"/>
              </w:rPr>
            </w:pPr>
            <w:r w:rsidRPr="003325D5">
              <w:rPr>
                <w:rFonts w:ascii="Times New Roman" w:eastAsia="Times New Roman" w:hAnsi="Times New Roman" w:cs="Arial"/>
                <w:kern w:val="2"/>
                <w:sz w:val="21"/>
                <w:szCs w:val="21"/>
                <w:lang w:eastAsia="zh-CN" w:bidi="hi-IN"/>
              </w:rPr>
              <w:t xml:space="preserve">Możliwość rozbudowy o </w:t>
            </w:r>
            <w:proofErr w:type="spellStart"/>
            <w:r w:rsidRPr="003325D5">
              <w:rPr>
                <w:rFonts w:ascii="Times New Roman" w:eastAsia="Times New Roman" w:hAnsi="Times New Roman" w:cs="Candara"/>
                <w:kern w:val="2"/>
                <w:sz w:val="21"/>
                <w:szCs w:val="21"/>
                <w:lang w:eastAsia="zh-CN" w:bidi="hi-IN"/>
              </w:rPr>
              <w:t>e</w:t>
            </w:r>
            <w:r w:rsidRPr="003325D5">
              <w:rPr>
                <w:rFonts w:ascii="Times New Roman" w:eastAsia="Times New Roman" w:hAnsi="Times New Roman" w:cs="Candara"/>
                <w:spacing w:val="-1"/>
                <w:kern w:val="2"/>
                <w:sz w:val="21"/>
                <w:szCs w:val="21"/>
                <w:lang w:eastAsia="zh-CN" w:bidi="hi-IN"/>
              </w:rPr>
              <w:t>lastografię</w:t>
            </w:r>
            <w:proofErr w:type="spellEnd"/>
            <w:r w:rsidRPr="003325D5">
              <w:rPr>
                <w:rFonts w:ascii="Times New Roman" w:eastAsia="Times New Roman" w:hAnsi="Times New Roman" w:cs="Candara"/>
                <w:spacing w:val="-1"/>
                <w:kern w:val="2"/>
                <w:sz w:val="21"/>
                <w:szCs w:val="21"/>
                <w:lang w:eastAsia="zh-CN" w:bidi="hi-IN"/>
              </w:rPr>
              <w:t xml:space="preserve">  akustyczną  działającą w czasie rzeczywistym z regulowaną wielkością pola obrazowania </w:t>
            </w:r>
            <w:proofErr w:type="spellStart"/>
            <w:r w:rsidRPr="003325D5">
              <w:rPr>
                <w:rFonts w:ascii="Times New Roman" w:eastAsia="Times New Roman" w:hAnsi="Times New Roman" w:cs="Candara"/>
                <w:spacing w:val="-1"/>
                <w:kern w:val="2"/>
                <w:sz w:val="21"/>
                <w:szCs w:val="21"/>
                <w:lang w:eastAsia="zh-CN" w:bidi="hi-IN"/>
              </w:rPr>
              <w:t>elastograficznego</w:t>
            </w:r>
            <w:proofErr w:type="spellEnd"/>
            <w:r w:rsidRPr="003325D5">
              <w:rPr>
                <w:rFonts w:ascii="Times New Roman" w:eastAsia="Times New Roman" w:hAnsi="Times New Roman" w:cs="Candara"/>
                <w:spacing w:val="-1"/>
                <w:kern w:val="2"/>
                <w:sz w:val="21"/>
                <w:szCs w:val="21"/>
                <w:lang w:eastAsia="zh-CN" w:bidi="hi-IN"/>
              </w:rPr>
              <w:t xml:space="preserve">  na głowicach liniowych, </w:t>
            </w:r>
            <w:proofErr w:type="spellStart"/>
            <w:r w:rsidRPr="003325D5">
              <w:rPr>
                <w:rFonts w:ascii="Times New Roman" w:eastAsia="Times New Roman" w:hAnsi="Times New Roman" w:cs="Candara"/>
                <w:spacing w:val="-1"/>
                <w:kern w:val="2"/>
                <w:sz w:val="21"/>
                <w:szCs w:val="21"/>
                <w:lang w:eastAsia="zh-CN" w:bidi="hi-IN"/>
              </w:rPr>
              <w:t>convex</w:t>
            </w:r>
            <w:proofErr w:type="spellEnd"/>
            <w:r w:rsidRPr="003325D5">
              <w:rPr>
                <w:rFonts w:ascii="Times New Roman" w:eastAsia="Times New Roman" w:hAnsi="Times New Roman" w:cs="Candara"/>
                <w:spacing w:val="-1"/>
                <w:kern w:val="2"/>
                <w:sz w:val="21"/>
                <w:szCs w:val="21"/>
                <w:lang w:eastAsia="zh-CN" w:bidi="hi-IN"/>
              </w:rPr>
              <w:t xml:space="preserve">, </w:t>
            </w:r>
            <w:proofErr w:type="spellStart"/>
            <w:r w:rsidRPr="003325D5">
              <w:rPr>
                <w:rFonts w:ascii="Times New Roman" w:eastAsia="Times New Roman" w:hAnsi="Times New Roman" w:cs="Candara"/>
                <w:spacing w:val="-1"/>
                <w:kern w:val="2"/>
                <w:sz w:val="21"/>
                <w:szCs w:val="21"/>
                <w:lang w:eastAsia="zh-CN" w:bidi="hi-IN"/>
              </w:rPr>
              <w:t>endokawitarnej</w:t>
            </w:r>
            <w:proofErr w:type="spellEnd"/>
          </w:p>
        </w:tc>
      </w:tr>
      <w:tr w:rsidR="001E6219" w:rsidRPr="001E6219" w14:paraId="7D2A41ED" w14:textId="77777777" w:rsidTr="004A0841">
        <w:tc>
          <w:tcPr>
            <w:tcW w:w="556" w:type="dxa"/>
            <w:tcBorders>
              <w:left w:val="single" w:sz="4" w:space="0" w:color="000000"/>
              <w:bottom w:val="single" w:sz="4" w:space="0" w:color="000000"/>
            </w:tcBorders>
            <w:shd w:val="clear" w:color="auto" w:fill="auto"/>
            <w:vAlign w:val="center"/>
          </w:tcPr>
          <w:p w14:paraId="3A029F2E"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11A189A5" w14:textId="77777777" w:rsidR="001E6219" w:rsidRPr="003325D5" w:rsidRDefault="001E6219" w:rsidP="001E6219">
            <w:pPr>
              <w:snapToGrid w:val="0"/>
              <w:spacing w:after="0" w:line="240" w:lineRule="auto"/>
              <w:textAlignment w:val="baseline"/>
              <w:rPr>
                <w:rFonts w:ascii="Liberation Serif" w:eastAsia="SimSun" w:hAnsi="Liberation Serif" w:cs="Arial"/>
                <w:kern w:val="2"/>
                <w:sz w:val="21"/>
                <w:szCs w:val="21"/>
                <w:lang w:eastAsia="zh-CN" w:bidi="hi-IN"/>
              </w:rPr>
            </w:pPr>
            <w:r w:rsidRPr="003325D5">
              <w:rPr>
                <w:rFonts w:ascii="Times New Roman" w:eastAsia="Times New Roman" w:hAnsi="Times New Roman" w:cs="Arial"/>
                <w:kern w:val="2"/>
                <w:sz w:val="21"/>
                <w:szCs w:val="21"/>
                <w:lang w:eastAsia="zh-CN" w:bidi="hi-IN"/>
              </w:rPr>
              <w:t xml:space="preserve">Możliwość rozbudowy o </w:t>
            </w:r>
            <w:proofErr w:type="spellStart"/>
            <w:r w:rsidRPr="003325D5">
              <w:rPr>
                <w:rFonts w:ascii="Times New Roman" w:eastAsia="Times New Roman" w:hAnsi="Times New Roman" w:cs="Candara"/>
                <w:kern w:val="2"/>
                <w:sz w:val="21"/>
                <w:szCs w:val="21"/>
                <w:lang w:eastAsia="zh-CN" w:bidi="hi-IN"/>
              </w:rPr>
              <w:t>e</w:t>
            </w:r>
            <w:r w:rsidRPr="003325D5">
              <w:rPr>
                <w:rFonts w:ascii="Times New Roman" w:eastAsia="Times New Roman" w:hAnsi="Times New Roman" w:cs="Candara"/>
                <w:spacing w:val="-1"/>
                <w:kern w:val="2"/>
                <w:sz w:val="21"/>
                <w:szCs w:val="21"/>
                <w:lang w:eastAsia="zh-CN" w:bidi="hi-IN"/>
              </w:rPr>
              <w:t>lastografię</w:t>
            </w:r>
            <w:proofErr w:type="spellEnd"/>
            <w:r w:rsidRPr="003325D5">
              <w:rPr>
                <w:rFonts w:ascii="Times New Roman" w:eastAsia="Times New Roman" w:hAnsi="Times New Roman" w:cs="Candara"/>
                <w:spacing w:val="-1"/>
                <w:kern w:val="2"/>
                <w:sz w:val="21"/>
                <w:szCs w:val="21"/>
                <w:lang w:eastAsia="zh-CN" w:bidi="hi-IN"/>
              </w:rPr>
              <w:t xml:space="preserve">  akustyczną  mającą </w:t>
            </w:r>
            <w:r w:rsidRPr="003325D5">
              <w:rPr>
                <w:rFonts w:ascii="Times New Roman" w:eastAsia="Times New Roman" w:hAnsi="Times New Roman" w:cs="Candara"/>
                <w:kern w:val="2"/>
                <w:sz w:val="21"/>
                <w:szCs w:val="21"/>
                <w:lang w:eastAsia="zh-CN" w:bidi="hi-IN"/>
              </w:rPr>
              <w:t>możliwość regulacji pola analizy oraz pokazywania elastyczności tkanek za pomocą kolorów w czasie rzeczywistym</w:t>
            </w:r>
            <w:r w:rsidRPr="003325D5">
              <w:rPr>
                <w:rFonts w:ascii="Times New Roman" w:eastAsia="Times New Roman" w:hAnsi="Times New Roman" w:cs="Candara"/>
                <w:spacing w:val="-1"/>
                <w:kern w:val="2"/>
                <w:sz w:val="21"/>
                <w:szCs w:val="21"/>
                <w:lang w:eastAsia="zh-CN" w:bidi="hi-IN"/>
              </w:rPr>
              <w:t xml:space="preserve"> na głowicach liniowych, </w:t>
            </w:r>
            <w:proofErr w:type="spellStart"/>
            <w:r w:rsidRPr="003325D5">
              <w:rPr>
                <w:rFonts w:ascii="Times New Roman" w:eastAsia="Times New Roman" w:hAnsi="Times New Roman" w:cs="Candara"/>
                <w:spacing w:val="-1"/>
                <w:kern w:val="2"/>
                <w:sz w:val="21"/>
                <w:szCs w:val="21"/>
                <w:lang w:eastAsia="zh-CN" w:bidi="hi-IN"/>
              </w:rPr>
              <w:t>convex</w:t>
            </w:r>
            <w:proofErr w:type="spellEnd"/>
            <w:r w:rsidRPr="003325D5">
              <w:rPr>
                <w:rFonts w:ascii="Times New Roman" w:eastAsia="Times New Roman" w:hAnsi="Times New Roman" w:cs="Candara"/>
                <w:spacing w:val="-1"/>
                <w:kern w:val="2"/>
                <w:sz w:val="21"/>
                <w:szCs w:val="21"/>
                <w:lang w:eastAsia="zh-CN" w:bidi="hi-IN"/>
              </w:rPr>
              <w:t xml:space="preserve">, </w:t>
            </w:r>
            <w:proofErr w:type="spellStart"/>
            <w:r w:rsidRPr="003325D5">
              <w:rPr>
                <w:rFonts w:ascii="Times New Roman" w:eastAsia="Times New Roman" w:hAnsi="Times New Roman" w:cs="Candara"/>
                <w:spacing w:val="-1"/>
                <w:kern w:val="2"/>
                <w:sz w:val="21"/>
                <w:szCs w:val="21"/>
                <w:lang w:eastAsia="zh-CN" w:bidi="hi-IN"/>
              </w:rPr>
              <w:t>endokawitarnej</w:t>
            </w:r>
            <w:proofErr w:type="spellEnd"/>
          </w:p>
        </w:tc>
      </w:tr>
      <w:tr w:rsidR="001E6219" w:rsidRPr="001E6219" w14:paraId="7C4C8988" w14:textId="77777777" w:rsidTr="004A0841">
        <w:tc>
          <w:tcPr>
            <w:tcW w:w="556" w:type="dxa"/>
            <w:tcBorders>
              <w:left w:val="single" w:sz="4" w:space="0" w:color="000000"/>
              <w:bottom w:val="single" w:sz="4" w:space="0" w:color="000000"/>
            </w:tcBorders>
            <w:shd w:val="clear" w:color="auto" w:fill="auto"/>
            <w:vAlign w:val="center"/>
          </w:tcPr>
          <w:p w14:paraId="593009C5"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3A68D078" w14:textId="77777777" w:rsidR="001E6219" w:rsidRPr="003325D5" w:rsidRDefault="001E6219" w:rsidP="001E6219">
            <w:pPr>
              <w:snapToGrid w:val="0"/>
              <w:spacing w:after="0" w:line="240" w:lineRule="auto"/>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color w:val="000000"/>
                <w:kern w:val="2"/>
                <w:sz w:val="21"/>
                <w:szCs w:val="21"/>
                <w:lang w:eastAsia="zh-CN" w:bidi="hi-IN"/>
              </w:rPr>
              <w:t xml:space="preserve">Możliwość rozbudowy o </w:t>
            </w:r>
            <w:r w:rsidRPr="003325D5">
              <w:rPr>
                <w:rFonts w:ascii="Times New Roman" w:eastAsia="Times New Roman" w:hAnsi="Times New Roman" w:cs="Candara"/>
                <w:kern w:val="2"/>
                <w:sz w:val="21"/>
                <w:szCs w:val="21"/>
                <w:lang w:eastAsia="zh-CN" w:bidi="hi-IN"/>
              </w:rPr>
              <w:t>głowicę z kanałem biopsyjnym przez czoło sondy z możliwością wyboru min. 3 kątów wejścia w tym jednym zbliżonym do 90 stopni.</w:t>
            </w:r>
          </w:p>
          <w:p w14:paraId="06FFB6C5" w14:textId="77777777" w:rsidR="002D5943" w:rsidRPr="003325D5" w:rsidRDefault="002D5943" w:rsidP="002D5943">
            <w:pPr>
              <w:spacing w:before="3" w:after="3" w:line="240" w:lineRule="auto"/>
              <w:textAlignment w:val="baseline"/>
              <w:rPr>
                <w:rFonts w:ascii="Times New Roman" w:eastAsia="Times New Roman" w:hAnsi="Times New Roman" w:cs="Candara"/>
                <w:b/>
                <w:bCs/>
                <w:kern w:val="2"/>
                <w:sz w:val="21"/>
                <w:szCs w:val="21"/>
                <w:lang w:eastAsia="zh-CN" w:bidi="hi-IN"/>
              </w:rPr>
            </w:pPr>
            <w:r w:rsidRPr="003325D5">
              <w:rPr>
                <w:rFonts w:ascii="Times New Roman" w:eastAsia="Times New Roman" w:hAnsi="Times New Roman" w:cs="Candara"/>
                <w:b/>
                <w:bCs/>
                <w:kern w:val="2"/>
                <w:sz w:val="21"/>
                <w:szCs w:val="21"/>
                <w:lang w:eastAsia="zh-CN" w:bidi="hi-IN"/>
              </w:rPr>
              <w:t>**LUB</w:t>
            </w:r>
          </w:p>
          <w:p w14:paraId="22F3C154" w14:textId="61D7AEA9" w:rsidR="002D5943" w:rsidRPr="003325D5" w:rsidRDefault="002D5943" w:rsidP="002D5943">
            <w:pPr>
              <w:snapToGrid w:val="0"/>
              <w:spacing w:after="0" w:line="240" w:lineRule="auto"/>
              <w:textAlignment w:val="baseline"/>
              <w:rPr>
                <w:rFonts w:ascii="Liberation Serif" w:eastAsia="SimSun" w:hAnsi="Liberation Serif" w:cs="Arial"/>
                <w:kern w:val="2"/>
                <w:sz w:val="21"/>
                <w:szCs w:val="21"/>
                <w:lang w:eastAsia="zh-CN" w:bidi="hi-IN"/>
              </w:rPr>
            </w:pPr>
            <w:r w:rsidRPr="003325D5">
              <w:rPr>
                <w:rFonts w:ascii="Liberation Serif" w:eastAsia="SimSun" w:hAnsi="Liberation Serif" w:cs="Arial"/>
                <w:kern w:val="2"/>
                <w:sz w:val="21"/>
                <w:szCs w:val="21"/>
                <w:lang w:eastAsia="zh-CN" w:bidi="hi-IN"/>
              </w:rPr>
              <w:t>Możliwość rozbudowy systemu o funkcję przestrzennej lokalizacji toru biopsyjnego</w:t>
            </w:r>
            <w:r w:rsidR="00DD2218" w:rsidRPr="003325D5">
              <w:rPr>
                <w:sz w:val="21"/>
                <w:szCs w:val="21"/>
              </w:rPr>
              <w:t xml:space="preserve"> </w:t>
            </w:r>
            <w:r w:rsidR="00DD2218" w:rsidRPr="003325D5">
              <w:rPr>
                <w:rFonts w:ascii="Liberation Serif" w:eastAsia="SimSun" w:hAnsi="Liberation Serif" w:cs="Arial"/>
                <w:kern w:val="2"/>
                <w:sz w:val="21"/>
                <w:szCs w:val="21"/>
                <w:lang w:eastAsia="zh-CN" w:bidi="hi-IN"/>
              </w:rPr>
              <w:t>dla najdokładniejszej metody wykonywania biopsji</w:t>
            </w:r>
          </w:p>
        </w:tc>
      </w:tr>
      <w:tr w:rsidR="001E6219" w:rsidRPr="001E6219" w14:paraId="6DD0A239" w14:textId="77777777" w:rsidTr="004A0841">
        <w:tc>
          <w:tcPr>
            <w:tcW w:w="556" w:type="dxa"/>
            <w:tcBorders>
              <w:left w:val="single" w:sz="4" w:space="0" w:color="000000"/>
              <w:bottom w:val="single" w:sz="4" w:space="0" w:color="000000"/>
            </w:tcBorders>
            <w:shd w:val="clear" w:color="auto" w:fill="auto"/>
            <w:vAlign w:val="center"/>
          </w:tcPr>
          <w:p w14:paraId="1F451454"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4CED510" w14:textId="7C3857C1" w:rsidR="001E6219" w:rsidRPr="003325D5" w:rsidRDefault="001E6219" w:rsidP="001E6219">
            <w:pPr>
              <w:spacing w:before="3" w:after="3" w:line="240" w:lineRule="auto"/>
              <w:textAlignment w:val="baseline"/>
              <w:rPr>
                <w:rFonts w:ascii="Times New Roman" w:eastAsia="Times New Roman" w:hAnsi="Times New Roman" w:cs="Candara"/>
                <w:kern w:val="2"/>
                <w:sz w:val="21"/>
                <w:szCs w:val="21"/>
                <w:lang w:eastAsia="zh-CN" w:bidi="hi-IN"/>
              </w:rPr>
            </w:pPr>
            <w:r w:rsidRPr="003325D5">
              <w:rPr>
                <w:rFonts w:ascii="Times New Roman" w:eastAsia="Times New Roman" w:hAnsi="Times New Roman" w:cs="Candara"/>
                <w:kern w:val="2"/>
                <w:sz w:val="21"/>
                <w:szCs w:val="21"/>
                <w:lang w:eastAsia="zh-CN" w:bidi="hi-IN"/>
              </w:rPr>
              <w:t>Możliwość rozbudowy o obrazowanie pozwalające  „nakładać”  obrazy na  ultrasonografie w trybie B-</w:t>
            </w:r>
            <w:proofErr w:type="spellStart"/>
            <w:r w:rsidRPr="003325D5">
              <w:rPr>
                <w:rFonts w:ascii="Times New Roman" w:eastAsia="Times New Roman" w:hAnsi="Times New Roman" w:cs="Candara"/>
                <w:kern w:val="2"/>
                <w:sz w:val="21"/>
                <w:szCs w:val="21"/>
                <w:lang w:eastAsia="zh-CN" w:bidi="hi-IN"/>
              </w:rPr>
              <w:t>mode</w:t>
            </w:r>
            <w:proofErr w:type="spellEnd"/>
            <w:r w:rsidRPr="003325D5">
              <w:rPr>
                <w:rFonts w:ascii="Times New Roman" w:eastAsia="Times New Roman" w:hAnsi="Times New Roman" w:cs="Candara"/>
                <w:kern w:val="2"/>
                <w:sz w:val="21"/>
                <w:szCs w:val="21"/>
                <w:lang w:eastAsia="zh-CN" w:bidi="hi-IN"/>
              </w:rPr>
              <w:t xml:space="preserve"> z obrazami uzyskiwanych z  CT i MR tzw. fuzja obrazów w czasie rzeczywistym z synchronizacją płaszczyzn. Możliwość zastosowania fuzji obrazów na sondzie </w:t>
            </w:r>
            <w:proofErr w:type="spellStart"/>
            <w:r w:rsidRPr="003325D5">
              <w:rPr>
                <w:rFonts w:ascii="Times New Roman" w:eastAsia="Times New Roman" w:hAnsi="Times New Roman" w:cs="Candara"/>
                <w:kern w:val="2"/>
                <w:sz w:val="21"/>
                <w:szCs w:val="21"/>
                <w:lang w:eastAsia="zh-CN" w:bidi="hi-IN"/>
              </w:rPr>
              <w:t>convex</w:t>
            </w:r>
            <w:proofErr w:type="spellEnd"/>
            <w:r w:rsidRPr="003325D5">
              <w:rPr>
                <w:rFonts w:ascii="Times New Roman" w:eastAsia="Times New Roman" w:hAnsi="Times New Roman" w:cs="Candara"/>
                <w:kern w:val="2"/>
                <w:sz w:val="21"/>
                <w:szCs w:val="21"/>
                <w:lang w:eastAsia="zh-CN" w:bidi="hi-IN"/>
              </w:rPr>
              <w:t xml:space="preserve">, liniowej i </w:t>
            </w:r>
            <w:proofErr w:type="spellStart"/>
            <w:r w:rsidRPr="003325D5">
              <w:rPr>
                <w:rFonts w:ascii="Times New Roman" w:eastAsia="Times New Roman" w:hAnsi="Times New Roman" w:cs="Candara"/>
                <w:kern w:val="2"/>
                <w:sz w:val="21"/>
                <w:szCs w:val="21"/>
                <w:lang w:eastAsia="zh-CN" w:bidi="hi-IN"/>
              </w:rPr>
              <w:t>endokawitarnej</w:t>
            </w:r>
            <w:proofErr w:type="spellEnd"/>
          </w:p>
        </w:tc>
      </w:tr>
      <w:tr w:rsidR="001E6219" w:rsidRPr="001E6219" w14:paraId="7BAD4B10" w14:textId="77777777" w:rsidTr="004A0841">
        <w:tc>
          <w:tcPr>
            <w:tcW w:w="556" w:type="dxa"/>
            <w:tcBorders>
              <w:left w:val="single" w:sz="4" w:space="0" w:color="000000"/>
              <w:bottom w:val="single" w:sz="4" w:space="0" w:color="000000"/>
            </w:tcBorders>
            <w:shd w:val="clear" w:color="auto" w:fill="auto"/>
            <w:vAlign w:val="center"/>
          </w:tcPr>
          <w:p w14:paraId="77EC559F" w14:textId="77777777" w:rsidR="001E6219" w:rsidRPr="00B63BF1" w:rsidRDefault="001E6219" w:rsidP="00A54A24">
            <w:pPr>
              <w:numPr>
                <w:ilvl w:val="0"/>
                <w:numId w:val="15"/>
              </w:numPr>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09DAAC6" w14:textId="77777777" w:rsidR="001E6219" w:rsidRPr="001E6219" w:rsidRDefault="001E6219" w:rsidP="001E6219">
            <w:pPr>
              <w:tabs>
                <w:tab w:val="left" w:pos="360"/>
              </w:tabs>
              <w:spacing w:after="0" w:line="240" w:lineRule="auto"/>
              <w:textAlignment w:val="baseline"/>
              <w:rPr>
                <w:rFonts w:ascii="Times New Roman" w:eastAsia="Times New Roman" w:hAnsi="Times New Roman" w:cs="Candara"/>
                <w:kern w:val="2"/>
                <w:sz w:val="21"/>
                <w:szCs w:val="21"/>
                <w:lang w:eastAsia="zh-CN" w:bidi="hi-IN"/>
              </w:rPr>
            </w:pPr>
            <w:r w:rsidRPr="001E6219">
              <w:rPr>
                <w:rFonts w:ascii="Times New Roman" w:eastAsia="Times New Roman" w:hAnsi="Times New Roman" w:cs="Candara"/>
                <w:kern w:val="2"/>
                <w:sz w:val="21"/>
                <w:szCs w:val="21"/>
                <w:lang w:eastAsia="zh-CN" w:bidi="hi-IN"/>
              </w:rPr>
              <w:t xml:space="preserve">Możliwość pracy z głowicami Linia i </w:t>
            </w:r>
            <w:proofErr w:type="spellStart"/>
            <w:r w:rsidRPr="001E6219">
              <w:rPr>
                <w:rFonts w:ascii="Times New Roman" w:eastAsia="Times New Roman" w:hAnsi="Times New Roman" w:cs="Candara"/>
                <w:kern w:val="2"/>
                <w:sz w:val="21"/>
                <w:szCs w:val="21"/>
                <w:lang w:eastAsia="zh-CN" w:bidi="hi-IN"/>
              </w:rPr>
              <w:t>convex</w:t>
            </w:r>
            <w:proofErr w:type="spellEnd"/>
            <w:r w:rsidRPr="001E6219">
              <w:rPr>
                <w:rFonts w:ascii="Times New Roman" w:eastAsia="Times New Roman" w:hAnsi="Times New Roman" w:cs="Candara"/>
                <w:kern w:val="2"/>
                <w:sz w:val="21"/>
                <w:szCs w:val="21"/>
                <w:lang w:eastAsia="zh-CN" w:bidi="hi-IN"/>
              </w:rPr>
              <w:t xml:space="preserve"> z centralnym kanałem biopsyjnym</w:t>
            </w:r>
          </w:p>
        </w:tc>
      </w:tr>
      <w:tr w:rsidR="001E6219" w:rsidRPr="001E6219" w14:paraId="37F38AE4" w14:textId="77777777" w:rsidTr="004A0841">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259C8C" w14:textId="77777777" w:rsidR="001E6219" w:rsidRPr="001E6219" w:rsidRDefault="001E6219" w:rsidP="001E6219">
            <w:pPr>
              <w:tabs>
                <w:tab w:val="left" w:pos="502"/>
              </w:tabs>
              <w:snapToGrid w:val="0"/>
              <w:spacing w:after="0" w:line="240" w:lineRule="auto"/>
              <w:contextualSpacing/>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Dodatkowe informacje</w:t>
            </w:r>
          </w:p>
        </w:tc>
      </w:tr>
      <w:tr w:rsidR="001E6219" w:rsidRPr="001E6219" w14:paraId="628E32AC" w14:textId="77777777" w:rsidTr="004A0841">
        <w:tc>
          <w:tcPr>
            <w:tcW w:w="556" w:type="dxa"/>
            <w:tcBorders>
              <w:left w:val="single" w:sz="4" w:space="0" w:color="000000"/>
              <w:bottom w:val="single" w:sz="4" w:space="0" w:color="000000"/>
            </w:tcBorders>
            <w:shd w:val="clear" w:color="auto" w:fill="auto"/>
            <w:vAlign w:val="center"/>
          </w:tcPr>
          <w:p w14:paraId="1524131D" w14:textId="77777777" w:rsidR="001E6219" w:rsidRPr="001E6219" w:rsidRDefault="001E6219" w:rsidP="00A54A24">
            <w:pPr>
              <w:numPr>
                <w:ilvl w:val="0"/>
                <w:numId w:val="15"/>
              </w:numPr>
              <w:tabs>
                <w:tab w:val="left" w:pos="502"/>
              </w:tabs>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23FE018D"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1E6219" w:rsidRPr="001E6219" w14:paraId="5F311EBB" w14:textId="77777777" w:rsidTr="004A0841">
        <w:tc>
          <w:tcPr>
            <w:tcW w:w="556" w:type="dxa"/>
            <w:tcBorders>
              <w:left w:val="single" w:sz="4" w:space="0" w:color="000000"/>
              <w:bottom w:val="single" w:sz="4" w:space="0" w:color="000000"/>
            </w:tcBorders>
            <w:shd w:val="clear" w:color="auto" w:fill="auto"/>
            <w:vAlign w:val="center"/>
          </w:tcPr>
          <w:p w14:paraId="043AD006" w14:textId="77777777" w:rsidR="001E6219" w:rsidRPr="001E6219" w:rsidRDefault="001E6219" w:rsidP="00A54A24">
            <w:pPr>
              <w:numPr>
                <w:ilvl w:val="0"/>
                <w:numId w:val="15"/>
              </w:numPr>
              <w:tabs>
                <w:tab w:val="left" w:pos="502"/>
              </w:tabs>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5F4B19FE"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Zamawiający wymaga Instalacji i</w:t>
            </w:r>
            <w:r w:rsidRPr="001E6219">
              <w:rPr>
                <w:rFonts w:ascii="Times New Roman" w:eastAsia="Times New Roman" w:hAnsi="Times New Roman" w:cs="Arial Unicode MS"/>
                <w:color w:val="C9211E"/>
                <w:kern w:val="2"/>
                <w:sz w:val="21"/>
                <w:szCs w:val="21"/>
                <w:lang w:eastAsia="pl-PL" w:bidi="hi-IN"/>
              </w:rPr>
              <w:t xml:space="preserve"> </w:t>
            </w:r>
            <w:r w:rsidRPr="001E6219">
              <w:rPr>
                <w:rFonts w:ascii="Times New Roman" w:eastAsia="Times New Roman" w:hAnsi="Times New Roman" w:cs="Arial Unicode MS"/>
                <w:color w:val="000000"/>
                <w:kern w:val="2"/>
                <w:sz w:val="21"/>
                <w:szCs w:val="21"/>
                <w:lang w:eastAsia="pl-PL" w:bidi="hi-IN"/>
              </w:rPr>
              <w:t>uruchomienia sprzęt</w:t>
            </w:r>
          </w:p>
        </w:tc>
      </w:tr>
      <w:tr w:rsidR="001E6219" w:rsidRPr="001E6219" w14:paraId="0A2414D0" w14:textId="77777777" w:rsidTr="004A0841">
        <w:tc>
          <w:tcPr>
            <w:tcW w:w="556" w:type="dxa"/>
            <w:tcBorders>
              <w:left w:val="single" w:sz="4" w:space="0" w:color="000000"/>
              <w:bottom w:val="single" w:sz="4" w:space="0" w:color="000000"/>
            </w:tcBorders>
            <w:shd w:val="clear" w:color="auto" w:fill="auto"/>
            <w:vAlign w:val="center"/>
          </w:tcPr>
          <w:p w14:paraId="7A74D6A1" w14:textId="77777777" w:rsidR="001E6219" w:rsidRPr="001E6219" w:rsidRDefault="001E6219" w:rsidP="00A54A24">
            <w:pPr>
              <w:numPr>
                <w:ilvl w:val="0"/>
                <w:numId w:val="15"/>
              </w:numPr>
              <w:tabs>
                <w:tab w:val="left" w:pos="502"/>
              </w:tabs>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6F5AD180"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1E6219" w:rsidRPr="001E6219" w14:paraId="42BBFD5A" w14:textId="77777777" w:rsidTr="004A0841">
        <w:tc>
          <w:tcPr>
            <w:tcW w:w="556" w:type="dxa"/>
            <w:tcBorders>
              <w:left w:val="single" w:sz="4" w:space="0" w:color="000000"/>
              <w:bottom w:val="single" w:sz="4" w:space="0" w:color="000000"/>
            </w:tcBorders>
            <w:shd w:val="clear" w:color="auto" w:fill="auto"/>
            <w:vAlign w:val="center"/>
          </w:tcPr>
          <w:p w14:paraId="253F260A" w14:textId="77777777" w:rsidR="001E6219" w:rsidRPr="001E6219" w:rsidRDefault="001E6219" w:rsidP="00A54A24">
            <w:pPr>
              <w:numPr>
                <w:ilvl w:val="0"/>
                <w:numId w:val="15"/>
              </w:numPr>
              <w:tabs>
                <w:tab w:val="left" w:pos="502"/>
              </w:tabs>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02A30323" w14:textId="77777777" w:rsidR="001E6219" w:rsidRPr="001E6219" w:rsidRDefault="001E6219" w:rsidP="001E6219">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1E6219" w:rsidRPr="001E6219" w14:paraId="64C3A9D1" w14:textId="77777777" w:rsidTr="004A0841">
        <w:tc>
          <w:tcPr>
            <w:tcW w:w="556" w:type="dxa"/>
            <w:tcBorders>
              <w:left w:val="single" w:sz="4" w:space="0" w:color="000000"/>
              <w:bottom w:val="single" w:sz="4" w:space="0" w:color="000000"/>
            </w:tcBorders>
            <w:shd w:val="clear" w:color="auto" w:fill="auto"/>
            <w:vAlign w:val="center"/>
          </w:tcPr>
          <w:p w14:paraId="40F342E9" w14:textId="77777777" w:rsidR="001E6219" w:rsidRPr="001E6219" w:rsidRDefault="001E6219" w:rsidP="00A54A24">
            <w:pPr>
              <w:numPr>
                <w:ilvl w:val="0"/>
                <w:numId w:val="15"/>
              </w:numPr>
              <w:tabs>
                <w:tab w:val="left" w:pos="502"/>
              </w:tabs>
              <w:snapToGrid w:val="0"/>
              <w:spacing w:after="0" w:line="240" w:lineRule="auto"/>
              <w:ind w:left="0" w:firstLine="0"/>
              <w:contextualSpacing/>
              <w:textAlignment w:val="baseline"/>
              <w:rPr>
                <w:rFonts w:ascii="Times New Roman" w:eastAsia="Times New Roman" w:hAnsi="Times New Roman" w:cs="Arial"/>
                <w:kern w:val="2"/>
                <w:sz w:val="21"/>
                <w:szCs w:val="21"/>
                <w:lang w:eastAsia="zh-CN" w:bidi="hi-IN"/>
              </w:rPr>
            </w:pPr>
          </w:p>
        </w:tc>
        <w:tc>
          <w:tcPr>
            <w:tcW w:w="9839" w:type="dxa"/>
            <w:gridSpan w:val="3"/>
            <w:tcBorders>
              <w:left w:val="single" w:sz="4" w:space="0" w:color="000000"/>
              <w:bottom w:val="single" w:sz="4" w:space="0" w:color="000000"/>
              <w:right w:val="single" w:sz="4" w:space="0" w:color="000000"/>
            </w:tcBorders>
            <w:shd w:val="clear" w:color="auto" w:fill="auto"/>
            <w:vAlign w:val="center"/>
          </w:tcPr>
          <w:p w14:paraId="4F5AADA0"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20F6FA12" w14:textId="77777777" w:rsidR="00B30637" w:rsidRDefault="00B30637" w:rsidP="00B30637">
      <w:pPr>
        <w:suppressAutoHyphens/>
        <w:snapToGrid w:val="0"/>
        <w:spacing w:before="11" w:after="0" w:line="240" w:lineRule="auto"/>
        <w:jc w:val="both"/>
        <w:textAlignment w:val="baseline"/>
        <w:rPr>
          <w:rFonts w:ascii="Times New Roman" w:eastAsia="Tahoma" w:hAnsi="Times New Roman" w:cs="Times New Roman"/>
          <w:b/>
          <w:bCs/>
          <w:color w:val="000000"/>
          <w:kern w:val="2"/>
          <w:sz w:val="20"/>
          <w:szCs w:val="20"/>
          <w:lang w:eastAsia="pl-PL" w:bidi="hi-IN"/>
        </w:rPr>
      </w:pPr>
    </w:p>
    <w:p w14:paraId="7C0481ED" w14:textId="3C66FFEE" w:rsidR="00B30637" w:rsidRPr="001E6219" w:rsidRDefault="00B30637" w:rsidP="00B30637">
      <w:pPr>
        <w:suppressAutoHyphens/>
        <w:snapToGrid w:val="0"/>
        <w:spacing w:before="11" w:after="0" w:line="240" w:lineRule="auto"/>
        <w:jc w:val="both"/>
        <w:textAlignment w:val="baseline"/>
        <w:rPr>
          <w:rFonts w:ascii="Times New Roman" w:eastAsia="Times New Roman" w:hAnsi="Times New Roman" w:cs="Arial Unicode MS"/>
          <w:b/>
          <w:bCs/>
          <w:color w:val="000000"/>
          <w:kern w:val="2"/>
          <w:sz w:val="21"/>
          <w:szCs w:val="21"/>
          <w:lang w:eastAsia="pl-PL" w:bidi="hi-IN"/>
        </w:rPr>
      </w:pPr>
      <w:r w:rsidRPr="001E6219">
        <w:rPr>
          <w:rFonts w:ascii="Times New Roman" w:eastAsia="Tahoma" w:hAnsi="Times New Roman" w:cs="Times New Roman"/>
          <w:b/>
          <w:bCs/>
          <w:color w:val="000000"/>
          <w:kern w:val="2"/>
          <w:sz w:val="20"/>
          <w:szCs w:val="20"/>
          <w:lang w:eastAsia="pl-PL" w:bidi="hi-IN"/>
        </w:rPr>
        <w:t>*</w:t>
      </w:r>
      <w:r w:rsidR="00153157">
        <w:rPr>
          <w:rFonts w:ascii="Times New Roman" w:eastAsia="Tahoma" w:hAnsi="Times New Roman" w:cs="Times New Roman"/>
          <w:b/>
          <w:bCs/>
          <w:color w:val="000000"/>
          <w:kern w:val="2"/>
          <w:sz w:val="20"/>
          <w:szCs w:val="20"/>
          <w:lang w:eastAsia="pl-PL" w:bidi="hi-IN"/>
        </w:rPr>
        <w:t>*</w:t>
      </w:r>
      <w:r w:rsidRPr="001E6219">
        <w:rPr>
          <w:rFonts w:ascii="Times New Roman" w:eastAsia="Tahoma" w:hAnsi="Times New Roman" w:cs="Tahoma"/>
          <w:b/>
          <w:bCs/>
          <w:color w:val="000000"/>
          <w:kern w:val="2"/>
          <w:sz w:val="20"/>
          <w:szCs w:val="20"/>
          <w:lang w:eastAsia="pl-PL" w:bidi="hi-IN"/>
        </w:rPr>
        <w:t>Wykonawca zobowiązany jest do jednoznacznego wskazania parametrów oferowanego wyrobu poprzez usunięcie bądź przekreślenie parametrów, których nie oferuje</w:t>
      </w:r>
    </w:p>
    <w:p w14:paraId="415696D6" w14:textId="77777777" w:rsidR="001E6219" w:rsidRPr="001E6219" w:rsidRDefault="001E6219" w:rsidP="001E6219">
      <w:pPr>
        <w:spacing w:after="170" w:line="240" w:lineRule="auto"/>
        <w:jc w:val="both"/>
        <w:textAlignment w:val="baseline"/>
        <w:rPr>
          <w:rFonts w:ascii="Times New Roman" w:eastAsia="Times New Roman" w:hAnsi="Times New Roman" w:cs="Arial"/>
          <w:kern w:val="2"/>
          <w:sz w:val="21"/>
          <w:szCs w:val="21"/>
          <w:lang w:eastAsia="zh-CN" w:bidi="hi-IN"/>
        </w:rPr>
      </w:pPr>
    </w:p>
    <w:p w14:paraId="31E55667" w14:textId="77777777" w:rsidR="001E6219" w:rsidRPr="001E6219" w:rsidRDefault="001E6219" w:rsidP="001E6219">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46306BE8" w14:textId="77777777" w:rsidR="001E6219" w:rsidRPr="001E6219" w:rsidRDefault="001E6219" w:rsidP="001E6219">
      <w:pPr>
        <w:tabs>
          <w:tab w:val="left" w:pos="360"/>
        </w:tabs>
        <w:spacing w:after="0" w:line="240" w:lineRule="auto"/>
        <w:ind w:left="720"/>
        <w:jc w:val="both"/>
        <w:textAlignment w:val="baseline"/>
        <w:rPr>
          <w:rFonts w:ascii="Times New Roman" w:eastAsia="Times New Roman" w:hAnsi="Times New Roman" w:cs="Arial"/>
          <w:kern w:val="2"/>
          <w:sz w:val="21"/>
          <w:szCs w:val="21"/>
          <w:lang w:eastAsia="zh-CN" w:bidi="hi-IN"/>
        </w:rPr>
      </w:pPr>
    </w:p>
    <w:p w14:paraId="4AA88FDA"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3FA37F9A"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7E6315E0" w14:textId="77777777" w:rsidR="001E6219" w:rsidRPr="001E6219" w:rsidRDefault="001E6219" w:rsidP="001E6219">
      <w:pPr>
        <w:tabs>
          <w:tab w:val="left" w:pos="360"/>
        </w:tabs>
        <w:spacing w:after="0" w:line="240" w:lineRule="auto"/>
        <w:ind w:left="357"/>
        <w:jc w:val="both"/>
        <w:textAlignment w:val="baseline"/>
        <w:rPr>
          <w:rFonts w:ascii="Times New Roman" w:eastAsia="Times New Roman" w:hAnsi="Times New Roman" w:cs="Times New Roman"/>
          <w:color w:val="000000"/>
          <w:kern w:val="2"/>
          <w:sz w:val="21"/>
          <w:szCs w:val="21"/>
          <w:lang w:eastAsia="pl-PL" w:bidi="hi-IN"/>
        </w:rPr>
      </w:pPr>
    </w:p>
    <w:tbl>
      <w:tblPr>
        <w:tblW w:w="9062" w:type="dxa"/>
        <w:tblInd w:w="-108" w:type="dxa"/>
        <w:tblLook w:val="04A0" w:firstRow="1" w:lastRow="0" w:firstColumn="1" w:lastColumn="0" w:noHBand="0" w:noVBand="1"/>
      </w:tblPr>
      <w:tblGrid>
        <w:gridCol w:w="3960"/>
        <w:gridCol w:w="5102"/>
      </w:tblGrid>
      <w:tr w:rsidR="001E6219" w:rsidRPr="001E6219" w14:paraId="552FA50E" w14:textId="77777777" w:rsidTr="004A0841">
        <w:trPr>
          <w:trHeight w:val="395"/>
        </w:trPr>
        <w:tc>
          <w:tcPr>
            <w:tcW w:w="3960" w:type="dxa"/>
            <w:shd w:val="clear" w:color="auto" w:fill="auto"/>
          </w:tcPr>
          <w:p w14:paraId="3A4B37E6" w14:textId="77777777" w:rsidR="001E6219" w:rsidRPr="001E6219" w:rsidRDefault="001E6219" w:rsidP="001E6219">
            <w:pPr>
              <w:spacing w:after="0" w:line="240" w:lineRule="auto"/>
              <w:jc w:val="center"/>
              <w:rPr>
                <w:rFonts w:ascii="Times New Roman" w:eastAsia="Times New Roman" w:hAnsi="Times New Roman" w:cs="Times New Roman"/>
                <w:sz w:val="21"/>
                <w:szCs w:val="21"/>
                <w:lang w:eastAsia="pl-PL"/>
              </w:rPr>
            </w:pPr>
            <w:r w:rsidRPr="001E6219">
              <w:rPr>
                <w:rFonts w:ascii="Times New Roman" w:eastAsia="Times New Roman" w:hAnsi="Times New Roman" w:cs="Times New Roman"/>
                <w:sz w:val="21"/>
                <w:szCs w:val="21"/>
                <w:lang w:eastAsia="pl-PL"/>
              </w:rPr>
              <w:lastRenderedPageBreak/>
              <w:t>…….............…………….., dnia ...............r</w:t>
            </w:r>
          </w:p>
        </w:tc>
        <w:tc>
          <w:tcPr>
            <w:tcW w:w="5101" w:type="dxa"/>
            <w:shd w:val="clear" w:color="auto" w:fill="auto"/>
          </w:tcPr>
          <w:p w14:paraId="72AC4067" w14:textId="77777777" w:rsidR="001E6219" w:rsidRPr="001E6219" w:rsidRDefault="001E6219" w:rsidP="001E6219">
            <w:pPr>
              <w:spacing w:after="0" w:line="240" w:lineRule="auto"/>
              <w:ind w:left="4248" w:hanging="4248"/>
              <w:jc w:val="center"/>
              <w:rPr>
                <w:rFonts w:ascii="Calibri" w:eastAsia="Calibri" w:hAnsi="Calibri" w:cs="Times New Roman"/>
                <w:i/>
                <w:iCs/>
                <w:color w:val="000000"/>
                <w:lang w:eastAsia="pl-PL"/>
              </w:rPr>
            </w:pPr>
          </w:p>
        </w:tc>
      </w:tr>
    </w:tbl>
    <w:p w14:paraId="1FDBEAD2" w14:textId="77777777" w:rsidR="001E6219" w:rsidRPr="001E6219" w:rsidRDefault="001E6219" w:rsidP="001E6219">
      <w:pPr>
        <w:spacing w:after="170" w:line="240" w:lineRule="auto"/>
        <w:ind w:left="3969"/>
        <w:jc w:val="both"/>
        <w:textAlignment w:val="baseline"/>
        <w:rPr>
          <w:rFonts w:ascii="Calibri" w:eastAsia="Calibri" w:hAnsi="Calibri" w:cs="Arial"/>
          <w:b/>
        </w:rPr>
      </w:pPr>
      <w:r w:rsidRPr="001E6219">
        <w:rPr>
          <w:rFonts w:ascii="Calibri" w:eastAsia="Calibri" w:hAnsi="Calibri" w:cs="Arial"/>
        </w:rPr>
        <w:br w:type="page"/>
      </w:r>
    </w:p>
    <w:p w14:paraId="52CC40DF" w14:textId="08060B86" w:rsidR="001E6219" w:rsidRDefault="001E6219" w:rsidP="001E6219">
      <w:pPr>
        <w:spacing w:after="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lastRenderedPageBreak/>
        <w:t>Załącznik nr 9 do SIWZ</w:t>
      </w:r>
      <w:r w:rsidR="00290A48" w:rsidRPr="00025EEF">
        <w:rPr>
          <w:rFonts w:ascii="Times New Roman" w:eastAsia="Times New Roman" w:hAnsi="Times New Roman" w:cs="Arial"/>
          <w:b/>
          <w:kern w:val="2"/>
          <w:sz w:val="21"/>
          <w:szCs w:val="21"/>
          <w:lang w:eastAsia="zh-CN" w:bidi="hi-IN"/>
        </w:rPr>
        <w:t xml:space="preserve"> PO MODYFIKACJACH</w:t>
      </w:r>
    </w:p>
    <w:p w14:paraId="4BEDB6AD" w14:textId="792A1BDA"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00E188E7" w14:textId="77777777" w:rsidR="001E6219" w:rsidRPr="001E6219" w:rsidRDefault="001E6219" w:rsidP="001E6219">
      <w:pPr>
        <w:spacing w:after="170" w:line="240" w:lineRule="auto"/>
        <w:ind w:left="3969"/>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Załącznik nr 1 do umowy TZ.LI.372.42.8.2020</w:t>
      </w:r>
    </w:p>
    <w:p w14:paraId="674DA9E2" w14:textId="77777777" w:rsidR="001E6219" w:rsidRPr="001E6219" w:rsidRDefault="001E6219" w:rsidP="001E6219">
      <w:pPr>
        <w:spacing w:before="170" w:after="0" w:line="36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FORMULARZ CENOWO –TECHNICZNY  - zadanie  nr 8</w:t>
      </w:r>
    </w:p>
    <w:p w14:paraId="297B2423" w14:textId="77777777" w:rsidR="001E6219" w:rsidRPr="001E6219" w:rsidRDefault="001E6219" w:rsidP="001E6219">
      <w:pPr>
        <w:spacing w:after="0" w:line="240" w:lineRule="auto"/>
        <w:ind w:left="-527"/>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ab/>
        <w:t>A. Oferuję dostawę przedmiotu zamówienia za cenę:</w:t>
      </w:r>
    </w:p>
    <w:p w14:paraId="74261A45" w14:textId="77777777" w:rsidR="001E6219" w:rsidRPr="001E6219" w:rsidRDefault="001E6219" w:rsidP="001E6219">
      <w:pPr>
        <w:tabs>
          <w:tab w:val="left" w:pos="360"/>
        </w:tabs>
        <w:spacing w:after="0" w:line="240" w:lineRule="auto"/>
        <w:ind w:left="357"/>
        <w:jc w:val="both"/>
        <w:textAlignment w:val="baseline"/>
        <w:rPr>
          <w:rFonts w:ascii="Times New Roman" w:eastAsia="Times New Roman" w:hAnsi="Times New Roman" w:cs="Arial"/>
          <w:b/>
          <w:bCs/>
          <w:kern w:val="2"/>
          <w:sz w:val="21"/>
          <w:szCs w:val="21"/>
          <w:u w:val="single"/>
          <w:lang w:eastAsia="zh-CN" w:bidi="hi-IN"/>
        </w:rPr>
      </w:pPr>
    </w:p>
    <w:tbl>
      <w:tblPr>
        <w:tblW w:w="10348" w:type="dxa"/>
        <w:tblInd w:w="-567" w:type="dxa"/>
        <w:tblCellMar>
          <w:left w:w="70" w:type="dxa"/>
          <w:right w:w="70" w:type="dxa"/>
        </w:tblCellMar>
        <w:tblLook w:val="04A0" w:firstRow="1" w:lastRow="0" w:firstColumn="1" w:lastColumn="0" w:noHBand="0" w:noVBand="1"/>
      </w:tblPr>
      <w:tblGrid>
        <w:gridCol w:w="505"/>
        <w:gridCol w:w="1844"/>
        <w:gridCol w:w="1052"/>
        <w:gridCol w:w="566"/>
        <w:gridCol w:w="1276"/>
        <w:gridCol w:w="1141"/>
        <w:gridCol w:w="840"/>
        <w:gridCol w:w="1273"/>
        <w:gridCol w:w="24"/>
        <w:gridCol w:w="1097"/>
        <w:gridCol w:w="29"/>
        <w:gridCol w:w="701"/>
      </w:tblGrid>
      <w:tr w:rsidR="001E6219" w:rsidRPr="001E6219" w14:paraId="68FA2169" w14:textId="77777777" w:rsidTr="004A0841">
        <w:trPr>
          <w:cantSplit/>
          <w:trHeight w:val="276"/>
        </w:trPr>
        <w:tc>
          <w:tcPr>
            <w:tcW w:w="504" w:type="dxa"/>
            <w:vMerge w:val="restart"/>
            <w:tcBorders>
              <w:top w:val="single" w:sz="4" w:space="0" w:color="000000"/>
              <w:left w:val="single" w:sz="4" w:space="0" w:color="000000"/>
              <w:bottom w:val="single" w:sz="4" w:space="0" w:color="000000"/>
            </w:tcBorders>
            <w:shd w:val="clear" w:color="auto" w:fill="auto"/>
            <w:vAlign w:val="center"/>
          </w:tcPr>
          <w:p w14:paraId="74CAB4C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Lp.</w:t>
            </w:r>
          </w:p>
        </w:tc>
        <w:tc>
          <w:tcPr>
            <w:tcW w:w="1844" w:type="dxa"/>
            <w:vMerge w:val="restart"/>
            <w:tcBorders>
              <w:top w:val="single" w:sz="4" w:space="0" w:color="000000"/>
              <w:left w:val="single" w:sz="4" w:space="0" w:color="000000"/>
              <w:bottom w:val="single" w:sz="4" w:space="0" w:color="000000"/>
            </w:tcBorders>
            <w:shd w:val="clear" w:color="auto" w:fill="auto"/>
            <w:vAlign w:val="center"/>
          </w:tcPr>
          <w:p w14:paraId="1F87713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2A0E58B7" w14:textId="77777777" w:rsidR="001E6219" w:rsidRPr="001E6219" w:rsidRDefault="001E6219" w:rsidP="001E6219">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Przedmiot zamówienia</w:t>
            </w:r>
          </w:p>
          <w:p w14:paraId="036E3E40"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1052" w:type="dxa"/>
            <w:vMerge w:val="restart"/>
            <w:tcBorders>
              <w:top w:val="single" w:sz="4" w:space="0" w:color="000000"/>
              <w:left w:val="single" w:sz="8" w:space="0" w:color="000000"/>
              <w:right w:val="single" w:sz="8" w:space="0" w:color="000000"/>
            </w:tcBorders>
            <w:shd w:val="clear" w:color="auto" w:fill="auto"/>
            <w:vAlign w:val="center"/>
          </w:tcPr>
          <w:p w14:paraId="3756C197"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Jednostka miary</w:t>
            </w:r>
          </w:p>
        </w:tc>
        <w:tc>
          <w:tcPr>
            <w:tcW w:w="566" w:type="dxa"/>
            <w:vMerge w:val="restart"/>
            <w:tcBorders>
              <w:top w:val="single" w:sz="4" w:space="0" w:color="000000"/>
              <w:left w:val="single" w:sz="8" w:space="0" w:color="000000"/>
              <w:bottom w:val="single" w:sz="4" w:space="0" w:color="000000"/>
            </w:tcBorders>
            <w:shd w:val="clear" w:color="auto" w:fill="auto"/>
            <w:vAlign w:val="center"/>
          </w:tcPr>
          <w:p w14:paraId="164D9B5E"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3A4E330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Cena </w:t>
            </w:r>
          </w:p>
          <w:p w14:paraId="6507564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jednostkowa</w:t>
            </w:r>
          </w:p>
          <w:p w14:paraId="65859C03"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netto</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14:paraId="51BEFE1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2726EB36"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Wartość </w:t>
            </w:r>
          </w:p>
          <w:p w14:paraId="1B1A4033" w14:textId="77777777" w:rsidR="001E6219" w:rsidRPr="001E6219" w:rsidRDefault="001E6219" w:rsidP="001E6219">
            <w:pPr>
              <w:spacing w:after="0" w:line="24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 xml:space="preserve"> </w:t>
            </w:r>
            <w:r w:rsidRPr="001E6219">
              <w:rPr>
                <w:rFonts w:ascii="Times New Roman" w:eastAsia="Times New Roman" w:hAnsi="Times New Roman" w:cs="Arial"/>
                <w:i/>
                <w:kern w:val="2"/>
                <w:sz w:val="21"/>
                <w:szCs w:val="21"/>
                <w:lang w:eastAsia="zh-CN" w:bidi="hi-IN"/>
              </w:rPr>
              <w:t>netto</w:t>
            </w:r>
          </w:p>
          <w:p w14:paraId="591DA63D"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6=4x5</w:t>
            </w:r>
          </w:p>
        </w:tc>
        <w:tc>
          <w:tcPr>
            <w:tcW w:w="840" w:type="dxa"/>
            <w:vMerge w:val="restart"/>
            <w:tcBorders>
              <w:top w:val="single" w:sz="4" w:space="0" w:color="000000"/>
              <w:left w:val="single" w:sz="4" w:space="0" w:color="000000"/>
            </w:tcBorders>
            <w:shd w:val="clear" w:color="auto" w:fill="auto"/>
            <w:vAlign w:val="center"/>
          </w:tcPr>
          <w:p w14:paraId="617F577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Stawka VAT</w:t>
            </w:r>
          </w:p>
          <w:p w14:paraId="6D4B39E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w:t>
            </w:r>
          </w:p>
        </w:tc>
        <w:tc>
          <w:tcPr>
            <w:tcW w:w="1273" w:type="dxa"/>
            <w:vMerge w:val="restart"/>
            <w:tcBorders>
              <w:top w:val="single" w:sz="4" w:space="0" w:color="000000"/>
              <w:left w:val="single" w:sz="4" w:space="0" w:color="000000"/>
              <w:right w:val="single" w:sz="4" w:space="0" w:color="000000"/>
            </w:tcBorders>
            <w:shd w:val="clear" w:color="auto" w:fill="auto"/>
            <w:vAlign w:val="center"/>
          </w:tcPr>
          <w:p w14:paraId="79F8822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Cena </w:t>
            </w:r>
          </w:p>
          <w:p w14:paraId="4DA5A6C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jednostkowa</w:t>
            </w:r>
          </w:p>
          <w:p w14:paraId="66FBD1F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65B3015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8=5+7</w:t>
            </w:r>
          </w:p>
        </w:tc>
        <w:tc>
          <w:tcPr>
            <w:tcW w:w="1121" w:type="dxa"/>
            <w:gridSpan w:val="2"/>
            <w:vMerge w:val="restart"/>
            <w:tcBorders>
              <w:top w:val="single" w:sz="4" w:space="0" w:color="000000"/>
              <w:left w:val="single" w:sz="4" w:space="0" w:color="000000"/>
              <w:right w:val="single" w:sz="4" w:space="0" w:color="000000"/>
            </w:tcBorders>
            <w:shd w:val="clear" w:color="auto" w:fill="auto"/>
            <w:vAlign w:val="center"/>
          </w:tcPr>
          <w:p w14:paraId="1F47562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Wartość </w:t>
            </w:r>
          </w:p>
          <w:p w14:paraId="0EC1C19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3A2C44A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9=6+7</w:t>
            </w:r>
          </w:p>
        </w:tc>
        <w:tc>
          <w:tcPr>
            <w:tcW w:w="730" w:type="dxa"/>
            <w:gridSpan w:val="2"/>
            <w:vMerge w:val="restart"/>
            <w:tcBorders>
              <w:top w:val="single" w:sz="4" w:space="0" w:color="000000"/>
              <w:left w:val="single" w:sz="4" w:space="0" w:color="000000"/>
              <w:right w:val="single" w:sz="4" w:space="0" w:color="000000"/>
            </w:tcBorders>
            <w:shd w:val="clear" w:color="auto" w:fill="auto"/>
            <w:vAlign w:val="center"/>
          </w:tcPr>
          <w:p w14:paraId="4F5368A1" w14:textId="77777777" w:rsidR="001E6219" w:rsidRPr="001E6219" w:rsidRDefault="001E6219" w:rsidP="001E6219">
            <w:pPr>
              <w:spacing w:after="0" w:line="240" w:lineRule="auto"/>
              <w:jc w:val="center"/>
              <w:textAlignment w:val="baseline"/>
              <w:rPr>
                <w:rFonts w:ascii="Times New Roman" w:eastAsia="Times New Roman" w:hAnsi="Times New Roman" w:cs="Arial"/>
                <w:bCs/>
                <w:kern w:val="2"/>
                <w:sz w:val="21"/>
                <w:szCs w:val="21"/>
                <w:lang w:eastAsia="zh-CN" w:bidi="hi-IN"/>
              </w:rPr>
            </w:pPr>
            <w:r w:rsidRPr="001E6219">
              <w:rPr>
                <w:rFonts w:ascii="Times New Roman" w:eastAsia="Times New Roman" w:hAnsi="Times New Roman" w:cs="Arial"/>
                <w:bCs/>
                <w:kern w:val="2"/>
                <w:sz w:val="21"/>
                <w:szCs w:val="21"/>
                <w:lang w:eastAsia="zh-CN" w:bidi="hi-IN"/>
              </w:rPr>
              <w:t>Uwagi</w:t>
            </w:r>
          </w:p>
          <w:p w14:paraId="4DE1C2C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1E6219" w:rsidRPr="001E6219" w14:paraId="5C73A803" w14:textId="77777777" w:rsidTr="004A0841">
        <w:trPr>
          <w:cantSplit/>
          <w:trHeight w:val="230"/>
        </w:trPr>
        <w:tc>
          <w:tcPr>
            <w:tcW w:w="504" w:type="dxa"/>
            <w:vMerge/>
            <w:tcBorders>
              <w:top w:val="single" w:sz="4" w:space="0" w:color="000000"/>
              <w:left w:val="single" w:sz="4" w:space="0" w:color="000000"/>
              <w:bottom w:val="single" w:sz="4" w:space="0" w:color="000000"/>
            </w:tcBorders>
            <w:shd w:val="clear" w:color="auto" w:fill="auto"/>
            <w:vAlign w:val="center"/>
          </w:tcPr>
          <w:p w14:paraId="5EE0A02B"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844" w:type="dxa"/>
            <w:vMerge/>
            <w:tcBorders>
              <w:top w:val="single" w:sz="4" w:space="0" w:color="000000"/>
              <w:left w:val="single" w:sz="4" w:space="0" w:color="000000"/>
              <w:bottom w:val="single" w:sz="4" w:space="0" w:color="000000"/>
            </w:tcBorders>
            <w:shd w:val="clear" w:color="auto" w:fill="auto"/>
            <w:vAlign w:val="center"/>
          </w:tcPr>
          <w:p w14:paraId="6A6D8875"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052" w:type="dxa"/>
            <w:vMerge/>
            <w:tcBorders>
              <w:top w:val="single" w:sz="4" w:space="0" w:color="000000"/>
              <w:left w:val="single" w:sz="8" w:space="0" w:color="000000"/>
              <w:right w:val="single" w:sz="8" w:space="0" w:color="000000"/>
            </w:tcBorders>
            <w:shd w:val="clear" w:color="auto" w:fill="auto"/>
            <w:vAlign w:val="center"/>
          </w:tcPr>
          <w:p w14:paraId="0718CD7E"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566" w:type="dxa"/>
            <w:vMerge/>
            <w:tcBorders>
              <w:top w:val="single" w:sz="4" w:space="0" w:color="000000"/>
              <w:left w:val="single" w:sz="8" w:space="0" w:color="000000"/>
              <w:bottom w:val="single" w:sz="4" w:space="0" w:color="000000"/>
            </w:tcBorders>
            <w:shd w:val="clear" w:color="auto" w:fill="auto"/>
            <w:vAlign w:val="center"/>
          </w:tcPr>
          <w:p w14:paraId="5D901E35"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CE3C35F"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41" w:type="dxa"/>
            <w:vMerge/>
            <w:tcBorders>
              <w:top w:val="single" w:sz="4" w:space="0" w:color="000000"/>
              <w:left w:val="single" w:sz="4" w:space="0" w:color="000000"/>
              <w:bottom w:val="single" w:sz="4" w:space="0" w:color="000000"/>
            </w:tcBorders>
            <w:shd w:val="clear" w:color="auto" w:fill="auto"/>
            <w:vAlign w:val="center"/>
          </w:tcPr>
          <w:p w14:paraId="48CB17D6"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840" w:type="dxa"/>
            <w:vMerge/>
            <w:tcBorders>
              <w:top w:val="single" w:sz="4" w:space="0" w:color="000000"/>
              <w:left w:val="single" w:sz="4" w:space="0" w:color="000000"/>
            </w:tcBorders>
            <w:shd w:val="clear" w:color="auto" w:fill="auto"/>
            <w:vAlign w:val="center"/>
          </w:tcPr>
          <w:p w14:paraId="325E3E31"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right w:val="single" w:sz="4" w:space="0" w:color="000000"/>
            </w:tcBorders>
            <w:shd w:val="clear" w:color="auto" w:fill="auto"/>
            <w:vAlign w:val="center"/>
          </w:tcPr>
          <w:p w14:paraId="6484A249"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21" w:type="dxa"/>
            <w:gridSpan w:val="2"/>
            <w:vMerge/>
            <w:tcBorders>
              <w:top w:val="single" w:sz="4" w:space="0" w:color="000000"/>
              <w:left w:val="single" w:sz="4" w:space="0" w:color="000000"/>
              <w:right w:val="single" w:sz="4" w:space="0" w:color="000000"/>
            </w:tcBorders>
            <w:shd w:val="clear" w:color="auto" w:fill="auto"/>
            <w:vAlign w:val="center"/>
          </w:tcPr>
          <w:p w14:paraId="4F52A51B"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730" w:type="dxa"/>
            <w:gridSpan w:val="2"/>
            <w:vMerge/>
            <w:tcBorders>
              <w:top w:val="single" w:sz="4" w:space="0" w:color="000000"/>
              <w:left w:val="single" w:sz="4" w:space="0" w:color="000000"/>
              <w:right w:val="single" w:sz="4" w:space="0" w:color="000000"/>
            </w:tcBorders>
            <w:shd w:val="clear" w:color="auto" w:fill="auto"/>
            <w:vAlign w:val="center"/>
          </w:tcPr>
          <w:p w14:paraId="3094EDCD"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r>
      <w:tr w:rsidR="001E6219" w:rsidRPr="001E6219" w14:paraId="3EBF8C07"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5C01736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w:t>
            </w:r>
          </w:p>
        </w:tc>
        <w:tc>
          <w:tcPr>
            <w:tcW w:w="1844" w:type="dxa"/>
            <w:tcBorders>
              <w:top w:val="single" w:sz="4" w:space="0" w:color="000000"/>
              <w:left w:val="single" w:sz="4" w:space="0" w:color="000000"/>
              <w:bottom w:val="single" w:sz="4" w:space="0" w:color="000000"/>
            </w:tcBorders>
            <w:shd w:val="clear" w:color="auto" w:fill="auto"/>
            <w:vAlign w:val="center"/>
          </w:tcPr>
          <w:p w14:paraId="3EB5EB7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64184B3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3</w:t>
            </w:r>
          </w:p>
        </w:tc>
        <w:tc>
          <w:tcPr>
            <w:tcW w:w="566" w:type="dxa"/>
            <w:tcBorders>
              <w:top w:val="single" w:sz="4" w:space="0" w:color="000000"/>
              <w:left w:val="single" w:sz="4" w:space="0" w:color="000000"/>
              <w:bottom w:val="single" w:sz="4" w:space="0" w:color="000000"/>
            </w:tcBorders>
            <w:shd w:val="clear" w:color="auto" w:fill="auto"/>
            <w:vAlign w:val="center"/>
          </w:tcPr>
          <w:p w14:paraId="130B56C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350CCE2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5</w:t>
            </w:r>
          </w:p>
        </w:tc>
        <w:tc>
          <w:tcPr>
            <w:tcW w:w="1141" w:type="dxa"/>
            <w:tcBorders>
              <w:top w:val="single" w:sz="4" w:space="0" w:color="000000"/>
              <w:left w:val="single" w:sz="4" w:space="0" w:color="000000"/>
              <w:bottom w:val="single" w:sz="4" w:space="0" w:color="000000"/>
            </w:tcBorders>
            <w:shd w:val="clear" w:color="auto" w:fill="auto"/>
            <w:vAlign w:val="center"/>
          </w:tcPr>
          <w:p w14:paraId="474EBC4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299325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7</w:t>
            </w:r>
          </w:p>
        </w:tc>
        <w:tc>
          <w:tcPr>
            <w:tcW w:w="1273" w:type="dxa"/>
            <w:tcBorders>
              <w:top w:val="single" w:sz="4" w:space="0" w:color="000000"/>
              <w:left w:val="single" w:sz="4" w:space="0" w:color="000000"/>
              <w:bottom w:val="single" w:sz="4" w:space="0" w:color="000000"/>
            </w:tcBorders>
            <w:shd w:val="clear" w:color="auto" w:fill="auto"/>
            <w:vAlign w:val="center"/>
          </w:tcPr>
          <w:p w14:paraId="3A2D82A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8</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F955D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9</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3E5E326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10</w:t>
            </w:r>
          </w:p>
        </w:tc>
      </w:tr>
      <w:tr w:rsidR="001E6219" w:rsidRPr="001E6219" w14:paraId="2B2B3380"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556BCBB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I         </w:t>
            </w:r>
          </w:p>
        </w:tc>
        <w:tc>
          <w:tcPr>
            <w:tcW w:w="1844" w:type="dxa"/>
            <w:tcBorders>
              <w:top w:val="single" w:sz="4" w:space="0" w:color="000000"/>
              <w:left w:val="single" w:sz="4" w:space="0" w:color="000000"/>
              <w:bottom w:val="single" w:sz="4" w:space="0" w:color="000000"/>
            </w:tcBorders>
            <w:shd w:val="clear" w:color="auto" w:fill="auto"/>
            <w:vAlign w:val="center"/>
          </w:tcPr>
          <w:p w14:paraId="23744B1C" w14:textId="77777777" w:rsidR="001E6219" w:rsidRPr="001E6219" w:rsidRDefault="001E6219" w:rsidP="001E6219">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Aparat </w:t>
            </w:r>
            <w:proofErr w:type="spellStart"/>
            <w:r w:rsidRPr="001E6219">
              <w:rPr>
                <w:rFonts w:ascii="Times New Roman" w:eastAsia="Times New Roman" w:hAnsi="Times New Roman" w:cs="Arial"/>
                <w:b/>
                <w:bCs/>
                <w:kern w:val="2"/>
                <w:sz w:val="21"/>
                <w:szCs w:val="21"/>
                <w:lang w:eastAsia="zh-CN" w:bidi="hi-IN"/>
              </w:rPr>
              <w:t>Ekg</w:t>
            </w:r>
            <w:proofErr w:type="spellEnd"/>
            <w:r w:rsidRPr="001E6219">
              <w:rPr>
                <w:rFonts w:ascii="Times New Roman" w:eastAsia="Times New Roman" w:hAnsi="Times New Roman" w:cs="Arial"/>
                <w:b/>
                <w:bCs/>
                <w:kern w:val="2"/>
                <w:sz w:val="21"/>
                <w:szCs w:val="21"/>
                <w:lang w:eastAsia="zh-CN" w:bidi="hi-IN"/>
              </w:rPr>
              <w:t xml:space="preserve"> </w:t>
            </w:r>
          </w:p>
          <w:p w14:paraId="3F723A27" w14:textId="77777777" w:rsidR="001E6219" w:rsidRPr="001E6219" w:rsidRDefault="001E6219" w:rsidP="001E6219">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z      wyposażeniem </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C0D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Szt.</w:t>
            </w:r>
          </w:p>
        </w:tc>
        <w:tc>
          <w:tcPr>
            <w:tcW w:w="566" w:type="dxa"/>
            <w:tcBorders>
              <w:top w:val="single" w:sz="4" w:space="0" w:color="000000"/>
              <w:left w:val="single" w:sz="4" w:space="0" w:color="000000"/>
              <w:bottom w:val="single" w:sz="4" w:space="0" w:color="000000"/>
            </w:tcBorders>
            <w:shd w:val="clear" w:color="auto" w:fill="auto"/>
            <w:vAlign w:val="center"/>
          </w:tcPr>
          <w:p w14:paraId="224C97D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1</w:t>
            </w:r>
          </w:p>
        </w:tc>
        <w:tc>
          <w:tcPr>
            <w:tcW w:w="1276" w:type="dxa"/>
            <w:tcBorders>
              <w:top w:val="single" w:sz="4" w:space="0" w:color="000000"/>
              <w:left w:val="single" w:sz="4" w:space="0" w:color="000000"/>
              <w:bottom w:val="single" w:sz="4" w:space="0" w:color="000000"/>
            </w:tcBorders>
            <w:shd w:val="clear" w:color="auto" w:fill="auto"/>
            <w:vAlign w:val="center"/>
          </w:tcPr>
          <w:p w14:paraId="6F698D0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41" w:type="dxa"/>
            <w:tcBorders>
              <w:top w:val="single" w:sz="4" w:space="0" w:color="000000"/>
              <w:left w:val="single" w:sz="4" w:space="0" w:color="000000"/>
              <w:bottom w:val="single" w:sz="4" w:space="0" w:color="000000"/>
            </w:tcBorders>
            <w:shd w:val="clear" w:color="auto" w:fill="auto"/>
            <w:vAlign w:val="center"/>
          </w:tcPr>
          <w:p w14:paraId="3F54772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66ACCF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6A46A88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73" w:type="dxa"/>
            <w:tcBorders>
              <w:top w:val="single" w:sz="4" w:space="0" w:color="000000"/>
              <w:left w:val="single" w:sz="4" w:space="0" w:color="000000"/>
              <w:bottom w:val="single" w:sz="4" w:space="0" w:color="000000"/>
            </w:tcBorders>
            <w:shd w:val="clear" w:color="auto" w:fill="auto"/>
            <w:vAlign w:val="center"/>
          </w:tcPr>
          <w:p w14:paraId="33BC19B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234213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34EAB4E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1E6219" w:rsidRPr="001E6219" w14:paraId="77B5EB2C" w14:textId="77777777" w:rsidTr="004A0841">
        <w:trPr>
          <w:cantSplit/>
          <w:trHeight w:val="173"/>
        </w:trPr>
        <w:tc>
          <w:tcPr>
            <w:tcW w:w="8520" w:type="dxa"/>
            <w:gridSpan w:val="9"/>
            <w:tcBorders>
              <w:top w:val="single" w:sz="4" w:space="0" w:color="000000"/>
              <w:left w:val="single" w:sz="4" w:space="0" w:color="000000"/>
              <w:bottom w:val="single" w:sz="4" w:space="0" w:color="000000"/>
            </w:tcBorders>
            <w:shd w:val="clear" w:color="auto" w:fill="auto"/>
          </w:tcPr>
          <w:p w14:paraId="33637BB5" w14:textId="77777777" w:rsidR="001E6219" w:rsidRPr="001E6219" w:rsidRDefault="001E6219" w:rsidP="001E6219">
            <w:pPr>
              <w:snapToGrid w:val="0"/>
              <w:spacing w:after="0" w:line="240" w:lineRule="auto"/>
              <w:jc w:val="right"/>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Razem cena oferty</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A8DB02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78ABF3D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190BEB33" w14:textId="77777777" w:rsidR="001E6219" w:rsidRPr="001E6219" w:rsidRDefault="001E6219" w:rsidP="001E6219">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794AD2E0"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kern w:val="2"/>
          <w:sz w:val="21"/>
          <w:szCs w:val="21"/>
          <w:lang w:eastAsia="pl-PL" w:bidi="hi-IN"/>
        </w:rPr>
        <w:t>słownie brutto……………………………</w:t>
      </w:r>
      <w:r w:rsidRPr="001E6219">
        <w:rPr>
          <w:rFonts w:ascii="Times New Roman" w:eastAsia="Times New Roman" w:hAnsi="Times New Roman" w:cs="Times New Roman"/>
          <w:color w:val="000000"/>
          <w:kern w:val="2"/>
          <w:sz w:val="21"/>
          <w:szCs w:val="21"/>
          <w:lang w:eastAsia="pl-PL" w:bidi="hi-IN"/>
        </w:rPr>
        <w:t xml:space="preserve">……................................................................ złotych. </w:t>
      </w:r>
    </w:p>
    <w:p w14:paraId="4688C2ED"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color w:val="000000"/>
          <w:kern w:val="2"/>
          <w:sz w:val="21"/>
          <w:szCs w:val="21"/>
          <w:lang w:eastAsia="pl-PL" w:bidi="hi-IN"/>
        </w:rPr>
        <w:br/>
      </w:r>
      <w:r w:rsidRPr="001E6219">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07AAD924"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i/>
          <w:iCs/>
          <w:color w:val="000000"/>
          <w:kern w:val="2"/>
          <w:sz w:val="21"/>
          <w:szCs w:val="21"/>
          <w:lang w:eastAsia="zh-CN" w:bidi="hi-IN"/>
        </w:rPr>
      </w:pPr>
      <w:r w:rsidRPr="001E6219">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4058E1CA"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2CDAE690"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Arial"/>
          <w:kern w:val="2"/>
          <w:sz w:val="21"/>
          <w:szCs w:val="21"/>
          <w:u w:val="single"/>
          <w:lang w:eastAsia="zh-CN" w:bidi="hi-IN"/>
        </w:rPr>
      </w:pPr>
      <w:r w:rsidRPr="001E6219">
        <w:rPr>
          <w:rFonts w:ascii="Times New Roman" w:eastAsia="Times New Roman" w:hAnsi="Times New Roman" w:cs="Arial"/>
          <w:kern w:val="2"/>
          <w:sz w:val="21"/>
          <w:szCs w:val="21"/>
          <w:u w:val="single"/>
          <w:lang w:eastAsia="zh-CN" w:bidi="hi-IN"/>
        </w:rPr>
        <w:t>Oferowany przedmiot zamówienia jest zgodny z niżej wskazanymi parametrami:</w:t>
      </w:r>
    </w:p>
    <w:tbl>
      <w:tblPr>
        <w:tblW w:w="10395" w:type="dxa"/>
        <w:tblInd w:w="-425" w:type="dxa"/>
        <w:tblLook w:val="04A0" w:firstRow="1" w:lastRow="0" w:firstColumn="1" w:lastColumn="0" w:noHBand="0" w:noVBand="1"/>
      </w:tblPr>
      <w:tblGrid>
        <w:gridCol w:w="556"/>
        <w:gridCol w:w="7218"/>
        <w:gridCol w:w="2621"/>
      </w:tblGrid>
      <w:tr w:rsidR="001E6219" w:rsidRPr="001E6219" w14:paraId="5BF1214E" w14:textId="77777777" w:rsidTr="004A0841">
        <w:trPr>
          <w:trHeight w:val="338"/>
        </w:trPr>
        <w:tc>
          <w:tcPr>
            <w:tcW w:w="556" w:type="dxa"/>
            <w:tcBorders>
              <w:top w:val="single" w:sz="4" w:space="0" w:color="000000"/>
              <w:left w:val="single" w:sz="4" w:space="0" w:color="000000"/>
              <w:bottom w:val="single" w:sz="4" w:space="0" w:color="000000"/>
            </w:tcBorders>
            <w:shd w:val="clear" w:color="auto" w:fill="auto"/>
            <w:vAlign w:val="center"/>
          </w:tcPr>
          <w:p w14:paraId="64CBF68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7218" w:type="dxa"/>
            <w:tcBorders>
              <w:top w:val="single" w:sz="4" w:space="0" w:color="000000"/>
              <w:left w:val="single" w:sz="4" w:space="0" w:color="000000"/>
              <w:bottom w:val="single" w:sz="4" w:space="0" w:color="000000"/>
            </w:tcBorders>
            <w:shd w:val="clear" w:color="auto" w:fill="auto"/>
            <w:vAlign w:val="center"/>
          </w:tcPr>
          <w:p w14:paraId="7FBD9F89" w14:textId="77777777" w:rsidR="001E6219" w:rsidRPr="001E6219" w:rsidRDefault="001E6219" w:rsidP="001E6219">
            <w:pPr>
              <w:tabs>
                <w:tab w:val="left" w:pos="142"/>
              </w:tabs>
              <w:snapToGrid w:val="0"/>
              <w:spacing w:after="0" w:line="240" w:lineRule="auto"/>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Aparat </w:t>
            </w:r>
            <w:proofErr w:type="spellStart"/>
            <w:r w:rsidRPr="001E6219">
              <w:rPr>
                <w:rFonts w:ascii="Times New Roman" w:eastAsia="Times New Roman" w:hAnsi="Times New Roman" w:cs="Arial"/>
                <w:b/>
                <w:bCs/>
                <w:kern w:val="2"/>
                <w:sz w:val="21"/>
                <w:szCs w:val="21"/>
                <w:lang w:eastAsia="zh-CN" w:bidi="hi-IN"/>
              </w:rPr>
              <w:t>Ekg</w:t>
            </w:r>
            <w:proofErr w:type="spellEnd"/>
            <w:r w:rsidRPr="001E6219">
              <w:rPr>
                <w:rFonts w:ascii="Times New Roman" w:eastAsia="Times New Roman" w:hAnsi="Times New Roman" w:cs="Arial"/>
                <w:b/>
                <w:bCs/>
                <w:kern w:val="2"/>
                <w:sz w:val="21"/>
                <w:szCs w:val="21"/>
                <w:lang w:eastAsia="zh-CN" w:bidi="hi-IN"/>
              </w:rPr>
              <w:t xml:space="preserve"> z wyposażeniem – 1 szt.    </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4CB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r>
      <w:tr w:rsidR="001E6219" w:rsidRPr="001E6219" w14:paraId="1A213486" w14:textId="77777777" w:rsidTr="004A0841">
        <w:tc>
          <w:tcPr>
            <w:tcW w:w="7774" w:type="dxa"/>
            <w:gridSpan w:val="2"/>
            <w:tcBorders>
              <w:top w:val="single" w:sz="4" w:space="0" w:color="000000"/>
              <w:left w:val="single" w:sz="4" w:space="0" w:color="000000"/>
              <w:bottom w:val="single" w:sz="4" w:space="0" w:color="000000"/>
            </w:tcBorders>
            <w:shd w:val="clear" w:color="auto" w:fill="auto"/>
            <w:vAlign w:val="center"/>
          </w:tcPr>
          <w:p w14:paraId="4C97829B" w14:textId="77777777" w:rsidR="001E6219" w:rsidRPr="001E6219" w:rsidRDefault="001E6219" w:rsidP="001E6219">
            <w:pPr>
              <w:tabs>
                <w:tab w:val="left" w:pos="142"/>
              </w:tabs>
              <w:snapToGrid w:val="0"/>
              <w:spacing w:after="0" w:line="240" w:lineRule="auto"/>
              <w:ind w:left="-1004"/>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Aparat </w:t>
            </w:r>
            <w:proofErr w:type="spellStart"/>
            <w:r w:rsidRPr="001E6219">
              <w:rPr>
                <w:rFonts w:ascii="Times New Roman" w:eastAsia="Times New Roman" w:hAnsi="Times New Roman" w:cs="Arial"/>
                <w:b/>
                <w:bCs/>
                <w:kern w:val="2"/>
                <w:sz w:val="21"/>
                <w:szCs w:val="21"/>
                <w:lang w:eastAsia="zh-CN" w:bidi="hi-IN"/>
              </w:rPr>
              <w:t>Ekg</w:t>
            </w:r>
            <w:proofErr w:type="spellEnd"/>
            <w:r w:rsidRPr="001E6219">
              <w:rPr>
                <w:rFonts w:ascii="Times New Roman" w:eastAsia="Times New Roman" w:hAnsi="Times New Roman" w:cs="Arial"/>
                <w:b/>
                <w:bCs/>
                <w:kern w:val="2"/>
                <w:sz w:val="21"/>
                <w:szCs w:val="21"/>
                <w:lang w:eastAsia="zh-CN" w:bidi="hi-IN"/>
              </w:rPr>
              <w:t xml:space="preserve"> z wyposażeniem – 1 szt.</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6B7A42E8"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Typ …………………....</w:t>
            </w:r>
          </w:p>
          <w:p w14:paraId="4C65ACE0"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Model ……………...….</w:t>
            </w:r>
          </w:p>
          <w:p w14:paraId="73A5EB1C"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Producent………………..</w:t>
            </w:r>
          </w:p>
          <w:p w14:paraId="3F3973EE"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Kraj pochodzenia ………..</w:t>
            </w:r>
          </w:p>
        </w:tc>
      </w:tr>
      <w:tr w:rsidR="001E6219" w:rsidRPr="001E6219" w14:paraId="43EF0363"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06E8C1F7"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18" w:type="dxa"/>
            <w:tcBorders>
              <w:top w:val="single" w:sz="4" w:space="0" w:color="000000"/>
              <w:left w:val="single" w:sz="4" w:space="0" w:color="000000"/>
              <w:bottom w:val="single" w:sz="4" w:space="0" w:color="000000"/>
            </w:tcBorders>
            <w:shd w:val="clear" w:color="auto" w:fill="auto"/>
            <w:vAlign w:val="center"/>
          </w:tcPr>
          <w:p w14:paraId="2A65C692"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Rok produkcji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1D7F9E7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2020</w:t>
            </w:r>
          </w:p>
        </w:tc>
      </w:tr>
      <w:tr w:rsidR="001E6219" w:rsidRPr="001E6219" w14:paraId="1DCAC51A"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4361C3BB"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EC3D0"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Oznakowanie CE</w:t>
            </w:r>
          </w:p>
        </w:tc>
      </w:tr>
      <w:tr w:rsidR="001E6219" w:rsidRPr="001E6219" w14:paraId="6283928D" w14:textId="77777777" w:rsidTr="004A0841">
        <w:tc>
          <w:tcPr>
            <w:tcW w:w="556" w:type="dxa"/>
            <w:tcBorders>
              <w:left w:val="single" w:sz="4" w:space="0" w:color="000000"/>
              <w:bottom w:val="single" w:sz="4" w:space="0" w:color="000000"/>
            </w:tcBorders>
            <w:shd w:val="clear" w:color="auto" w:fill="auto"/>
            <w:vAlign w:val="center"/>
          </w:tcPr>
          <w:p w14:paraId="06F83550"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B2200BF" w14:textId="77777777" w:rsidR="001E6219" w:rsidRPr="001E6219" w:rsidRDefault="001E6219" w:rsidP="001E6219">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b/>
                <w:bCs/>
                <w:color w:val="000000"/>
                <w:kern w:val="2"/>
                <w:sz w:val="21"/>
                <w:szCs w:val="21"/>
                <w:lang w:eastAsia="zh-CN" w:bidi="hi-IN"/>
              </w:rPr>
              <w:t>Parametry techniczne</w:t>
            </w:r>
          </w:p>
        </w:tc>
      </w:tr>
      <w:tr w:rsidR="001E6219" w:rsidRPr="001E6219" w14:paraId="654A3828" w14:textId="77777777" w:rsidTr="004A0841">
        <w:tc>
          <w:tcPr>
            <w:tcW w:w="556" w:type="dxa"/>
            <w:tcBorders>
              <w:left w:val="single" w:sz="4" w:space="0" w:color="000000"/>
              <w:bottom w:val="single" w:sz="4" w:space="0" w:color="000000"/>
            </w:tcBorders>
            <w:shd w:val="clear" w:color="auto" w:fill="auto"/>
            <w:vAlign w:val="center"/>
          </w:tcPr>
          <w:p w14:paraId="6C9A0C1A"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CCF3C53" w14:textId="77777777" w:rsidR="001E6219" w:rsidRPr="001E6219" w:rsidRDefault="001E6219" w:rsidP="001E6219">
            <w:pPr>
              <w:spacing w:after="120" w:line="240" w:lineRule="auto"/>
              <w:textAlignment w:val="baseline"/>
              <w:rPr>
                <w:rFonts w:ascii="Times New Roman" w:eastAsia="Times New Roman" w:hAnsi="Times New Roman" w:cs="Calibri"/>
                <w:color w:val="000000"/>
                <w:kern w:val="2"/>
                <w:sz w:val="21"/>
                <w:szCs w:val="21"/>
                <w:lang w:eastAsia="pl-PL" w:bidi="hi-IN"/>
              </w:rPr>
            </w:pPr>
            <w:r w:rsidRPr="001E6219">
              <w:rPr>
                <w:rFonts w:ascii="Times New Roman" w:eastAsia="Times New Roman" w:hAnsi="Times New Roman" w:cs="Calibri"/>
                <w:color w:val="000000"/>
                <w:kern w:val="2"/>
                <w:sz w:val="21"/>
                <w:szCs w:val="21"/>
                <w:lang w:eastAsia="pl-PL" w:bidi="hi-IN"/>
              </w:rPr>
              <w:t xml:space="preserve">Aparat 12-kanałowy (możliwość jednoczesnej akwizycji 12 kanałów: Einthovena (I , II , III), </w:t>
            </w:r>
            <w:proofErr w:type="spellStart"/>
            <w:r w:rsidRPr="001E6219">
              <w:rPr>
                <w:rFonts w:ascii="Times New Roman" w:eastAsia="Times New Roman" w:hAnsi="Times New Roman" w:cs="Calibri"/>
                <w:color w:val="000000"/>
                <w:kern w:val="2"/>
                <w:sz w:val="21"/>
                <w:szCs w:val="21"/>
                <w:lang w:eastAsia="pl-PL" w:bidi="hi-IN"/>
              </w:rPr>
              <w:t>Goldbergera</w:t>
            </w:r>
            <w:proofErr w:type="spellEnd"/>
            <w:r w:rsidRPr="001E6219">
              <w:rPr>
                <w:rFonts w:ascii="Times New Roman" w:eastAsia="Times New Roman" w:hAnsi="Times New Roman" w:cs="Calibri"/>
                <w:color w:val="000000"/>
                <w:kern w:val="2"/>
                <w:sz w:val="21"/>
                <w:szCs w:val="21"/>
                <w:lang w:eastAsia="pl-PL" w:bidi="hi-IN"/>
              </w:rPr>
              <w:t xml:space="preserve"> (</w:t>
            </w:r>
            <w:proofErr w:type="spellStart"/>
            <w:r w:rsidRPr="001E6219">
              <w:rPr>
                <w:rFonts w:ascii="Times New Roman" w:eastAsia="Times New Roman" w:hAnsi="Times New Roman" w:cs="Calibri"/>
                <w:color w:val="000000"/>
                <w:kern w:val="2"/>
                <w:sz w:val="21"/>
                <w:szCs w:val="21"/>
                <w:lang w:eastAsia="pl-PL" w:bidi="hi-IN"/>
              </w:rPr>
              <w:t>aVR</w:t>
            </w:r>
            <w:proofErr w:type="spellEnd"/>
            <w:r w:rsidRPr="001E6219">
              <w:rPr>
                <w:rFonts w:ascii="Times New Roman" w:eastAsia="Times New Roman" w:hAnsi="Times New Roman" w:cs="Calibri"/>
                <w:color w:val="000000"/>
                <w:kern w:val="2"/>
                <w:sz w:val="21"/>
                <w:szCs w:val="21"/>
                <w:lang w:eastAsia="pl-PL" w:bidi="hi-IN"/>
              </w:rPr>
              <w:t xml:space="preserve">, </w:t>
            </w:r>
            <w:proofErr w:type="spellStart"/>
            <w:r w:rsidRPr="001E6219">
              <w:rPr>
                <w:rFonts w:ascii="Times New Roman" w:eastAsia="Times New Roman" w:hAnsi="Times New Roman" w:cs="Calibri"/>
                <w:color w:val="000000"/>
                <w:kern w:val="2"/>
                <w:sz w:val="21"/>
                <w:szCs w:val="21"/>
                <w:lang w:eastAsia="pl-PL" w:bidi="hi-IN"/>
              </w:rPr>
              <w:t>aVL</w:t>
            </w:r>
            <w:proofErr w:type="spellEnd"/>
            <w:r w:rsidRPr="001E6219">
              <w:rPr>
                <w:rFonts w:ascii="Times New Roman" w:eastAsia="Times New Roman" w:hAnsi="Times New Roman" w:cs="Calibri"/>
                <w:color w:val="000000"/>
                <w:kern w:val="2"/>
                <w:sz w:val="21"/>
                <w:szCs w:val="21"/>
                <w:lang w:eastAsia="pl-PL" w:bidi="hi-IN"/>
              </w:rPr>
              <w:t xml:space="preserve">, </w:t>
            </w:r>
            <w:proofErr w:type="spellStart"/>
            <w:r w:rsidRPr="001E6219">
              <w:rPr>
                <w:rFonts w:ascii="Times New Roman" w:eastAsia="Times New Roman" w:hAnsi="Times New Roman" w:cs="Calibri"/>
                <w:color w:val="000000"/>
                <w:kern w:val="2"/>
                <w:sz w:val="21"/>
                <w:szCs w:val="21"/>
                <w:lang w:eastAsia="pl-PL" w:bidi="hi-IN"/>
              </w:rPr>
              <w:t>aVF</w:t>
            </w:r>
            <w:proofErr w:type="spellEnd"/>
            <w:r w:rsidRPr="001E6219">
              <w:rPr>
                <w:rFonts w:ascii="Times New Roman" w:eastAsia="Times New Roman" w:hAnsi="Times New Roman" w:cs="Calibri"/>
                <w:color w:val="000000"/>
                <w:kern w:val="2"/>
                <w:sz w:val="21"/>
                <w:szCs w:val="21"/>
                <w:lang w:eastAsia="pl-PL" w:bidi="hi-IN"/>
              </w:rPr>
              <w:t>), Wilsona (V1, V2, V3, V4, V5, V6)</w:t>
            </w:r>
          </w:p>
        </w:tc>
      </w:tr>
      <w:tr w:rsidR="001E6219" w:rsidRPr="001E6219" w14:paraId="085D6011" w14:textId="77777777" w:rsidTr="004A0841">
        <w:tc>
          <w:tcPr>
            <w:tcW w:w="556" w:type="dxa"/>
            <w:tcBorders>
              <w:left w:val="single" w:sz="4" w:space="0" w:color="000000"/>
              <w:bottom w:val="single" w:sz="4" w:space="0" w:color="000000"/>
            </w:tcBorders>
            <w:shd w:val="clear" w:color="auto" w:fill="auto"/>
            <w:vAlign w:val="center"/>
          </w:tcPr>
          <w:p w14:paraId="6B59480C"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B2DD551"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kern w:val="2"/>
                <w:sz w:val="21"/>
                <w:szCs w:val="21"/>
                <w:lang w:eastAsia="pl-PL" w:bidi="hi-IN"/>
              </w:rPr>
              <w:t xml:space="preserve">Kolorowy ekran </w:t>
            </w:r>
            <w:proofErr w:type="spellStart"/>
            <w:r w:rsidRPr="001E6219">
              <w:rPr>
                <w:rFonts w:ascii="Times New Roman" w:eastAsia="Times New Roman" w:hAnsi="Times New Roman" w:cs="Calibri"/>
                <w:color w:val="000000"/>
                <w:kern w:val="2"/>
                <w:sz w:val="21"/>
                <w:szCs w:val="21"/>
                <w:lang w:eastAsia="pl-PL" w:bidi="hi-IN"/>
              </w:rPr>
              <w:t>graficzny-dotykowy</w:t>
            </w:r>
            <w:proofErr w:type="spellEnd"/>
            <w:r w:rsidRPr="001E6219">
              <w:rPr>
                <w:rFonts w:ascii="Times New Roman" w:eastAsia="Times New Roman" w:hAnsi="Times New Roman" w:cs="Calibri"/>
                <w:color w:val="000000"/>
                <w:kern w:val="2"/>
                <w:sz w:val="21"/>
                <w:szCs w:val="21"/>
                <w:lang w:eastAsia="pl-PL" w:bidi="hi-IN"/>
              </w:rPr>
              <w:t xml:space="preserve"> LCD z możliwością podglądu 3, 6, 12 </w:t>
            </w:r>
            <w:proofErr w:type="spellStart"/>
            <w:r w:rsidRPr="001E6219">
              <w:rPr>
                <w:rFonts w:ascii="Times New Roman" w:eastAsia="Times New Roman" w:hAnsi="Times New Roman" w:cs="Calibri"/>
                <w:color w:val="000000"/>
                <w:kern w:val="2"/>
                <w:sz w:val="21"/>
                <w:szCs w:val="21"/>
                <w:lang w:eastAsia="pl-PL" w:bidi="hi-IN"/>
              </w:rPr>
              <w:t>odprowadzeń</w:t>
            </w:r>
            <w:proofErr w:type="spellEnd"/>
            <w:r w:rsidRPr="001E6219">
              <w:rPr>
                <w:rFonts w:ascii="Times New Roman" w:eastAsia="Times New Roman" w:hAnsi="Times New Roman" w:cs="Calibri"/>
                <w:color w:val="000000"/>
                <w:kern w:val="2"/>
                <w:sz w:val="21"/>
                <w:szCs w:val="21"/>
                <w:lang w:eastAsia="pl-PL" w:bidi="hi-IN"/>
              </w:rPr>
              <w:t xml:space="preserve"> (oraz informacjami tekstowymi o parametrach zapisu i wydruku, kontakcie każdej elektrody ze skórą, ciągły pomiar częstości akcji serca z prezentacją na wyświetlaczu)</w:t>
            </w:r>
            <w:r w:rsidRPr="001E6219">
              <w:rPr>
                <w:rFonts w:ascii="Times New Roman" w:eastAsia="Times New Roman" w:hAnsi="Times New Roman" w:cs="Arial"/>
                <w:color w:val="000000"/>
                <w:kern w:val="2"/>
                <w:sz w:val="21"/>
                <w:szCs w:val="21"/>
                <w:lang w:eastAsia="pl-PL" w:bidi="hi-IN"/>
              </w:rPr>
              <w:t xml:space="preserve"> </w:t>
            </w:r>
          </w:p>
        </w:tc>
      </w:tr>
      <w:tr w:rsidR="001E6219" w:rsidRPr="001E6219" w14:paraId="22D8B7CC" w14:textId="77777777" w:rsidTr="004A0841">
        <w:tc>
          <w:tcPr>
            <w:tcW w:w="556" w:type="dxa"/>
            <w:tcBorders>
              <w:left w:val="single" w:sz="4" w:space="0" w:color="000000"/>
              <w:bottom w:val="single" w:sz="4" w:space="0" w:color="000000"/>
            </w:tcBorders>
            <w:shd w:val="clear" w:color="auto" w:fill="auto"/>
            <w:vAlign w:val="center"/>
          </w:tcPr>
          <w:p w14:paraId="013B2546"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511B1A4" w14:textId="77777777" w:rsidR="001E6219" w:rsidRPr="001E6219" w:rsidRDefault="001E6219" w:rsidP="001E6219">
            <w:pPr>
              <w:spacing w:after="63" w:line="240" w:lineRule="auto"/>
              <w:textAlignment w:val="baseline"/>
              <w:rPr>
                <w:rFonts w:ascii="Times New Roman" w:eastAsia="Times New Roman" w:hAnsi="Times New Roman" w:cs="Calibri"/>
                <w:color w:val="000000"/>
                <w:kern w:val="2"/>
                <w:sz w:val="21"/>
                <w:szCs w:val="21"/>
                <w:lang w:eastAsia="pl-PL" w:bidi="hi-IN"/>
              </w:rPr>
            </w:pPr>
            <w:r w:rsidRPr="001E6219">
              <w:rPr>
                <w:rFonts w:ascii="Times New Roman" w:eastAsia="Times New Roman" w:hAnsi="Times New Roman" w:cs="Calibri"/>
                <w:color w:val="000000"/>
                <w:kern w:val="2"/>
                <w:sz w:val="21"/>
                <w:szCs w:val="21"/>
                <w:lang w:eastAsia="pl-PL" w:bidi="hi-IN"/>
              </w:rPr>
              <w:t>Wymiar ekranu min. 5,7”, ekran dotykowy o rozdzielczości min. 640x480,</w:t>
            </w:r>
          </w:p>
        </w:tc>
      </w:tr>
      <w:tr w:rsidR="001E6219" w:rsidRPr="001E6219" w14:paraId="74E3C9F0" w14:textId="77777777" w:rsidTr="004A0841">
        <w:tc>
          <w:tcPr>
            <w:tcW w:w="556" w:type="dxa"/>
            <w:tcBorders>
              <w:left w:val="single" w:sz="4" w:space="0" w:color="000000"/>
              <w:bottom w:val="single" w:sz="4" w:space="0" w:color="000000"/>
            </w:tcBorders>
            <w:shd w:val="clear" w:color="auto" w:fill="auto"/>
            <w:vAlign w:val="center"/>
          </w:tcPr>
          <w:p w14:paraId="6F0FDC88"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E8C3BED" w14:textId="77777777" w:rsidR="001E6219" w:rsidRPr="001E6219" w:rsidRDefault="001E6219" w:rsidP="001E6219">
            <w:pPr>
              <w:spacing w:after="63" w:line="240" w:lineRule="auto"/>
              <w:textAlignment w:val="baseline"/>
              <w:rPr>
                <w:rFonts w:ascii="Times New Roman" w:eastAsia="Times New Roman" w:hAnsi="Times New Roman" w:cs="Calibri"/>
                <w:color w:val="000000"/>
                <w:kern w:val="2"/>
                <w:sz w:val="21"/>
                <w:szCs w:val="21"/>
                <w:lang w:eastAsia="pl-PL" w:bidi="hi-IN"/>
              </w:rPr>
            </w:pPr>
            <w:r w:rsidRPr="001E6219">
              <w:rPr>
                <w:rFonts w:ascii="Times New Roman" w:eastAsia="Times New Roman" w:hAnsi="Times New Roman" w:cs="Calibri"/>
                <w:color w:val="000000"/>
                <w:kern w:val="2"/>
                <w:sz w:val="21"/>
                <w:szCs w:val="21"/>
                <w:lang w:eastAsia="pl-PL" w:bidi="hi-IN"/>
              </w:rPr>
              <w:t>Menu w języku polskim</w:t>
            </w:r>
          </w:p>
        </w:tc>
      </w:tr>
      <w:tr w:rsidR="001E6219" w:rsidRPr="001E6219" w14:paraId="3CA4F3EB" w14:textId="77777777" w:rsidTr="004A0841">
        <w:tc>
          <w:tcPr>
            <w:tcW w:w="556" w:type="dxa"/>
            <w:tcBorders>
              <w:left w:val="single" w:sz="4" w:space="0" w:color="000000"/>
              <w:bottom w:val="single" w:sz="4" w:space="0" w:color="000000"/>
            </w:tcBorders>
            <w:shd w:val="clear" w:color="auto" w:fill="auto"/>
            <w:vAlign w:val="center"/>
          </w:tcPr>
          <w:p w14:paraId="61C6EA08"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70D19D6" w14:textId="77777777" w:rsidR="001E6219" w:rsidRPr="00D225F0" w:rsidRDefault="001E6219" w:rsidP="001E6219">
            <w:pPr>
              <w:spacing w:after="6"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Calibri"/>
                <w:kern w:val="2"/>
                <w:sz w:val="21"/>
                <w:szCs w:val="21"/>
                <w:lang w:eastAsia="zh-CN" w:bidi="hi-IN"/>
              </w:rPr>
              <w:t>Wymiary max 407 × 330 × 200 mm</w:t>
            </w:r>
          </w:p>
        </w:tc>
      </w:tr>
      <w:tr w:rsidR="001E6219" w:rsidRPr="001E6219" w14:paraId="3748B43E" w14:textId="77777777" w:rsidTr="004A0841">
        <w:tc>
          <w:tcPr>
            <w:tcW w:w="556" w:type="dxa"/>
            <w:tcBorders>
              <w:left w:val="single" w:sz="4" w:space="0" w:color="000000"/>
              <w:bottom w:val="single" w:sz="4" w:space="0" w:color="000000"/>
            </w:tcBorders>
            <w:shd w:val="clear" w:color="auto" w:fill="auto"/>
            <w:vAlign w:val="center"/>
          </w:tcPr>
          <w:p w14:paraId="1F2E5BA9"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07F1B57" w14:textId="77777777" w:rsidR="001E6219" w:rsidRPr="00D225F0" w:rsidRDefault="001E6219" w:rsidP="001E6219">
            <w:pPr>
              <w:spacing w:after="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Waga  max 5,7 kg</w:t>
            </w:r>
          </w:p>
        </w:tc>
      </w:tr>
      <w:tr w:rsidR="001E6219" w:rsidRPr="001E6219" w14:paraId="711F4CC4" w14:textId="77777777" w:rsidTr="004A0841">
        <w:tc>
          <w:tcPr>
            <w:tcW w:w="556" w:type="dxa"/>
            <w:tcBorders>
              <w:left w:val="single" w:sz="4" w:space="0" w:color="000000"/>
              <w:bottom w:val="single" w:sz="4" w:space="0" w:color="000000"/>
            </w:tcBorders>
            <w:shd w:val="clear" w:color="auto" w:fill="auto"/>
            <w:vAlign w:val="center"/>
          </w:tcPr>
          <w:p w14:paraId="7B378DFB"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D4EBFC3"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Klawiatura kombinowana alfanumeryczna i funkcyjna, przyciski na ekranie dotykowym</w:t>
            </w:r>
          </w:p>
        </w:tc>
      </w:tr>
      <w:tr w:rsidR="001E6219" w:rsidRPr="001E6219" w14:paraId="3D61694A" w14:textId="77777777" w:rsidTr="004A0841">
        <w:tc>
          <w:tcPr>
            <w:tcW w:w="556" w:type="dxa"/>
            <w:tcBorders>
              <w:left w:val="single" w:sz="4" w:space="0" w:color="000000"/>
              <w:bottom w:val="single" w:sz="4" w:space="0" w:color="000000"/>
            </w:tcBorders>
            <w:shd w:val="clear" w:color="auto" w:fill="auto"/>
            <w:vAlign w:val="center"/>
          </w:tcPr>
          <w:p w14:paraId="58D0EC7E"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20D9030"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 xml:space="preserve">Kontrola kontaktu każdej elektrody ze skórą </w:t>
            </w:r>
          </w:p>
        </w:tc>
      </w:tr>
      <w:tr w:rsidR="001E6219" w:rsidRPr="001E6219" w14:paraId="10A711E8" w14:textId="77777777" w:rsidTr="004A0841">
        <w:tc>
          <w:tcPr>
            <w:tcW w:w="556" w:type="dxa"/>
            <w:tcBorders>
              <w:left w:val="single" w:sz="4" w:space="0" w:color="000000"/>
              <w:bottom w:val="single" w:sz="4" w:space="0" w:color="000000"/>
            </w:tcBorders>
            <w:shd w:val="clear" w:color="auto" w:fill="auto"/>
            <w:vAlign w:val="center"/>
          </w:tcPr>
          <w:p w14:paraId="5D110C48"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210FC2C" w14:textId="77777777" w:rsidR="001E6219" w:rsidRPr="00D225F0" w:rsidRDefault="001E6219" w:rsidP="001E6219">
            <w:pPr>
              <w:spacing w:after="63"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Zasilanie sieciowo-akumulatorowe</w:t>
            </w:r>
          </w:p>
        </w:tc>
      </w:tr>
      <w:tr w:rsidR="001E6219" w:rsidRPr="001E6219" w14:paraId="1AD0691B" w14:textId="77777777" w:rsidTr="004A0841">
        <w:tc>
          <w:tcPr>
            <w:tcW w:w="556" w:type="dxa"/>
            <w:tcBorders>
              <w:left w:val="single" w:sz="4" w:space="0" w:color="000000"/>
              <w:bottom w:val="single" w:sz="4" w:space="0" w:color="000000"/>
            </w:tcBorders>
            <w:shd w:val="clear" w:color="auto" w:fill="auto"/>
            <w:vAlign w:val="center"/>
          </w:tcPr>
          <w:p w14:paraId="7466B6BD"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37D591D" w14:textId="77777777" w:rsidR="001E6219" w:rsidRPr="00D225F0" w:rsidRDefault="001E6219" w:rsidP="001E6219">
            <w:pPr>
              <w:spacing w:after="6"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Sygnalizacja naładowania akumulatora</w:t>
            </w:r>
          </w:p>
        </w:tc>
      </w:tr>
      <w:tr w:rsidR="001E6219" w:rsidRPr="001E6219" w14:paraId="25B44E8F" w14:textId="77777777" w:rsidTr="004A0841">
        <w:tc>
          <w:tcPr>
            <w:tcW w:w="556" w:type="dxa"/>
            <w:tcBorders>
              <w:left w:val="single" w:sz="4" w:space="0" w:color="000000"/>
              <w:bottom w:val="single" w:sz="4" w:space="0" w:color="000000"/>
            </w:tcBorders>
            <w:shd w:val="clear" w:color="auto" w:fill="auto"/>
            <w:vAlign w:val="center"/>
          </w:tcPr>
          <w:p w14:paraId="485CF3CB"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C2489E8" w14:textId="77777777" w:rsidR="001E6219" w:rsidRPr="00D225F0" w:rsidRDefault="001E6219" w:rsidP="00AD6E9C">
            <w:pPr>
              <w:spacing w:after="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Wydajność akumulatora (bezobsługowego) do 120 min.</w:t>
            </w:r>
          </w:p>
          <w:p w14:paraId="53E11EEA" w14:textId="77777777" w:rsidR="00AD6E9C" w:rsidRPr="00D225F0" w:rsidRDefault="00AD6E9C" w:rsidP="00AD6E9C">
            <w:pPr>
              <w:spacing w:after="0" w:line="240" w:lineRule="auto"/>
              <w:textAlignment w:val="baseline"/>
              <w:rPr>
                <w:rFonts w:ascii="Times New Roman" w:eastAsia="Times New Roman" w:hAnsi="Times New Roman" w:cs="Calibri"/>
                <w:b/>
                <w:bCs/>
                <w:kern w:val="2"/>
                <w:sz w:val="21"/>
                <w:szCs w:val="21"/>
                <w:lang w:eastAsia="zh-CN" w:bidi="hi-IN"/>
              </w:rPr>
            </w:pPr>
            <w:r w:rsidRPr="00D225F0">
              <w:rPr>
                <w:rFonts w:ascii="Times New Roman" w:eastAsia="Times New Roman" w:hAnsi="Times New Roman" w:cs="Calibri"/>
                <w:b/>
                <w:bCs/>
                <w:kern w:val="2"/>
                <w:sz w:val="21"/>
                <w:szCs w:val="21"/>
                <w:lang w:eastAsia="zh-CN" w:bidi="hi-IN"/>
              </w:rPr>
              <w:t>**LUB</w:t>
            </w:r>
          </w:p>
          <w:p w14:paraId="31019B6C" w14:textId="5743E229" w:rsidR="00AD6E9C" w:rsidRPr="00D225F0" w:rsidRDefault="00AD6E9C" w:rsidP="00AD6E9C">
            <w:pPr>
              <w:spacing w:after="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pojemność baterii: dla  150 jednokartkowych zapisów EKG spoczynkowego lub 6 godzin (wartość typowa) ciągłego monitorowania bez drukowania (minimum)</w:t>
            </w:r>
          </w:p>
        </w:tc>
      </w:tr>
      <w:tr w:rsidR="001E6219" w:rsidRPr="001E6219" w14:paraId="7B312158" w14:textId="77777777" w:rsidTr="004A0841">
        <w:tc>
          <w:tcPr>
            <w:tcW w:w="556" w:type="dxa"/>
            <w:tcBorders>
              <w:left w:val="single" w:sz="4" w:space="0" w:color="000000"/>
              <w:bottom w:val="single" w:sz="4" w:space="0" w:color="000000"/>
            </w:tcBorders>
            <w:shd w:val="clear" w:color="auto" w:fill="auto"/>
            <w:vAlign w:val="center"/>
          </w:tcPr>
          <w:p w14:paraId="11369300"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5B232AD" w14:textId="77777777" w:rsidR="001E6219" w:rsidRPr="00D225F0" w:rsidRDefault="001E6219" w:rsidP="001E6219">
            <w:pPr>
              <w:spacing w:after="12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Calibri"/>
                <w:kern w:val="2"/>
                <w:sz w:val="21"/>
                <w:szCs w:val="21"/>
                <w:lang w:eastAsia="zh-CN" w:bidi="hi-IN"/>
              </w:rPr>
              <w:t xml:space="preserve">Częstotliwość próbkowania do 40 000 </w:t>
            </w:r>
            <w:proofErr w:type="spellStart"/>
            <w:r w:rsidRPr="00D225F0">
              <w:rPr>
                <w:rFonts w:ascii="Times New Roman" w:eastAsia="Times New Roman" w:hAnsi="Times New Roman" w:cs="Calibri"/>
                <w:kern w:val="2"/>
                <w:sz w:val="21"/>
                <w:szCs w:val="21"/>
                <w:lang w:eastAsia="zh-CN" w:bidi="hi-IN"/>
              </w:rPr>
              <w:t>Hz</w:t>
            </w:r>
            <w:proofErr w:type="spellEnd"/>
          </w:p>
          <w:p w14:paraId="504F0238" w14:textId="5BED5F1F" w:rsidR="001E6219" w:rsidRPr="00D225F0" w:rsidRDefault="00B30637" w:rsidP="001E6219">
            <w:pPr>
              <w:spacing w:after="120" w:line="240" w:lineRule="auto"/>
              <w:textAlignment w:val="baseline"/>
              <w:rPr>
                <w:rFonts w:ascii="Liberation Serif" w:eastAsia="SimSun" w:hAnsi="Liberation Serif" w:cs="Arial"/>
                <w:b/>
                <w:bCs/>
                <w:kern w:val="2"/>
                <w:sz w:val="20"/>
                <w:szCs w:val="24"/>
                <w:lang w:eastAsia="zh-CN" w:bidi="hi-IN"/>
              </w:rPr>
            </w:pPr>
            <w:r w:rsidRPr="00D225F0">
              <w:rPr>
                <w:rFonts w:ascii="Times New Roman" w:eastAsia="Times New Roman" w:hAnsi="Times New Roman" w:cs="Calibri"/>
                <w:b/>
                <w:bCs/>
                <w:kern w:val="2"/>
                <w:sz w:val="21"/>
                <w:szCs w:val="21"/>
                <w:lang w:eastAsia="zh-CN" w:bidi="hi-IN"/>
              </w:rPr>
              <w:t>*</w:t>
            </w:r>
            <w:r w:rsidR="00153157" w:rsidRPr="00D225F0">
              <w:rPr>
                <w:rFonts w:ascii="Times New Roman" w:eastAsia="Times New Roman" w:hAnsi="Times New Roman" w:cs="Calibri"/>
                <w:b/>
                <w:bCs/>
                <w:kern w:val="2"/>
                <w:sz w:val="21"/>
                <w:szCs w:val="21"/>
                <w:lang w:eastAsia="zh-CN" w:bidi="hi-IN"/>
              </w:rPr>
              <w:t>*</w:t>
            </w:r>
            <w:r w:rsidR="001E6219" w:rsidRPr="00D225F0">
              <w:rPr>
                <w:rFonts w:ascii="Times New Roman" w:eastAsia="Times New Roman" w:hAnsi="Times New Roman" w:cs="Calibri"/>
                <w:b/>
                <w:bCs/>
                <w:kern w:val="2"/>
                <w:sz w:val="21"/>
                <w:szCs w:val="21"/>
                <w:lang w:eastAsia="zh-CN" w:bidi="hi-IN"/>
              </w:rPr>
              <w:t>LUB</w:t>
            </w:r>
          </w:p>
          <w:p w14:paraId="0215036D" w14:textId="77777777" w:rsidR="001E6219" w:rsidRPr="00D225F0" w:rsidRDefault="001E6219" w:rsidP="001E6219">
            <w:pPr>
              <w:suppressAutoHyphens/>
              <w:overflowPunct w:val="0"/>
              <w:spacing w:after="0" w:line="240" w:lineRule="auto"/>
              <w:jc w:val="both"/>
              <w:textAlignment w:val="baseline"/>
              <w:rPr>
                <w:rFonts w:ascii="Liberation Serif" w:eastAsia="Times New Roman" w:hAnsi="Liberation Serif" w:cs="Times New Roman"/>
                <w:kern w:val="2"/>
                <w:sz w:val="21"/>
                <w:szCs w:val="21"/>
                <w:lang w:eastAsia="zh-CN" w:bidi="hi-IN"/>
              </w:rPr>
            </w:pPr>
            <w:r w:rsidRPr="00D225F0">
              <w:rPr>
                <w:rFonts w:ascii="Times New Roman" w:eastAsia="Times New Roman" w:hAnsi="Times New Roman" w:cs="Calibri"/>
                <w:kern w:val="2"/>
                <w:sz w:val="21"/>
                <w:szCs w:val="21"/>
                <w:lang w:eastAsia="zh-CN" w:bidi="hi-IN"/>
              </w:rPr>
              <w:t>częstotliwość próbkowania cyfrowego 16000 próbek na sekundę na kanał w trybie normalnej akwizycji danych</w:t>
            </w:r>
          </w:p>
        </w:tc>
      </w:tr>
      <w:tr w:rsidR="001E6219" w:rsidRPr="001E6219" w14:paraId="609D3A40" w14:textId="77777777" w:rsidTr="004A0841">
        <w:tc>
          <w:tcPr>
            <w:tcW w:w="556" w:type="dxa"/>
            <w:tcBorders>
              <w:left w:val="single" w:sz="4" w:space="0" w:color="000000"/>
              <w:bottom w:val="single" w:sz="4" w:space="0" w:color="000000"/>
            </w:tcBorders>
            <w:shd w:val="clear" w:color="auto" w:fill="auto"/>
            <w:vAlign w:val="center"/>
          </w:tcPr>
          <w:p w14:paraId="26D92861"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3EEE1EF"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Szerokość papieru 210 mm, możliwość stosowania rolki i składanki (papier termiczny)</w:t>
            </w:r>
          </w:p>
          <w:p w14:paraId="2E5E7FB7" w14:textId="63520096" w:rsidR="001E6219" w:rsidRPr="00D225F0" w:rsidRDefault="00153157" w:rsidP="001E6219">
            <w:pPr>
              <w:spacing w:after="120" w:line="240" w:lineRule="auto"/>
              <w:textAlignment w:val="baseline"/>
              <w:rPr>
                <w:rFonts w:ascii="Times New Roman" w:eastAsia="Times New Roman" w:hAnsi="Times New Roman" w:cs="Calibri"/>
                <w:b/>
                <w:bCs/>
                <w:kern w:val="2"/>
                <w:sz w:val="21"/>
                <w:szCs w:val="21"/>
                <w:lang w:eastAsia="zh-CN" w:bidi="hi-IN"/>
              </w:rPr>
            </w:pPr>
            <w:r w:rsidRPr="00D225F0">
              <w:rPr>
                <w:rFonts w:ascii="Times New Roman" w:eastAsia="Times New Roman" w:hAnsi="Times New Roman" w:cs="Calibri"/>
                <w:b/>
                <w:bCs/>
                <w:kern w:val="2"/>
                <w:sz w:val="21"/>
                <w:szCs w:val="21"/>
                <w:lang w:eastAsia="zh-CN" w:bidi="hi-IN"/>
              </w:rPr>
              <w:t>*</w:t>
            </w:r>
            <w:r w:rsidR="00B30637" w:rsidRPr="00D225F0">
              <w:rPr>
                <w:rFonts w:ascii="Times New Roman" w:eastAsia="Times New Roman" w:hAnsi="Times New Roman" w:cs="Calibri"/>
                <w:b/>
                <w:bCs/>
                <w:kern w:val="2"/>
                <w:sz w:val="21"/>
                <w:szCs w:val="21"/>
                <w:lang w:eastAsia="zh-CN" w:bidi="hi-IN"/>
              </w:rPr>
              <w:t>*</w:t>
            </w:r>
            <w:r w:rsidR="001E6219" w:rsidRPr="00D225F0">
              <w:rPr>
                <w:rFonts w:ascii="Times New Roman" w:eastAsia="Times New Roman" w:hAnsi="Times New Roman" w:cs="Calibri"/>
                <w:b/>
                <w:bCs/>
                <w:kern w:val="2"/>
                <w:sz w:val="21"/>
                <w:szCs w:val="21"/>
                <w:lang w:eastAsia="zh-CN" w:bidi="hi-IN"/>
              </w:rPr>
              <w:t>LUB</w:t>
            </w:r>
          </w:p>
          <w:p w14:paraId="7A566CEA" w14:textId="77777777" w:rsidR="001E6219" w:rsidRPr="00D225F0" w:rsidRDefault="001E6219" w:rsidP="001E6219">
            <w:pPr>
              <w:suppressAutoHyphens/>
              <w:spacing w:after="0" w:line="240" w:lineRule="auto"/>
              <w:jc w:val="both"/>
              <w:textAlignment w:val="baseline"/>
              <w:rPr>
                <w:rFonts w:ascii="Times New Roman" w:eastAsia="Times New Roman" w:hAnsi="Times New Roman" w:cs="Times New Roman"/>
                <w:kern w:val="2"/>
                <w:sz w:val="21"/>
                <w:szCs w:val="21"/>
                <w:lang w:eastAsia="zh-CN" w:bidi="hi-IN"/>
              </w:rPr>
            </w:pPr>
            <w:r w:rsidRPr="00D225F0">
              <w:rPr>
                <w:rFonts w:ascii="Times New Roman" w:eastAsia="Times New Roman" w:hAnsi="Times New Roman" w:cs="Times New Roman"/>
                <w:kern w:val="2"/>
                <w:sz w:val="21"/>
                <w:szCs w:val="21"/>
                <w:lang w:eastAsia="zh-CN" w:bidi="hi-IN"/>
              </w:rPr>
              <w:t xml:space="preserve"> papier w formie składanki</w:t>
            </w:r>
          </w:p>
        </w:tc>
      </w:tr>
      <w:tr w:rsidR="001E6219" w:rsidRPr="001E6219" w14:paraId="63357E22" w14:textId="77777777" w:rsidTr="004A0841">
        <w:tc>
          <w:tcPr>
            <w:tcW w:w="556" w:type="dxa"/>
            <w:tcBorders>
              <w:left w:val="single" w:sz="4" w:space="0" w:color="000000"/>
              <w:bottom w:val="single" w:sz="4" w:space="0" w:color="000000"/>
            </w:tcBorders>
            <w:shd w:val="clear" w:color="auto" w:fill="auto"/>
            <w:vAlign w:val="center"/>
          </w:tcPr>
          <w:p w14:paraId="0AD0A329"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6199173"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 xml:space="preserve">Ilość drukowanych </w:t>
            </w:r>
            <w:proofErr w:type="spellStart"/>
            <w:r w:rsidRPr="00D225F0">
              <w:rPr>
                <w:rFonts w:ascii="Times New Roman" w:eastAsia="Times New Roman" w:hAnsi="Times New Roman" w:cs="Calibri"/>
                <w:kern w:val="2"/>
                <w:sz w:val="21"/>
                <w:szCs w:val="21"/>
                <w:lang w:eastAsia="zh-CN" w:bidi="hi-IN"/>
              </w:rPr>
              <w:t>odprowadzeń</w:t>
            </w:r>
            <w:proofErr w:type="spellEnd"/>
            <w:r w:rsidRPr="00D225F0">
              <w:rPr>
                <w:rFonts w:ascii="Times New Roman" w:eastAsia="Times New Roman" w:hAnsi="Times New Roman" w:cs="Calibri"/>
                <w:kern w:val="2"/>
                <w:sz w:val="21"/>
                <w:szCs w:val="21"/>
                <w:lang w:eastAsia="zh-CN" w:bidi="hi-IN"/>
              </w:rPr>
              <w:t xml:space="preserve"> w trybie automatycznym: 3x4, 3x4+1, 3x4+2, 3x4+3, 4x3+1, 6x2, 6x2+1, 6x2+2, 12</w:t>
            </w:r>
          </w:p>
          <w:p w14:paraId="5DEDD532" w14:textId="77777777" w:rsidR="00AD6E9C" w:rsidRPr="00D225F0" w:rsidRDefault="00AD6E9C" w:rsidP="00AD6E9C">
            <w:pPr>
              <w:spacing w:after="120" w:line="240" w:lineRule="auto"/>
              <w:textAlignment w:val="baseline"/>
              <w:rPr>
                <w:rFonts w:ascii="Times New Roman" w:eastAsia="Times New Roman" w:hAnsi="Times New Roman" w:cs="Calibri"/>
                <w:b/>
                <w:bCs/>
                <w:kern w:val="2"/>
                <w:sz w:val="21"/>
                <w:szCs w:val="21"/>
                <w:lang w:eastAsia="zh-CN" w:bidi="hi-IN"/>
              </w:rPr>
            </w:pPr>
            <w:r w:rsidRPr="00D225F0">
              <w:rPr>
                <w:rFonts w:ascii="Times New Roman" w:eastAsia="Times New Roman" w:hAnsi="Times New Roman" w:cs="Calibri"/>
                <w:b/>
                <w:bCs/>
                <w:kern w:val="2"/>
                <w:sz w:val="21"/>
                <w:szCs w:val="21"/>
                <w:lang w:eastAsia="zh-CN" w:bidi="hi-IN"/>
              </w:rPr>
              <w:lastRenderedPageBreak/>
              <w:t>**LUB</w:t>
            </w:r>
          </w:p>
          <w:p w14:paraId="415534FF" w14:textId="458046D1" w:rsidR="00AD6E9C" w:rsidRPr="00AD6E9C" w:rsidRDefault="00AD6E9C" w:rsidP="00AD6E9C">
            <w:pPr>
              <w:suppressAutoHyphens/>
              <w:spacing w:after="0" w:line="240" w:lineRule="auto"/>
              <w:jc w:val="both"/>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w:t>
            </w:r>
            <w:r w:rsidRPr="00D225F0">
              <w:rPr>
                <w:rFonts w:ascii="Times New Roman" w:eastAsia="Times New Roman" w:hAnsi="Times New Roman" w:cs="Times New Roman"/>
                <w:kern w:val="2"/>
                <w:sz w:val="21"/>
                <w:szCs w:val="21"/>
                <w:lang w:eastAsia="zh-CN"/>
              </w:rPr>
              <w:t xml:space="preserve"> </w:t>
            </w:r>
            <w:r w:rsidRPr="00AD6E9C">
              <w:rPr>
                <w:rFonts w:ascii="Times New Roman" w:eastAsia="Times New Roman" w:hAnsi="Times New Roman" w:cs="Times New Roman"/>
                <w:kern w:val="2"/>
                <w:sz w:val="21"/>
                <w:szCs w:val="21"/>
                <w:lang w:eastAsia="zh-CN"/>
              </w:rPr>
              <w:t>1x10x12_25</w:t>
            </w:r>
          </w:p>
          <w:p w14:paraId="7CDEEAE2" w14:textId="15D58599"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w:t>
            </w:r>
            <w:r w:rsidRPr="00D225F0">
              <w:rPr>
                <w:rFonts w:ascii="Times New Roman" w:eastAsia="Times New Roman" w:hAnsi="Times New Roman" w:cs="Times New Roman"/>
                <w:kern w:val="2"/>
                <w:sz w:val="21"/>
                <w:szCs w:val="21"/>
                <w:lang w:eastAsia="zh-CN"/>
              </w:rPr>
              <w:t xml:space="preserve"> </w:t>
            </w:r>
            <w:r w:rsidRPr="00AD6E9C">
              <w:rPr>
                <w:rFonts w:ascii="Times New Roman" w:eastAsia="Times New Roman" w:hAnsi="Times New Roman" w:cs="Times New Roman"/>
                <w:kern w:val="2"/>
                <w:sz w:val="21"/>
                <w:szCs w:val="21"/>
                <w:lang w:eastAsia="zh-CN"/>
              </w:rPr>
              <w:t>1xx10x12_50</w:t>
            </w:r>
          </w:p>
          <w:p w14:paraId="0EE5CE8D"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2x10x6_25</w:t>
            </w:r>
          </w:p>
          <w:p w14:paraId="2131A0CF"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1x10x3_25</w:t>
            </w:r>
          </w:p>
          <w:p w14:paraId="07F2F7C6"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2x5x6_25</w:t>
            </w:r>
          </w:p>
          <w:p w14:paraId="0F1820DA"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2x5x6_50</w:t>
            </w:r>
          </w:p>
          <w:p w14:paraId="2BB10E55"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2x5x6_25_R1</w:t>
            </w:r>
          </w:p>
          <w:p w14:paraId="427FA321"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4x2,5x3_25</w:t>
            </w:r>
          </w:p>
          <w:p w14:paraId="35A1F112"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4x2,5x3_25_R1</w:t>
            </w:r>
          </w:p>
          <w:p w14:paraId="20AA0F57"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4x2,5x3_25_R3</w:t>
            </w:r>
          </w:p>
          <w:p w14:paraId="371B413E"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4x2.5x3_25_R2_P</w:t>
            </w:r>
          </w:p>
          <w:p w14:paraId="2BA2A9B0" w14:textId="77777777" w:rsidR="00AD6E9C" w:rsidRPr="00AD6E9C" w:rsidRDefault="00AD6E9C" w:rsidP="00AD6E9C">
            <w:pPr>
              <w:suppressAutoHyphens/>
              <w:spacing w:after="0" w:line="240" w:lineRule="auto"/>
              <w:rPr>
                <w:rFonts w:ascii="Times New Roman" w:eastAsia="Times New Roman" w:hAnsi="Times New Roman" w:cs="Times New Roman"/>
                <w:kern w:val="2"/>
                <w:sz w:val="24"/>
                <w:szCs w:val="24"/>
                <w:lang w:eastAsia="zh-CN"/>
              </w:rPr>
            </w:pPr>
            <w:r w:rsidRPr="00AD6E9C">
              <w:rPr>
                <w:rFonts w:ascii="Times New Roman" w:eastAsia="Times New Roman" w:hAnsi="Times New Roman" w:cs="Times New Roman"/>
                <w:kern w:val="2"/>
                <w:sz w:val="21"/>
                <w:szCs w:val="21"/>
                <w:lang w:eastAsia="zh-CN"/>
              </w:rPr>
              <w:t>• H1</w:t>
            </w:r>
          </w:p>
          <w:p w14:paraId="011023AE" w14:textId="1A548754" w:rsidR="00AD6E9C" w:rsidRPr="00D225F0" w:rsidRDefault="00AD6E9C" w:rsidP="00AD6E9C">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Times New Roman"/>
                <w:kern w:val="2"/>
                <w:sz w:val="21"/>
                <w:szCs w:val="21"/>
                <w:lang w:eastAsia="zh-CN"/>
              </w:rPr>
              <w:t>• H2</w:t>
            </w:r>
          </w:p>
        </w:tc>
      </w:tr>
      <w:tr w:rsidR="001E6219" w:rsidRPr="001E6219" w14:paraId="7DFBDD77" w14:textId="77777777" w:rsidTr="00606D53">
        <w:tc>
          <w:tcPr>
            <w:tcW w:w="556" w:type="dxa"/>
            <w:tcBorders>
              <w:left w:val="single" w:sz="4" w:space="0" w:color="000000"/>
              <w:bottom w:val="single" w:sz="4" w:space="0" w:color="auto"/>
            </w:tcBorders>
            <w:shd w:val="clear" w:color="auto" w:fill="auto"/>
            <w:vAlign w:val="center"/>
          </w:tcPr>
          <w:p w14:paraId="1634D9D6"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auto"/>
              <w:right w:val="single" w:sz="4" w:space="0" w:color="000000"/>
            </w:tcBorders>
            <w:shd w:val="clear" w:color="auto" w:fill="auto"/>
            <w:vAlign w:val="center"/>
          </w:tcPr>
          <w:p w14:paraId="0495B2E0"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 xml:space="preserve">Ilość drukowanych </w:t>
            </w:r>
            <w:proofErr w:type="spellStart"/>
            <w:r w:rsidRPr="00D225F0">
              <w:rPr>
                <w:rFonts w:ascii="Times New Roman" w:eastAsia="Times New Roman" w:hAnsi="Times New Roman" w:cs="Calibri"/>
                <w:kern w:val="2"/>
                <w:sz w:val="21"/>
                <w:szCs w:val="21"/>
                <w:lang w:eastAsia="zh-CN" w:bidi="hi-IN"/>
              </w:rPr>
              <w:t>odprowadzeń</w:t>
            </w:r>
            <w:proofErr w:type="spellEnd"/>
            <w:r w:rsidRPr="00D225F0">
              <w:rPr>
                <w:rFonts w:ascii="Times New Roman" w:eastAsia="Times New Roman" w:hAnsi="Times New Roman" w:cs="Calibri"/>
                <w:kern w:val="2"/>
                <w:sz w:val="21"/>
                <w:szCs w:val="21"/>
                <w:lang w:eastAsia="zh-CN" w:bidi="hi-IN"/>
              </w:rPr>
              <w:t xml:space="preserve"> w trybie manualnym po 3, 4, 6, 12</w:t>
            </w:r>
          </w:p>
        </w:tc>
      </w:tr>
      <w:tr w:rsidR="001E6219" w:rsidRPr="001E6219" w14:paraId="1F182AF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26C10DF"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0118E" w14:textId="77777777" w:rsidR="001E6219" w:rsidRPr="00D225F0" w:rsidRDefault="001E6219" w:rsidP="001E6219">
            <w:pPr>
              <w:spacing w:after="12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Calibri"/>
                <w:kern w:val="2"/>
                <w:sz w:val="21"/>
                <w:szCs w:val="21"/>
                <w:lang w:eastAsia="zh-CN" w:bidi="hi-IN"/>
              </w:rPr>
              <w:t xml:space="preserve">Prędkość przesuwu papieru (mm/s) 5; 10; 25; 50 </w:t>
            </w:r>
          </w:p>
          <w:p w14:paraId="373E468F" w14:textId="74C92309" w:rsidR="001E6219" w:rsidRPr="00D225F0" w:rsidRDefault="00B30637" w:rsidP="001E6219">
            <w:pPr>
              <w:spacing w:after="120" w:line="240" w:lineRule="auto"/>
              <w:textAlignment w:val="baseline"/>
              <w:rPr>
                <w:rFonts w:ascii="Liberation Serif" w:eastAsia="SimSun" w:hAnsi="Liberation Serif" w:cs="Arial"/>
                <w:b/>
                <w:bCs/>
                <w:kern w:val="2"/>
                <w:sz w:val="20"/>
                <w:szCs w:val="24"/>
                <w:lang w:eastAsia="zh-CN" w:bidi="hi-IN"/>
              </w:rPr>
            </w:pPr>
            <w:r w:rsidRPr="00D225F0">
              <w:rPr>
                <w:rFonts w:ascii="Times New Roman" w:eastAsia="Times New Roman" w:hAnsi="Times New Roman" w:cs="Calibri"/>
                <w:b/>
                <w:bCs/>
                <w:kern w:val="2"/>
                <w:sz w:val="21"/>
                <w:szCs w:val="21"/>
                <w:lang w:eastAsia="zh-CN" w:bidi="hi-IN"/>
              </w:rPr>
              <w:t>*</w:t>
            </w:r>
            <w:r w:rsidR="00153157" w:rsidRPr="00D225F0">
              <w:rPr>
                <w:rFonts w:ascii="Times New Roman" w:eastAsia="Times New Roman" w:hAnsi="Times New Roman" w:cs="Calibri"/>
                <w:b/>
                <w:bCs/>
                <w:kern w:val="2"/>
                <w:sz w:val="21"/>
                <w:szCs w:val="21"/>
                <w:lang w:eastAsia="zh-CN" w:bidi="hi-IN"/>
              </w:rPr>
              <w:t>*</w:t>
            </w:r>
            <w:r w:rsidR="001E6219" w:rsidRPr="00D225F0">
              <w:rPr>
                <w:rFonts w:ascii="Times New Roman" w:eastAsia="Times New Roman" w:hAnsi="Times New Roman" w:cs="Calibri"/>
                <w:b/>
                <w:bCs/>
                <w:kern w:val="2"/>
                <w:sz w:val="21"/>
                <w:szCs w:val="21"/>
                <w:lang w:eastAsia="zh-CN" w:bidi="hi-IN"/>
              </w:rPr>
              <w:t>LUB</w:t>
            </w:r>
          </w:p>
          <w:p w14:paraId="6B25AAD9" w14:textId="77777777" w:rsidR="001E6219" w:rsidRPr="00D225F0" w:rsidRDefault="001E6219" w:rsidP="001E6219">
            <w:pPr>
              <w:suppressAutoHyphens/>
              <w:overflowPunct w:val="0"/>
              <w:spacing w:after="0" w:line="240" w:lineRule="auto"/>
              <w:jc w:val="both"/>
              <w:textAlignment w:val="baseline"/>
              <w:rPr>
                <w:rFonts w:ascii="Liberation Serif" w:eastAsia="Times New Roman" w:hAnsi="Liberation Serif" w:cs="Times New Roman"/>
                <w:kern w:val="2"/>
                <w:sz w:val="21"/>
                <w:szCs w:val="21"/>
                <w:lang w:eastAsia="zh-CN" w:bidi="hi-IN"/>
              </w:rPr>
            </w:pPr>
            <w:r w:rsidRPr="00D225F0">
              <w:rPr>
                <w:rFonts w:ascii="Times New Roman" w:eastAsia="Times New Roman" w:hAnsi="Times New Roman" w:cs="Calibri"/>
                <w:kern w:val="2"/>
                <w:sz w:val="21"/>
                <w:szCs w:val="21"/>
                <w:lang w:eastAsia="zh-CN" w:bidi="hi-IN"/>
              </w:rPr>
              <w:t>5; 12,5; 25 lub 50 mm/s</w:t>
            </w:r>
          </w:p>
        </w:tc>
      </w:tr>
      <w:tr w:rsidR="001E6219" w:rsidRPr="001E6219" w14:paraId="0CC72AE4"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D34066F"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7DAF1" w14:textId="1055E0E5"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Czułość (mm/</w:t>
            </w:r>
            <w:proofErr w:type="spellStart"/>
            <w:r w:rsidRPr="00D225F0">
              <w:rPr>
                <w:rFonts w:ascii="Times New Roman" w:eastAsia="Times New Roman" w:hAnsi="Times New Roman" w:cs="Calibri"/>
                <w:kern w:val="2"/>
                <w:sz w:val="21"/>
                <w:szCs w:val="21"/>
                <w:lang w:eastAsia="zh-CN" w:bidi="hi-IN"/>
              </w:rPr>
              <w:t>mV</w:t>
            </w:r>
            <w:proofErr w:type="spellEnd"/>
            <w:r w:rsidRPr="00D225F0">
              <w:rPr>
                <w:rFonts w:ascii="Times New Roman" w:eastAsia="Times New Roman" w:hAnsi="Times New Roman" w:cs="Calibri"/>
                <w:kern w:val="2"/>
                <w:sz w:val="21"/>
                <w:szCs w:val="21"/>
                <w:lang w:eastAsia="zh-CN" w:bidi="hi-IN"/>
              </w:rPr>
              <w:t>)</w:t>
            </w:r>
            <w:r w:rsidR="00705E02" w:rsidRPr="00D225F0">
              <w:rPr>
                <w:rFonts w:ascii="Times New Roman" w:eastAsia="Times New Roman" w:hAnsi="Times New Roman" w:cs="Calibri"/>
                <w:kern w:val="2"/>
                <w:sz w:val="21"/>
                <w:szCs w:val="21"/>
                <w:lang w:eastAsia="zh-CN" w:bidi="hi-IN"/>
              </w:rPr>
              <w:t xml:space="preserve"> min.</w:t>
            </w:r>
            <w:r w:rsidRPr="00D225F0">
              <w:rPr>
                <w:rFonts w:ascii="Times New Roman" w:eastAsia="Times New Roman" w:hAnsi="Times New Roman" w:cs="Calibri"/>
                <w:kern w:val="2"/>
                <w:sz w:val="21"/>
                <w:szCs w:val="21"/>
                <w:lang w:eastAsia="zh-CN" w:bidi="hi-IN"/>
              </w:rPr>
              <w:t>: 2,5; 5; 10; 20</w:t>
            </w:r>
          </w:p>
        </w:tc>
      </w:tr>
      <w:tr w:rsidR="001E6219" w:rsidRPr="001E6219" w14:paraId="3DC96E9C"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4FC5306A"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ADF2634"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 xml:space="preserve">Rejestracja w trybie automatycznym (od 10 do 80 s.): czas rzeczywisty, czas </w:t>
            </w:r>
            <w:proofErr w:type="spellStart"/>
            <w:r w:rsidRPr="00D225F0">
              <w:rPr>
                <w:rFonts w:ascii="Times New Roman" w:eastAsia="Times New Roman" w:hAnsi="Times New Roman" w:cs="Calibri"/>
                <w:kern w:val="2"/>
                <w:sz w:val="21"/>
                <w:szCs w:val="21"/>
                <w:lang w:eastAsia="zh-CN" w:bidi="hi-IN"/>
              </w:rPr>
              <w:t>synchro</w:t>
            </w:r>
            <w:proofErr w:type="spellEnd"/>
            <w:r w:rsidRPr="00D225F0">
              <w:rPr>
                <w:rFonts w:ascii="Times New Roman" w:eastAsia="Times New Roman" w:hAnsi="Times New Roman" w:cs="Calibri"/>
                <w:kern w:val="2"/>
                <w:sz w:val="21"/>
                <w:szCs w:val="21"/>
                <w:lang w:eastAsia="zh-CN" w:bidi="hi-IN"/>
              </w:rPr>
              <w:t xml:space="preserve"> </w:t>
            </w:r>
          </w:p>
        </w:tc>
      </w:tr>
      <w:tr w:rsidR="001E6219" w:rsidRPr="001E6219" w14:paraId="0B7A5641" w14:textId="77777777" w:rsidTr="004A0841">
        <w:tc>
          <w:tcPr>
            <w:tcW w:w="556" w:type="dxa"/>
            <w:tcBorders>
              <w:left w:val="single" w:sz="4" w:space="0" w:color="000000"/>
              <w:bottom w:val="single" w:sz="4" w:space="0" w:color="000000"/>
            </w:tcBorders>
            <w:shd w:val="clear" w:color="auto" w:fill="auto"/>
            <w:vAlign w:val="center"/>
          </w:tcPr>
          <w:p w14:paraId="73A528B7"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217F0B7" w14:textId="77777777" w:rsidR="001E6219" w:rsidRPr="00D225F0" w:rsidRDefault="001E6219" w:rsidP="001E6219">
            <w:pPr>
              <w:spacing w:after="120" w:line="240" w:lineRule="auto"/>
              <w:textAlignment w:val="baseline"/>
              <w:rPr>
                <w:rFonts w:ascii="Times New Roman" w:eastAsia="Times New Roman" w:hAnsi="Times New Roman" w:cs="Calibri"/>
                <w:strike/>
                <w:kern w:val="2"/>
                <w:sz w:val="21"/>
                <w:szCs w:val="21"/>
                <w:lang w:eastAsia="zh-CN" w:bidi="hi-IN"/>
              </w:rPr>
            </w:pPr>
            <w:r w:rsidRPr="00D225F0">
              <w:rPr>
                <w:rFonts w:ascii="Times New Roman" w:eastAsia="Times New Roman" w:hAnsi="Times New Roman" w:cs="Calibri"/>
                <w:strike/>
                <w:kern w:val="2"/>
                <w:sz w:val="21"/>
                <w:szCs w:val="21"/>
                <w:lang w:eastAsia="zh-CN" w:bidi="hi-IN"/>
              </w:rPr>
              <w:t xml:space="preserve">Zapis wsteczny z możliwością wyboru przez użytkownika czasu opóźnienia -1, -2, -3, -4, -5, -7, -10 sekund </w:t>
            </w:r>
          </w:p>
        </w:tc>
      </w:tr>
      <w:tr w:rsidR="001E6219" w:rsidRPr="001E6219" w14:paraId="1601847F" w14:textId="77777777" w:rsidTr="004A0841">
        <w:tc>
          <w:tcPr>
            <w:tcW w:w="556" w:type="dxa"/>
            <w:tcBorders>
              <w:left w:val="single" w:sz="4" w:space="0" w:color="000000"/>
              <w:bottom w:val="single" w:sz="4" w:space="0" w:color="000000"/>
            </w:tcBorders>
            <w:shd w:val="clear" w:color="auto" w:fill="auto"/>
            <w:vAlign w:val="center"/>
          </w:tcPr>
          <w:p w14:paraId="6F4BB0CF"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5CAF40E"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Detekcja kardiostymulatorów</w:t>
            </w:r>
          </w:p>
        </w:tc>
      </w:tr>
      <w:tr w:rsidR="001E6219" w:rsidRPr="001E6219" w14:paraId="58204459" w14:textId="77777777" w:rsidTr="004A0841">
        <w:tc>
          <w:tcPr>
            <w:tcW w:w="556" w:type="dxa"/>
            <w:tcBorders>
              <w:left w:val="single" w:sz="4" w:space="0" w:color="000000"/>
              <w:bottom w:val="single" w:sz="4" w:space="0" w:color="000000"/>
            </w:tcBorders>
            <w:shd w:val="clear" w:color="auto" w:fill="auto"/>
            <w:vAlign w:val="center"/>
          </w:tcPr>
          <w:p w14:paraId="5344B395" w14:textId="77777777" w:rsidR="001E6219" w:rsidRPr="00D225F0"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DAA44DB" w14:textId="77777777" w:rsidR="001E6219" w:rsidRPr="00D225F0"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D225F0">
              <w:rPr>
                <w:rFonts w:ascii="Times New Roman" w:eastAsia="Times New Roman" w:hAnsi="Times New Roman" w:cs="Calibri"/>
                <w:kern w:val="2"/>
                <w:sz w:val="21"/>
                <w:szCs w:val="21"/>
                <w:lang w:eastAsia="zh-CN" w:bidi="hi-IN"/>
              </w:rPr>
              <w:t>Zabezpieczenie przed impulsem defibrylującym</w:t>
            </w:r>
          </w:p>
        </w:tc>
      </w:tr>
      <w:tr w:rsidR="001E6219" w:rsidRPr="001E6219" w14:paraId="5E82D535" w14:textId="77777777" w:rsidTr="004A0841">
        <w:tc>
          <w:tcPr>
            <w:tcW w:w="556" w:type="dxa"/>
            <w:tcBorders>
              <w:left w:val="single" w:sz="4" w:space="0" w:color="000000"/>
              <w:bottom w:val="single" w:sz="4" w:space="0" w:color="000000"/>
            </w:tcBorders>
            <w:shd w:val="clear" w:color="auto" w:fill="auto"/>
            <w:vAlign w:val="center"/>
          </w:tcPr>
          <w:p w14:paraId="68EAEC69"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77C6F6F"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 xml:space="preserve">Filtr zakłóceń sieciowych (50, 60 </w:t>
            </w:r>
            <w:proofErr w:type="spellStart"/>
            <w:r w:rsidRPr="00751F46">
              <w:rPr>
                <w:rFonts w:ascii="Times New Roman" w:eastAsia="Times New Roman" w:hAnsi="Times New Roman" w:cs="Calibri"/>
                <w:kern w:val="2"/>
                <w:sz w:val="21"/>
                <w:szCs w:val="21"/>
                <w:lang w:eastAsia="zh-CN" w:bidi="hi-IN"/>
              </w:rPr>
              <w:t>Hz</w:t>
            </w:r>
            <w:proofErr w:type="spellEnd"/>
            <w:r w:rsidRPr="00751F46">
              <w:rPr>
                <w:rFonts w:ascii="Times New Roman" w:eastAsia="Times New Roman" w:hAnsi="Times New Roman" w:cs="Calibri"/>
                <w:kern w:val="2"/>
                <w:sz w:val="21"/>
                <w:szCs w:val="21"/>
                <w:lang w:eastAsia="zh-CN" w:bidi="hi-IN"/>
              </w:rPr>
              <w:t xml:space="preserve">), filtr zakłóceń mięśniowych (25, 35 </w:t>
            </w:r>
            <w:proofErr w:type="spellStart"/>
            <w:r w:rsidRPr="00751F46">
              <w:rPr>
                <w:rFonts w:ascii="Times New Roman" w:eastAsia="Times New Roman" w:hAnsi="Times New Roman" w:cs="Calibri"/>
                <w:kern w:val="2"/>
                <w:sz w:val="21"/>
                <w:szCs w:val="21"/>
                <w:lang w:eastAsia="zh-CN" w:bidi="hi-IN"/>
              </w:rPr>
              <w:t>Hz</w:t>
            </w:r>
            <w:proofErr w:type="spellEnd"/>
            <w:r w:rsidRPr="00751F46">
              <w:rPr>
                <w:rFonts w:ascii="Times New Roman" w:eastAsia="Times New Roman" w:hAnsi="Times New Roman" w:cs="Calibri"/>
                <w:kern w:val="2"/>
                <w:sz w:val="21"/>
                <w:szCs w:val="21"/>
                <w:lang w:eastAsia="zh-CN" w:bidi="hi-IN"/>
              </w:rPr>
              <w:t xml:space="preserve">), filtr izolinii </w:t>
            </w:r>
            <w:proofErr w:type="spellStart"/>
            <w:r w:rsidRPr="00751F46">
              <w:rPr>
                <w:rFonts w:ascii="Times New Roman" w:eastAsia="Times New Roman" w:hAnsi="Times New Roman" w:cs="Calibri"/>
                <w:kern w:val="2"/>
                <w:sz w:val="21"/>
                <w:szCs w:val="21"/>
                <w:lang w:eastAsia="zh-CN" w:bidi="hi-IN"/>
              </w:rPr>
              <w:t>Hz</w:t>
            </w:r>
            <w:proofErr w:type="spellEnd"/>
            <w:r w:rsidRPr="00751F46">
              <w:rPr>
                <w:rFonts w:ascii="Times New Roman" w:eastAsia="Times New Roman" w:hAnsi="Times New Roman" w:cs="Calibri"/>
                <w:kern w:val="2"/>
                <w:sz w:val="21"/>
                <w:szCs w:val="21"/>
                <w:lang w:eastAsia="zh-CN" w:bidi="hi-IN"/>
              </w:rPr>
              <w:t xml:space="preserve"> (0,05 (3,2s), 0,11 (1,5s), 0,25 (0,6s), 0,50 (0,3s), 1,50 (0,1s), </w:t>
            </w:r>
            <w:proofErr w:type="spellStart"/>
            <w:r w:rsidRPr="00751F46">
              <w:rPr>
                <w:rFonts w:ascii="Times New Roman" w:eastAsia="Times New Roman" w:hAnsi="Times New Roman" w:cs="Calibri"/>
                <w:kern w:val="2"/>
                <w:sz w:val="21"/>
                <w:szCs w:val="21"/>
                <w:lang w:eastAsia="zh-CN" w:bidi="hi-IN"/>
              </w:rPr>
              <w:t>splines</w:t>
            </w:r>
            <w:proofErr w:type="spellEnd"/>
            <w:r w:rsidRPr="00751F46">
              <w:rPr>
                <w:rFonts w:ascii="Times New Roman" w:eastAsia="Times New Roman" w:hAnsi="Times New Roman" w:cs="Calibri"/>
                <w:kern w:val="2"/>
                <w:sz w:val="21"/>
                <w:szCs w:val="21"/>
                <w:lang w:eastAsia="zh-CN" w:bidi="hi-IN"/>
              </w:rPr>
              <w:t>)</w:t>
            </w:r>
          </w:p>
          <w:p w14:paraId="1BCBAF65" w14:textId="255624A9" w:rsidR="001E6219" w:rsidRPr="00751F46" w:rsidRDefault="00B30637" w:rsidP="001E6219">
            <w:pPr>
              <w:spacing w:after="120" w:line="240" w:lineRule="auto"/>
              <w:textAlignment w:val="baseline"/>
              <w:rPr>
                <w:rFonts w:ascii="Times New Roman" w:eastAsia="Times New Roman" w:hAnsi="Times New Roman" w:cs="Calibri"/>
                <w:b/>
                <w:bCs/>
                <w:kern w:val="2"/>
                <w:sz w:val="21"/>
                <w:szCs w:val="21"/>
                <w:lang w:eastAsia="zh-CN" w:bidi="hi-IN"/>
              </w:rPr>
            </w:pPr>
            <w:r w:rsidRPr="00751F46">
              <w:rPr>
                <w:rFonts w:ascii="Times New Roman" w:eastAsia="Times New Roman" w:hAnsi="Times New Roman" w:cs="Calibri"/>
                <w:b/>
                <w:bCs/>
                <w:kern w:val="2"/>
                <w:sz w:val="21"/>
                <w:szCs w:val="21"/>
                <w:lang w:eastAsia="zh-CN" w:bidi="hi-IN"/>
              </w:rPr>
              <w:t>*</w:t>
            </w:r>
            <w:r w:rsidR="00153157" w:rsidRPr="00751F46">
              <w:rPr>
                <w:rFonts w:ascii="Times New Roman" w:eastAsia="Times New Roman" w:hAnsi="Times New Roman" w:cs="Calibri"/>
                <w:b/>
                <w:bCs/>
                <w:kern w:val="2"/>
                <w:sz w:val="21"/>
                <w:szCs w:val="21"/>
                <w:lang w:eastAsia="zh-CN" w:bidi="hi-IN"/>
              </w:rPr>
              <w:t>*</w:t>
            </w:r>
            <w:r w:rsidR="001E6219" w:rsidRPr="00751F46">
              <w:rPr>
                <w:rFonts w:ascii="Times New Roman" w:eastAsia="Times New Roman" w:hAnsi="Times New Roman" w:cs="Calibri"/>
                <w:b/>
                <w:bCs/>
                <w:kern w:val="2"/>
                <w:sz w:val="21"/>
                <w:szCs w:val="21"/>
                <w:lang w:eastAsia="zh-CN" w:bidi="hi-IN"/>
              </w:rPr>
              <w:t>LUB</w:t>
            </w:r>
          </w:p>
          <w:p w14:paraId="701486C3" w14:textId="77777777" w:rsidR="001E6219" w:rsidRPr="00751F46" w:rsidRDefault="001E6219" w:rsidP="001E6219">
            <w:pPr>
              <w:suppressAutoHyphens/>
              <w:spacing w:after="0" w:line="240" w:lineRule="auto"/>
              <w:jc w:val="both"/>
              <w:textAlignment w:val="baseline"/>
              <w:rPr>
                <w:rFonts w:ascii="Times New Roman" w:eastAsia="Times New Roman" w:hAnsi="Times New Roman" w:cs="Times New Roman"/>
                <w:kern w:val="2"/>
                <w:sz w:val="21"/>
                <w:szCs w:val="21"/>
                <w:lang w:eastAsia="zh-CN" w:bidi="hi-IN"/>
              </w:rPr>
            </w:pPr>
            <w:r w:rsidRPr="00751F46">
              <w:rPr>
                <w:rFonts w:ascii="Times New Roman" w:eastAsia="Times New Roman" w:hAnsi="Times New Roman" w:cs="Times New Roman"/>
                <w:kern w:val="2"/>
                <w:sz w:val="21"/>
                <w:szCs w:val="21"/>
                <w:lang w:eastAsia="zh-CN" w:bidi="hi-IN"/>
              </w:rPr>
              <w:t xml:space="preserve">filtr zakłóceń mięśniowych 20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40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100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150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filtr dolnoprzepustowy do wyboru   20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40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100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150 </w:t>
            </w:r>
            <w:proofErr w:type="spellStart"/>
            <w:r w:rsidRPr="00751F46">
              <w:rPr>
                <w:rFonts w:ascii="Times New Roman" w:eastAsia="Times New Roman" w:hAnsi="Times New Roman" w:cs="Times New Roman"/>
                <w:kern w:val="2"/>
                <w:sz w:val="21"/>
                <w:szCs w:val="21"/>
                <w:lang w:eastAsia="zh-CN" w:bidi="hi-IN"/>
              </w:rPr>
              <w:t>Hz</w:t>
            </w:r>
            <w:proofErr w:type="spellEnd"/>
            <w:r w:rsidRPr="00751F46">
              <w:rPr>
                <w:rFonts w:ascii="Times New Roman" w:eastAsia="Times New Roman" w:hAnsi="Times New Roman" w:cs="Times New Roman"/>
                <w:kern w:val="2"/>
                <w:sz w:val="21"/>
                <w:szCs w:val="21"/>
                <w:lang w:eastAsia="zh-CN" w:bidi="hi-IN"/>
              </w:rPr>
              <w:t xml:space="preserve"> </w:t>
            </w:r>
          </w:p>
        </w:tc>
      </w:tr>
      <w:tr w:rsidR="001E6219" w:rsidRPr="001E6219" w14:paraId="0A4091D4" w14:textId="77777777" w:rsidTr="004A0841">
        <w:tc>
          <w:tcPr>
            <w:tcW w:w="556" w:type="dxa"/>
            <w:tcBorders>
              <w:left w:val="single" w:sz="4" w:space="0" w:color="000000"/>
              <w:bottom w:val="single" w:sz="4" w:space="0" w:color="000000"/>
            </w:tcBorders>
            <w:shd w:val="clear" w:color="auto" w:fill="auto"/>
            <w:vAlign w:val="center"/>
          </w:tcPr>
          <w:p w14:paraId="5C3A4185"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1F08167" w14:textId="77777777" w:rsidR="001E6219" w:rsidRPr="00751F46" w:rsidRDefault="001E6219" w:rsidP="001E6219">
            <w:pPr>
              <w:spacing w:after="120" w:line="240" w:lineRule="auto"/>
              <w:textAlignment w:val="baseline"/>
              <w:rPr>
                <w:rFonts w:ascii="Times New Roman" w:eastAsia="Times New Roman" w:hAnsi="Times New Roman" w:cs="U001TOT-Regu"/>
                <w:kern w:val="2"/>
                <w:sz w:val="21"/>
                <w:szCs w:val="21"/>
                <w:lang w:eastAsia="zh-CN" w:bidi="hi-IN"/>
              </w:rPr>
            </w:pPr>
            <w:r w:rsidRPr="00751F46">
              <w:rPr>
                <w:rFonts w:ascii="Times New Roman" w:eastAsia="Times New Roman" w:hAnsi="Times New Roman" w:cs="U001TOT-Regu"/>
                <w:kern w:val="2"/>
                <w:sz w:val="21"/>
                <w:szCs w:val="21"/>
                <w:lang w:eastAsia="zh-CN" w:bidi="hi-IN"/>
              </w:rPr>
              <w:t>Filtr automatyczny dostosowujący wartości innych filtrów (</w:t>
            </w:r>
            <w:proofErr w:type="spellStart"/>
            <w:r w:rsidRPr="00751F46">
              <w:rPr>
                <w:rFonts w:ascii="Times New Roman" w:eastAsia="Times New Roman" w:hAnsi="Times New Roman" w:cs="U001TOT-Regu"/>
                <w:kern w:val="2"/>
                <w:sz w:val="21"/>
                <w:szCs w:val="21"/>
                <w:lang w:eastAsia="zh-CN" w:bidi="hi-IN"/>
              </w:rPr>
              <w:t>autoadaptacyjny</w:t>
            </w:r>
            <w:proofErr w:type="spellEnd"/>
            <w:r w:rsidRPr="00751F46">
              <w:rPr>
                <w:rFonts w:ascii="Times New Roman" w:eastAsia="Times New Roman" w:hAnsi="Times New Roman" w:cs="U001TOT-Regu"/>
                <w:kern w:val="2"/>
                <w:sz w:val="21"/>
                <w:szCs w:val="21"/>
                <w:lang w:eastAsia="zh-CN" w:bidi="hi-IN"/>
              </w:rPr>
              <w:t>)</w:t>
            </w:r>
          </w:p>
          <w:p w14:paraId="42A13073" w14:textId="594A3C0A" w:rsidR="001E6219" w:rsidRPr="00751F46" w:rsidRDefault="00B30637" w:rsidP="001E6219">
            <w:pPr>
              <w:spacing w:after="120" w:line="240" w:lineRule="auto"/>
              <w:textAlignment w:val="baseline"/>
              <w:rPr>
                <w:rFonts w:ascii="Times New Roman" w:eastAsia="Times New Roman" w:hAnsi="Times New Roman" w:cs="U001TOT-Regu"/>
                <w:b/>
                <w:bCs/>
                <w:kern w:val="2"/>
                <w:sz w:val="21"/>
                <w:szCs w:val="21"/>
                <w:lang w:eastAsia="zh-CN" w:bidi="hi-IN"/>
              </w:rPr>
            </w:pPr>
            <w:r w:rsidRPr="00751F46">
              <w:rPr>
                <w:rFonts w:ascii="Times New Roman" w:eastAsia="Times New Roman" w:hAnsi="Times New Roman" w:cs="U001TOT-Regu"/>
                <w:b/>
                <w:bCs/>
                <w:kern w:val="2"/>
                <w:sz w:val="21"/>
                <w:szCs w:val="21"/>
                <w:lang w:eastAsia="zh-CN" w:bidi="hi-IN"/>
              </w:rPr>
              <w:t>*</w:t>
            </w:r>
            <w:r w:rsidR="001E6219" w:rsidRPr="00751F46">
              <w:rPr>
                <w:rFonts w:ascii="Times New Roman" w:eastAsia="Times New Roman" w:hAnsi="Times New Roman" w:cs="U001TOT-Regu"/>
                <w:b/>
                <w:bCs/>
                <w:kern w:val="2"/>
                <w:sz w:val="21"/>
                <w:szCs w:val="21"/>
                <w:lang w:eastAsia="zh-CN" w:bidi="hi-IN"/>
              </w:rPr>
              <w:t>LUB</w:t>
            </w:r>
          </w:p>
          <w:p w14:paraId="3CCC7210" w14:textId="77777777" w:rsidR="001E6219" w:rsidRPr="00751F46" w:rsidRDefault="001E6219" w:rsidP="001E6219">
            <w:pPr>
              <w:suppressAutoHyphens/>
              <w:spacing w:after="0" w:line="240" w:lineRule="auto"/>
              <w:jc w:val="both"/>
              <w:textAlignment w:val="baseline"/>
              <w:rPr>
                <w:rFonts w:ascii="Liberation Serif" w:eastAsia="SimSun" w:hAnsi="Liberation Serif" w:cs="Arial"/>
                <w:kern w:val="2"/>
                <w:sz w:val="20"/>
                <w:szCs w:val="24"/>
                <w:lang w:eastAsia="zh-CN" w:bidi="hi-IN"/>
              </w:rPr>
            </w:pPr>
            <w:r w:rsidRPr="00751F46">
              <w:rPr>
                <w:rFonts w:ascii="Times New Roman" w:eastAsia="Times New Roman" w:hAnsi="Times New Roman" w:cs="Times New Roman"/>
                <w:kern w:val="2"/>
                <w:sz w:val="21"/>
                <w:szCs w:val="21"/>
                <w:lang w:eastAsia="zh-CN" w:bidi="hi-IN"/>
              </w:rPr>
              <w:t xml:space="preserve"> automatyczny filtr ADS (filtr izolinii elektrycznej)</w:t>
            </w:r>
          </w:p>
        </w:tc>
      </w:tr>
      <w:tr w:rsidR="001E6219" w:rsidRPr="001E6219" w14:paraId="1DD46362" w14:textId="77777777" w:rsidTr="004A0841">
        <w:tc>
          <w:tcPr>
            <w:tcW w:w="556" w:type="dxa"/>
            <w:tcBorders>
              <w:left w:val="single" w:sz="4" w:space="0" w:color="000000"/>
              <w:bottom w:val="single" w:sz="4" w:space="0" w:color="000000"/>
            </w:tcBorders>
            <w:shd w:val="clear" w:color="auto" w:fill="auto"/>
            <w:vAlign w:val="center"/>
          </w:tcPr>
          <w:p w14:paraId="6A272677"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AFB82C3"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 xml:space="preserve">Baza danych 400 zapisów EKG w pamięci aparatu (z możliwością przeglądania na wyświetlaczu zapisanych w pamięci badań z możliwością zmiany ilości </w:t>
            </w:r>
            <w:proofErr w:type="spellStart"/>
            <w:r w:rsidRPr="00751F46">
              <w:rPr>
                <w:rFonts w:ascii="Times New Roman" w:eastAsia="Times New Roman" w:hAnsi="Times New Roman" w:cs="Calibri"/>
                <w:kern w:val="2"/>
                <w:sz w:val="21"/>
                <w:szCs w:val="21"/>
                <w:lang w:eastAsia="zh-CN" w:bidi="hi-IN"/>
              </w:rPr>
              <w:t>odprowadzeń</w:t>
            </w:r>
            <w:proofErr w:type="spellEnd"/>
            <w:r w:rsidRPr="00751F46">
              <w:rPr>
                <w:rFonts w:ascii="Times New Roman" w:eastAsia="Times New Roman" w:hAnsi="Times New Roman" w:cs="Calibri"/>
                <w:kern w:val="2"/>
                <w:sz w:val="21"/>
                <w:szCs w:val="21"/>
                <w:lang w:eastAsia="zh-CN" w:bidi="hi-IN"/>
              </w:rPr>
              <w:t>, wzmocnienia i prędkości)</w:t>
            </w:r>
          </w:p>
        </w:tc>
      </w:tr>
      <w:tr w:rsidR="001E6219" w:rsidRPr="001E6219" w14:paraId="66846C5E" w14:textId="77777777" w:rsidTr="004A0841">
        <w:tc>
          <w:tcPr>
            <w:tcW w:w="556" w:type="dxa"/>
            <w:tcBorders>
              <w:left w:val="single" w:sz="4" w:space="0" w:color="000000"/>
              <w:bottom w:val="single" w:sz="4" w:space="0" w:color="000000"/>
            </w:tcBorders>
            <w:shd w:val="clear" w:color="auto" w:fill="auto"/>
            <w:vAlign w:val="center"/>
          </w:tcPr>
          <w:p w14:paraId="77F579D8"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F504C1B" w14:textId="77777777" w:rsidR="001E6219" w:rsidRPr="00751F46" w:rsidRDefault="001E6219" w:rsidP="001E6219">
            <w:pPr>
              <w:spacing w:after="120" w:line="240" w:lineRule="auto"/>
              <w:textAlignment w:val="baseline"/>
              <w:rPr>
                <w:rFonts w:ascii="Liberation Serif" w:eastAsia="SimSun" w:hAnsi="Liberation Serif" w:cs="Arial"/>
                <w:kern w:val="2"/>
                <w:sz w:val="20"/>
                <w:szCs w:val="24"/>
                <w:lang w:eastAsia="zh-CN" w:bidi="hi-IN"/>
              </w:rPr>
            </w:pPr>
            <w:r w:rsidRPr="00751F46">
              <w:rPr>
                <w:rFonts w:ascii="Times New Roman" w:eastAsia="Times New Roman" w:hAnsi="Times New Roman" w:cs="Calibri"/>
                <w:kern w:val="2"/>
                <w:sz w:val="21"/>
                <w:szCs w:val="21"/>
                <w:lang w:eastAsia="zh-CN" w:bidi="hi-IN"/>
              </w:rPr>
              <w:t xml:space="preserve">Profil automatyczny i manualny </w:t>
            </w:r>
            <w:r w:rsidRPr="00751F46">
              <w:rPr>
                <w:rFonts w:ascii="Times New Roman" w:eastAsia="Times New Roman" w:hAnsi="Times New Roman" w:cs="Calibri"/>
                <w:strike/>
                <w:kern w:val="2"/>
                <w:sz w:val="21"/>
                <w:szCs w:val="21"/>
                <w:lang w:eastAsia="zh-CN" w:bidi="hi-IN"/>
              </w:rPr>
              <w:t>(możliwość zaprogramowania nieograniczonej ilości profili)</w:t>
            </w:r>
          </w:p>
        </w:tc>
      </w:tr>
      <w:tr w:rsidR="001E6219" w:rsidRPr="001E6219" w14:paraId="0A577679" w14:textId="77777777" w:rsidTr="004A0841">
        <w:tc>
          <w:tcPr>
            <w:tcW w:w="556" w:type="dxa"/>
            <w:tcBorders>
              <w:left w:val="single" w:sz="4" w:space="0" w:color="000000"/>
              <w:bottom w:val="single" w:sz="4" w:space="0" w:color="000000"/>
            </w:tcBorders>
            <w:shd w:val="clear" w:color="auto" w:fill="auto"/>
            <w:vAlign w:val="center"/>
          </w:tcPr>
          <w:p w14:paraId="013E33B6"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A526D43"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 xml:space="preserve">Profil </w:t>
            </w:r>
            <w:proofErr w:type="spellStart"/>
            <w:r w:rsidRPr="00751F46">
              <w:rPr>
                <w:rFonts w:ascii="Times New Roman" w:eastAsia="Times New Roman" w:hAnsi="Times New Roman" w:cs="Calibri"/>
                <w:kern w:val="2"/>
                <w:sz w:val="21"/>
                <w:szCs w:val="21"/>
                <w:lang w:eastAsia="zh-CN" w:bidi="hi-IN"/>
              </w:rPr>
              <w:t>long</w:t>
            </w:r>
            <w:proofErr w:type="spellEnd"/>
            <w:r w:rsidRPr="00751F46">
              <w:rPr>
                <w:rFonts w:ascii="Times New Roman" w:eastAsia="Times New Roman" w:hAnsi="Times New Roman" w:cs="Calibri"/>
                <w:kern w:val="2"/>
                <w:sz w:val="21"/>
                <w:szCs w:val="21"/>
                <w:lang w:eastAsia="zh-CN" w:bidi="hi-IN"/>
              </w:rPr>
              <w:t xml:space="preserve"> (długi zapis EKG), automatyczny zapis do pamięci aparatu do 10 minut z 1 lub 2 </w:t>
            </w:r>
            <w:proofErr w:type="spellStart"/>
            <w:r w:rsidRPr="00751F46">
              <w:rPr>
                <w:rFonts w:ascii="Times New Roman" w:eastAsia="Times New Roman" w:hAnsi="Times New Roman" w:cs="Calibri"/>
                <w:kern w:val="2"/>
                <w:sz w:val="21"/>
                <w:szCs w:val="21"/>
                <w:lang w:eastAsia="zh-CN" w:bidi="hi-IN"/>
              </w:rPr>
              <w:t>odprowadzeń</w:t>
            </w:r>
            <w:proofErr w:type="spellEnd"/>
            <w:r w:rsidRPr="00751F46">
              <w:rPr>
                <w:rFonts w:ascii="Times New Roman" w:eastAsia="Times New Roman" w:hAnsi="Times New Roman" w:cs="Calibri"/>
                <w:kern w:val="2"/>
                <w:sz w:val="21"/>
                <w:szCs w:val="21"/>
                <w:lang w:eastAsia="zh-CN" w:bidi="hi-IN"/>
              </w:rPr>
              <w:t xml:space="preserve"> bez jednoczesnego wydruku, wynik wraz z wykresem częstości i z histogramem (np. do wykrywania arytmii)</w:t>
            </w:r>
          </w:p>
          <w:p w14:paraId="57367A42" w14:textId="14233287" w:rsidR="001E6219" w:rsidRPr="00751F46" w:rsidRDefault="00B30637" w:rsidP="001E6219">
            <w:pPr>
              <w:spacing w:after="120" w:line="240" w:lineRule="auto"/>
              <w:textAlignment w:val="baseline"/>
              <w:rPr>
                <w:rFonts w:ascii="Times New Roman" w:eastAsia="Times New Roman" w:hAnsi="Times New Roman" w:cs="Calibri"/>
                <w:b/>
                <w:bCs/>
                <w:kern w:val="2"/>
                <w:sz w:val="21"/>
                <w:szCs w:val="21"/>
                <w:lang w:eastAsia="zh-CN" w:bidi="hi-IN"/>
              </w:rPr>
            </w:pPr>
            <w:r w:rsidRPr="00751F46">
              <w:rPr>
                <w:rFonts w:ascii="Times New Roman" w:eastAsia="Times New Roman" w:hAnsi="Times New Roman" w:cs="Calibri"/>
                <w:b/>
                <w:bCs/>
                <w:kern w:val="2"/>
                <w:sz w:val="21"/>
                <w:szCs w:val="21"/>
                <w:lang w:eastAsia="zh-CN" w:bidi="hi-IN"/>
              </w:rPr>
              <w:t>*</w:t>
            </w:r>
            <w:r w:rsidR="00153157" w:rsidRPr="00751F46">
              <w:rPr>
                <w:rFonts w:ascii="Times New Roman" w:eastAsia="Times New Roman" w:hAnsi="Times New Roman" w:cs="Calibri"/>
                <w:b/>
                <w:bCs/>
                <w:kern w:val="2"/>
                <w:sz w:val="21"/>
                <w:szCs w:val="21"/>
                <w:lang w:eastAsia="zh-CN" w:bidi="hi-IN"/>
              </w:rPr>
              <w:t>*</w:t>
            </w:r>
            <w:r w:rsidR="001E6219" w:rsidRPr="00751F46">
              <w:rPr>
                <w:rFonts w:ascii="Times New Roman" w:eastAsia="Times New Roman" w:hAnsi="Times New Roman" w:cs="Calibri"/>
                <w:b/>
                <w:bCs/>
                <w:kern w:val="2"/>
                <w:sz w:val="21"/>
                <w:szCs w:val="21"/>
                <w:lang w:eastAsia="zh-CN" w:bidi="hi-IN"/>
              </w:rPr>
              <w:t>LUB</w:t>
            </w:r>
          </w:p>
          <w:p w14:paraId="5FFD0FE4" w14:textId="0AE261F6" w:rsidR="001E6219" w:rsidRPr="00751F46" w:rsidRDefault="001E6219" w:rsidP="001E6219">
            <w:pPr>
              <w:suppressAutoHyphens/>
              <w:spacing w:after="0" w:line="240" w:lineRule="auto"/>
              <w:jc w:val="both"/>
              <w:textAlignment w:val="baseline"/>
              <w:rPr>
                <w:rFonts w:ascii="Times New Roman" w:eastAsia="Times New Roman" w:hAnsi="Times New Roman" w:cs="Times New Roman"/>
                <w:kern w:val="2"/>
                <w:sz w:val="21"/>
                <w:szCs w:val="21"/>
                <w:lang w:eastAsia="zh-CN" w:bidi="hi-IN"/>
              </w:rPr>
            </w:pPr>
            <w:r w:rsidRPr="00751F46">
              <w:rPr>
                <w:rFonts w:ascii="Times New Roman" w:eastAsia="Times New Roman" w:hAnsi="Times New Roman" w:cs="Times New Roman"/>
                <w:kern w:val="2"/>
                <w:sz w:val="21"/>
                <w:szCs w:val="21"/>
                <w:lang w:eastAsia="zh-CN" w:bidi="hi-IN"/>
              </w:rPr>
              <w:t>rozwiązanie alternatywne zapis do 6 minut do oceny arytmii</w:t>
            </w:r>
          </w:p>
        </w:tc>
      </w:tr>
      <w:tr w:rsidR="001E6219" w:rsidRPr="001E6219" w14:paraId="508C26B2" w14:textId="77777777" w:rsidTr="004A0841">
        <w:tc>
          <w:tcPr>
            <w:tcW w:w="556" w:type="dxa"/>
            <w:tcBorders>
              <w:left w:val="single" w:sz="4" w:space="0" w:color="000000"/>
              <w:bottom w:val="single" w:sz="4" w:space="0" w:color="000000"/>
            </w:tcBorders>
            <w:shd w:val="clear" w:color="auto" w:fill="auto"/>
            <w:vAlign w:val="center"/>
          </w:tcPr>
          <w:p w14:paraId="5868AEDC"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30922E3" w14:textId="77777777" w:rsidR="001E6219" w:rsidRPr="00751F46" w:rsidRDefault="001E6219" w:rsidP="001E6219">
            <w:pPr>
              <w:spacing w:after="120" w:line="240" w:lineRule="auto"/>
              <w:textAlignment w:val="baseline"/>
              <w:rPr>
                <w:rFonts w:ascii="Liberation Serif" w:eastAsia="SimSun" w:hAnsi="Liberation Serif" w:cs="Arial"/>
                <w:kern w:val="2"/>
                <w:sz w:val="20"/>
                <w:szCs w:val="24"/>
                <w:lang w:eastAsia="zh-CN" w:bidi="hi-IN"/>
              </w:rPr>
            </w:pPr>
            <w:r w:rsidRPr="00751F46">
              <w:rPr>
                <w:rFonts w:ascii="Times New Roman" w:eastAsia="Times New Roman" w:hAnsi="Times New Roman" w:cs="Calibri"/>
                <w:kern w:val="2"/>
                <w:sz w:val="21"/>
                <w:szCs w:val="21"/>
                <w:lang w:eastAsia="zh-CN" w:bidi="hi-IN"/>
              </w:rPr>
              <w:t>Możliwość podglądu zapisów EKG i analizą bez drukowania z pamięci aparatu z mo</w:t>
            </w:r>
            <w:r w:rsidRPr="00751F46">
              <w:rPr>
                <w:rFonts w:ascii="Times New Roman" w:eastAsia="Times New Roman" w:hAnsi="Times New Roman" w:cs="TimesNewRoman;MS Mincho"/>
                <w:kern w:val="2"/>
                <w:sz w:val="21"/>
                <w:szCs w:val="21"/>
                <w:lang w:eastAsia="zh-CN" w:bidi="hi-IN"/>
              </w:rPr>
              <w:t>ż</w:t>
            </w:r>
            <w:r w:rsidRPr="00751F46">
              <w:rPr>
                <w:rFonts w:ascii="Times New Roman" w:eastAsia="Times New Roman" w:hAnsi="Times New Roman" w:cs="Calibri"/>
                <w:kern w:val="2"/>
                <w:sz w:val="21"/>
                <w:szCs w:val="21"/>
                <w:lang w:eastAsia="zh-CN" w:bidi="hi-IN"/>
              </w:rPr>
              <w:t>liwo</w:t>
            </w:r>
            <w:r w:rsidRPr="00751F46">
              <w:rPr>
                <w:rFonts w:ascii="Times New Roman" w:eastAsia="Times New Roman" w:hAnsi="Times New Roman" w:cs="TimesNewRoman;MS Mincho"/>
                <w:kern w:val="2"/>
                <w:sz w:val="21"/>
                <w:szCs w:val="21"/>
                <w:lang w:eastAsia="zh-CN" w:bidi="hi-IN"/>
              </w:rPr>
              <w:t>ś</w:t>
            </w:r>
            <w:r w:rsidRPr="00751F46">
              <w:rPr>
                <w:rFonts w:ascii="Times New Roman" w:eastAsia="Times New Roman" w:hAnsi="Times New Roman" w:cs="Calibri"/>
                <w:kern w:val="2"/>
                <w:sz w:val="21"/>
                <w:szCs w:val="21"/>
                <w:lang w:eastAsia="zh-CN" w:bidi="hi-IN"/>
              </w:rPr>
              <w:t>ci</w:t>
            </w:r>
            <w:r w:rsidRPr="00751F46">
              <w:rPr>
                <w:rFonts w:ascii="Times New Roman" w:eastAsia="Times New Roman" w:hAnsi="Times New Roman" w:cs="TimesNewRoman;MS Mincho"/>
                <w:kern w:val="2"/>
                <w:sz w:val="21"/>
                <w:szCs w:val="21"/>
                <w:lang w:eastAsia="zh-CN" w:bidi="hi-IN"/>
              </w:rPr>
              <w:t xml:space="preserve">ą </w:t>
            </w:r>
            <w:r w:rsidRPr="00751F46">
              <w:rPr>
                <w:rFonts w:ascii="Times New Roman" w:eastAsia="Times New Roman" w:hAnsi="Times New Roman" w:cs="Calibri"/>
                <w:kern w:val="2"/>
                <w:sz w:val="21"/>
                <w:szCs w:val="21"/>
                <w:lang w:eastAsia="zh-CN" w:bidi="hi-IN"/>
              </w:rPr>
              <w:t>zmiany ilo</w:t>
            </w:r>
            <w:r w:rsidRPr="00751F46">
              <w:rPr>
                <w:rFonts w:ascii="Times New Roman" w:eastAsia="Times New Roman" w:hAnsi="Times New Roman" w:cs="TimesNewRoman;MS Mincho"/>
                <w:kern w:val="2"/>
                <w:sz w:val="21"/>
                <w:szCs w:val="21"/>
                <w:lang w:eastAsia="zh-CN" w:bidi="hi-IN"/>
              </w:rPr>
              <w:t>ś</w:t>
            </w:r>
            <w:r w:rsidRPr="00751F46">
              <w:rPr>
                <w:rFonts w:ascii="Times New Roman" w:eastAsia="Times New Roman" w:hAnsi="Times New Roman" w:cs="Calibri"/>
                <w:kern w:val="2"/>
                <w:sz w:val="21"/>
                <w:szCs w:val="21"/>
                <w:lang w:eastAsia="zh-CN" w:bidi="hi-IN"/>
              </w:rPr>
              <w:t xml:space="preserve">ci </w:t>
            </w:r>
            <w:proofErr w:type="spellStart"/>
            <w:r w:rsidRPr="00751F46">
              <w:rPr>
                <w:rFonts w:ascii="Times New Roman" w:eastAsia="Times New Roman" w:hAnsi="Times New Roman" w:cs="Calibri"/>
                <w:kern w:val="2"/>
                <w:sz w:val="21"/>
                <w:szCs w:val="21"/>
                <w:lang w:eastAsia="zh-CN" w:bidi="hi-IN"/>
              </w:rPr>
              <w:t>odprowadzeń</w:t>
            </w:r>
            <w:proofErr w:type="spellEnd"/>
          </w:p>
        </w:tc>
      </w:tr>
      <w:tr w:rsidR="001E6219" w:rsidRPr="001E6219" w14:paraId="7E23A578" w14:textId="77777777" w:rsidTr="004A0841">
        <w:tc>
          <w:tcPr>
            <w:tcW w:w="556" w:type="dxa"/>
            <w:tcBorders>
              <w:left w:val="single" w:sz="4" w:space="0" w:color="000000"/>
              <w:bottom w:val="single" w:sz="4" w:space="0" w:color="000000"/>
            </w:tcBorders>
            <w:shd w:val="clear" w:color="auto" w:fill="auto"/>
            <w:vAlign w:val="center"/>
          </w:tcPr>
          <w:p w14:paraId="2BB55867"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70D23CF"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Możliwość wykonania kopii badania z pamięci aparatu</w:t>
            </w:r>
          </w:p>
        </w:tc>
      </w:tr>
      <w:tr w:rsidR="001E6219" w:rsidRPr="001E6219" w14:paraId="63BD8390" w14:textId="77777777" w:rsidTr="004A0841">
        <w:tc>
          <w:tcPr>
            <w:tcW w:w="556" w:type="dxa"/>
            <w:tcBorders>
              <w:left w:val="single" w:sz="4" w:space="0" w:color="000000"/>
              <w:bottom w:val="single" w:sz="4" w:space="0" w:color="000000"/>
            </w:tcBorders>
            <w:shd w:val="clear" w:color="auto" w:fill="auto"/>
            <w:vAlign w:val="center"/>
          </w:tcPr>
          <w:p w14:paraId="388FF4AA"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5A9F235"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Możliwość wpisania do wydruku danych pacjenta, danych lekarza, nazwy oddziału</w:t>
            </w:r>
          </w:p>
        </w:tc>
      </w:tr>
      <w:tr w:rsidR="001E6219" w:rsidRPr="001E6219" w14:paraId="5D196F0A" w14:textId="77777777" w:rsidTr="004A0841">
        <w:tc>
          <w:tcPr>
            <w:tcW w:w="556" w:type="dxa"/>
            <w:tcBorders>
              <w:left w:val="single" w:sz="4" w:space="0" w:color="000000"/>
              <w:bottom w:val="single" w:sz="4" w:space="0" w:color="000000"/>
            </w:tcBorders>
            <w:shd w:val="clear" w:color="auto" w:fill="auto"/>
            <w:vAlign w:val="center"/>
          </w:tcPr>
          <w:p w14:paraId="786D20DF"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D930AFE"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Możliwość rozbudowy o zestaw do próby wysiłkowej</w:t>
            </w:r>
          </w:p>
        </w:tc>
      </w:tr>
      <w:tr w:rsidR="001E6219" w:rsidRPr="001E6219" w14:paraId="7561117E" w14:textId="77777777" w:rsidTr="004A0841">
        <w:tc>
          <w:tcPr>
            <w:tcW w:w="556" w:type="dxa"/>
            <w:tcBorders>
              <w:left w:val="single" w:sz="4" w:space="0" w:color="000000"/>
              <w:bottom w:val="single" w:sz="4" w:space="0" w:color="000000"/>
            </w:tcBorders>
            <w:shd w:val="clear" w:color="auto" w:fill="auto"/>
            <w:vAlign w:val="center"/>
          </w:tcPr>
          <w:p w14:paraId="33C5B863"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33F7B11" w14:textId="77777777" w:rsidR="001E6219" w:rsidRPr="00751F46" w:rsidRDefault="001E6219" w:rsidP="001E6219">
            <w:pPr>
              <w:spacing w:after="120" w:line="240" w:lineRule="auto"/>
              <w:textAlignment w:val="baseline"/>
              <w:rPr>
                <w:rFonts w:ascii="Liberation Serif" w:eastAsia="SimSun" w:hAnsi="Liberation Serif" w:cs="Arial"/>
                <w:kern w:val="2"/>
                <w:sz w:val="20"/>
                <w:szCs w:val="24"/>
                <w:lang w:eastAsia="zh-CN" w:bidi="hi-IN"/>
              </w:rPr>
            </w:pPr>
            <w:r w:rsidRPr="00751F46">
              <w:rPr>
                <w:rFonts w:ascii="Times New Roman" w:eastAsia="Times New Roman" w:hAnsi="Times New Roman" w:cs="Calibri"/>
                <w:kern w:val="2"/>
                <w:sz w:val="21"/>
                <w:szCs w:val="21"/>
                <w:lang w:eastAsia="zh-CN" w:bidi="hi-IN"/>
              </w:rPr>
              <w:t xml:space="preserve">Oprogramowanie do komputerowego EKG </w:t>
            </w:r>
            <w:r w:rsidRPr="00751F46">
              <w:rPr>
                <w:rFonts w:ascii="Times New Roman" w:eastAsia="Times New Roman" w:hAnsi="Times New Roman" w:cs="Arial"/>
                <w:iCs/>
                <w:kern w:val="2"/>
                <w:sz w:val="21"/>
                <w:szCs w:val="21"/>
                <w:lang w:eastAsia="zh-CN" w:bidi="hi-IN"/>
              </w:rPr>
              <w:t xml:space="preserve">pracujące na wspólnej bazie pacjentów i stanowiące jeden z modułów platformy medycznej: </w:t>
            </w:r>
            <w:proofErr w:type="spellStart"/>
            <w:r w:rsidRPr="00751F46">
              <w:rPr>
                <w:rFonts w:ascii="Times New Roman" w:eastAsia="Times New Roman" w:hAnsi="Times New Roman" w:cs="Arial"/>
                <w:iCs/>
                <w:kern w:val="2"/>
                <w:sz w:val="21"/>
                <w:szCs w:val="21"/>
                <w:lang w:eastAsia="zh-CN" w:bidi="hi-IN"/>
              </w:rPr>
              <w:t>holter</w:t>
            </w:r>
            <w:proofErr w:type="spellEnd"/>
            <w:r w:rsidRPr="00751F46">
              <w:rPr>
                <w:rFonts w:ascii="Times New Roman" w:eastAsia="Times New Roman" w:hAnsi="Times New Roman" w:cs="Arial"/>
                <w:iCs/>
                <w:kern w:val="2"/>
                <w:sz w:val="21"/>
                <w:szCs w:val="21"/>
                <w:lang w:eastAsia="zh-CN" w:bidi="hi-IN"/>
              </w:rPr>
              <w:t xml:space="preserve"> EKG, </w:t>
            </w:r>
            <w:proofErr w:type="spellStart"/>
            <w:r w:rsidRPr="00751F46">
              <w:rPr>
                <w:rFonts w:ascii="Times New Roman" w:eastAsia="Times New Roman" w:hAnsi="Times New Roman" w:cs="Arial"/>
                <w:iCs/>
                <w:kern w:val="2"/>
                <w:sz w:val="21"/>
                <w:szCs w:val="21"/>
                <w:lang w:eastAsia="zh-CN" w:bidi="hi-IN"/>
              </w:rPr>
              <w:t>holter</w:t>
            </w:r>
            <w:proofErr w:type="spellEnd"/>
            <w:r w:rsidRPr="00751F46">
              <w:rPr>
                <w:rFonts w:ascii="Times New Roman" w:eastAsia="Times New Roman" w:hAnsi="Times New Roman" w:cs="Arial"/>
                <w:iCs/>
                <w:kern w:val="2"/>
                <w:sz w:val="21"/>
                <w:szCs w:val="21"/>
                <w:lang w:eastAsia="zh-CN" w:bidi="hi-IN"/>
              </w:rPr>
              <w:t xml:space="preserve"> ciśnieniowy, próbę wysiłkową, komputerową spirometrię</w:t>
            </w:r>
            <w:r w:rsidRPr="00751F46">
              <w:rPr>
                <w:rFonts w:ascii="Times New Roman" w:eastAsia="Times New Roman" w:hAnsi="Times New Roman" w:cs="Calibri"/>
                <w:kern w:val="2"/>
                <w:sz w:val="21"/>
                <w:szCs w:val="21"/>
                <w:lang w:eastAsia="zh-CN" w:bidi="hi-IN"/>
              </w:rPr>
              <w:t xml:space="preserve"> i </w:t>
            </w:r>
            <w:r w:rsidRPr="00751F46">
              <w:rPr>
                <w:rFonts w:ascii="Times New Roman" w:eastAsia="Times New Roman" w:hAnsi="Times New Roman" w:cs="Arial"/>
                <w:iCs/>
                <w:kern w:val="2"/>
                <w:sz w:val="21"/>
                <w:szCs w:val="21"/>
                <w:lang w:eastAsia="zh-CN" w:bidi="hi-IN"/>
              </w:rPr>
              <w:t xml:space="preserve">komputerowe EKG </w:t>
            </w:r>
            <w:r w:rsidRPr="00751F46">
              <w:rPr>
                <w:rFonts w:ascii="Times New Roman" w:eastAsia="Times New Roman" w:hAnsi="Times New Roman" w:cs="Calibri"/>
                <w:kern w:val="2"/>
                <w:sz w:val="21"/>
                <w:szCs w:val="21"/>
                <w:lang w:eastAsia="zh-CN" w:bidi="hi-IN"/>
              </w:rPr>
              <w:t>z możliwością analizy tzw. długiego QT oraz porównywania badań tego samego pacjenta</w:t>
            </w:r>
          </w:p>
        </w:tc>
      </w:tr>
      <w:tr w:rsidR="001E6219" w:rsidRPr="001E6219" w14:paraId="60C9EB04" w14:textId="77777777" w:rsidTr="004A0841">
        <w:tc>
          <w:tcPr>
            <w:tcW w:w="556" w:type="dxa"/>
            <w:tcBorders>
              <w:left w:val="single" w:sz="4" w:space="0" w:color="000000"/>
              <w:bottom w:val="single" w:sz="4" w:space="0" w:color="000000"/>
            </w:tcBorders>
            <w:shd w:val="clear" w:color="auto" w:fill="auto"/>
            <w:vAlign w:val="center"/>
          </w:tcPr>
          <w:p w14:paraId="27E8F235"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EA0903B" w14:textId="77777777" w:rsidR="001E6219" w:rsidRPr="00987E28" w:rsidRDefault="001E6219" w:rsidP="001E6219">
            <w:pPr>
              <w:spacing w:after="120" w:line="240" w:lineRule="auto"/>
              <w:textAlignment w:val="baseline"/>
              <w:rPr>
                <w:rFonts w:ascii="Times New Roman" w:eastAsia="Times New Roman" w:hAnsi="Times New Roman" w:cs="Calibri"/>
                <w:kern w:val="2"/>
                <w:sz w:val="21"/>
                <w:szCs w:val="21"/>
                <w:highlight w:val="yellow"/>
                <w:lang w:eastAsia="zh-CN" w:bidi="hi-IN"/>
              </w:rPr>
            </w:pPr>
            <w:r w:rsidRPr="00751F46">
              <w:rPr>
                <w:rFonts w:ascii="Times New Roman" w:eastAsia="Times New Roman" w:hAnsi="Times New Roman" w:cs="Calibri"/>
                <w:kern w:val="2"/>
                <w:sz w:val="21"/>
                <w:szCs w:val="21"/>
                <w:lang w:eastAsia="zh-CN" w:bidi="hi-IN"/>
              </w:rPr>
              <w:t>Możliwość rozbudowy o moduł komunikacji LAN/WIFI</w:t>
            </w:r>
          </w:p>
        </w:tc>
      </w:tr>
      <w:tr w:rsidR="001E6219" w:rsidRPr="001E6219" w14:paraId="0C46E5C0" w14:textId="77777777" w:rsidTr="004A0841">
        <w:tc>
          <w:tcPr>
            <w:tcW w:w="556" w:type="dxa"/>
            <w:tcBorders>
              <w:left w:val="single" w:sz="4" w:space="0" w:color="000000"/>
              <w:bottom w:val="single" w:sz="4" w:space="0" w:color="000000"/>
            </w:tcBorders>
            <w:shd w:val="clear" w:color="auto" w:fill="auto"/>
            <w:vAlign w:val="center"/>
          </w:tcPr>
          <w:p w14:paraId="3D49F283"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8E9614E" w14:textId="77777777" w:rsidR="001E6219" w:rsidRPr="001E6219"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1E6219">
              <w:rPr>
                <w:rFonts w:ascii="Times New Roman" w:eastAsia="Times New Roman" w:hAnsi="Times New Roman" w:cs="Calibri"/>
                <w:kern w:val="2"/>
                <w:sz w:val="21"/>
                <w:szCs w:val="21"/>
                <w:lang w:eastAsia="zh-CN" w:bidi="hi-IN"/>
              </w:rPr>
              <w:t>Możliwość rozbudowy o bezprzewodowy moduł akwizycji danych</w:t>
            </w:r>
          </w:p>
        </w:tc>
      </w:tr>
      <w:tr w:rsidR="001E6219" w:rsidRPr="001E6219" w14:paraId="66E11A35" w14:textId="77777777" w:rsidTr="004A0841">
        <w:tc>
          <w:tcPr>
            <w:tcW w:w="556" w:type="dxa"/>
            <w:tcBorders>
              <w:left w:val="single" w:sz="4" w:space="0" w:color="000000"/>
              <w:bottom w:val="single" w:sz="4" w:space="0" w:color="000000"/>
            </w:tcBorders>
            <w:shd w:val="clear" w:color="auto" w:fill="auto"/>
            <w:vAlign w:val="center"/>
          </w:tcPr>
          <w:p w14:paraId="16E8A642"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63EEB98" w14:textId="77777777" w:rsidR="001E6219" w:rsidRPr="001E6219"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1E6219">
              <w:rPr>
                <w:rFonts w:ascii="Times New Roman" w:eastAsia="Times New Roman" w:hAnsi="Times New Roman" w:cs="Calibri"/>
                <w:kern w:val="2"/>
                <w:sz w:val="21"/>
                <w:szCs w:val="21"/>
                <w:lang w:eastAsia="zh-CN" w:bidi="hi-IN"/>
              </w:rPr>
              <w:t>Możliwość wykonania zapisu przy podłączeniu tylko elektrod kończynowych (np. przy urazach czy opatrunku klatki piersiowej</w:t>
            </w:r>
          </w:p>
        </w:tc>
      </w:tr>
      <w:tr w:rsidR="001E6219" w:rsidRPr="001E6219" w14:paraId="60044AA8" w14:textId="77777777" w:rsidTr="004A0841">
        <w:tc>
          <w:tcPr>
            <w:tcW w:w="556" w:type="dxa"/>
            <w:tcBorders>
              <w:left w:val="single" w:sz="4" w:space="0" w:color="000000"/>
              <w:bottom w:val="single" w:sz="4" w:space="0" w:color="000000"/>
            </w:tcBorders>
            <w:shd w:val="clear" w:color="auto" w:fill="auto"/>
            <w:vAlign w:val="center"/>
          </w:tcPr>
          <w:p w14:paraId="64B743FC"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5B8077E" w14:textId="77777777" w:rsidR="001E6219" w:rsidRPr="001E6219" w:rsidRDefault="001E6219" w:rsidP="001E6219">
            <w:pPr>
              <w:spacing w:after="120" w:line="240" w:lineRule="auto"/>
              <w:ind w:right="170"/>
              <w:textAlignment w:val="baseline"/>
              <w:rPr>
                <w:rFonts w:ascii="Times New Roman" w:eastAsia="Times New Roman" w:hAnsi="Times New Roman" w:cs="Calibri"/>
                <w:kern w:val="2"/>
                <w:sz w:val="21"/>
                <w:szCs w:val="21"/>
                <w:lang w:eastAsia="zh-CN" w:bidi="hi-IN"/>
              </w:rPr>
            </w:pPr>
            <w:r w:rsidRPr="001E6219">
              <w:rPr>
                <w:rFonts w:ascii="Times New Roman" w:eastAsia="Times New Roman" w:hAnsi="Times New Roman" w:cs="Calibri"/>
                <w:kern w:val="2"/>
                <w:sz w:val="21"/>
                <w:szCs w:val="21"/>
                <w:lang w:eastAsia="zh-CN" w:bidi="hi-IN"/>
              </w:rPr>
              <w:t>Możliwość integracji z systemem szpitalnym poprzez oprogramowanie z możliwością przyjmowania zleceń</w:t>
            </w:r>
          </w:p>
        </w:tc>
      </w:tr>
      <w:tr w:rsidR="001E6219" w:rsidRPr="001E6219" w14:paraId="4EED2F9E" w14:textId="77777777" w:rsidTr="004A0841">
        <w:tc>
          <w:tcPr>
            <w:tcW w:w="556" w:type="dxa"/>
            <w:tcBorders>
              <w:left w:val="single" w:sz="4" w:space="0" w:color="000000"/>
              <w:bottom w:val="single" w:sz="4" w:space="0" w:color="000000"/>
            </w:tcBorders>
            <w:shd w:val="clear" w:color="auto" w:fill="auto"/>
            <w:vAlign w:val="center"/>
          </w:tcPr>
          <w:p w14:paraId="1FB0FFBA"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44F3D3D" w14:textId="77777777" w:rsidR="001E6219" w:rsidRPr="001E6219"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1E6219">
              <w:rPr>
                <w:rFonts w:ascii="Times New Roman" w:eastAsia="Times New Roman" w:hAnsi="Times New Roman" w:cs="Calibri"/>
                <w:kern w:val="2"/>
                <w:sz w:val="21"/>
                <w:szCs w:val="21"/>
                <w:lang w:eastAsia="zh-CN" w:bidi="hi-IN"/>
              </w:rPr>
              <w:t xml:space="preserve">Możliwość rozbudowy o spirometrię (15 lub 49 parametrów spirometrycznych) podłączaną i sterowaną bezpośrednio z aparatu EKG za pomocą ekranu dotykowego i klawiszy funkcyjnych </w:t>
            </w:r>
          </w:p>
        </w:tc>
      </w:tr>
      <w:tr w:rsidR="001E6219" w:rsidRPr="001E6219" w14:paraId="478F05EB" w14:textId="77777777" w:rsidTr="004A0841">
        <w:tc>
          <w:tcPr>
            <w:tcW w:w="556" w:type="dxa"/>
            <w:tcBorders>
              <w:left w:val="single" w:sz="4" w:space="0" w:color="000000"/>
              <w:bottom w:val="single" w:sz="4" w:space="0" w:color="000000"/>
            </w:tcBorders>
            <w:shd w:val="clear" w:color="auto" w:fill="auto"/>
            <w:vAlign w:val="center"/>
          </w:tcPr>
          <w:p w14:paraId="7C488DCC"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674BD4E"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Możliwość wydruku bezpośrednio na drukarce zewnętrznej laserowej (przez port USB, niezależnie od PC, wydruk na papierze biurowym A4)</w:t>
            </w:r>
          </w:p>
        </w:tc>
      </w:tr>
      <w:tr w:rsidR="001E6219" w:rsidRPr="001E6219" w14:paraId="1DFE2903" w14:textId="77777777" w:rsidTr="004A0841">
        <w:tc>
          <w:tcPr>
            <w:tcW w:w="556" w:type="dxa"/>
            <w:tcBorders>
              <w:left w:val="single" w:sz="4" w:space="0" w:color="000000"/>
              <w:bottom w:val="single" w:sz="4" w:space="0" w:color="000000"/>
            </w:tcBorders>
            <w:shd w:val="clear" w:color="auto" w:fill="auto"/>
            <w:vAlign w:val="center"/>
          </w:tcPr>
          <w:p w14:paraId="54E2E522"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F7D1E3F"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Możliwość rozbudowy o moduł diagnozy (uśrednianie krzywych EKG, analiza, interpretacja słowna)</w:t>
            </w:r>
          </w:p>
        </w:tc>
      </w:tr>
      <w:tr w:rsidR="001E6219" w:rsidRPr="001E6219" w14:paraId="0FCF3A5A" w14:textId="77777777" w:rsidTr="004A0841">
        <w:tc>
          <w:tcPr>
            <w:tcW w:w="556" w:type="dxa"/>
            <w:tcBorders>
              <w:left w:val="single" w:sz="4" w:space="0" w:color="000000"/>
              <w:bottom w:val="single" w:sz="4" w:space="0" w:color="000000"/>
            </w:tcBorders>
            <w:shd w:val="clear" w:color="auto" w:fill="auto"/>
            <w:vAlign w:val="center"/>
          </w:tcPr>
          <w:p w14:paraId="3A780E90" w14:textId="77777777" w:rsidR="001E6219" w:rsidRPr="00705E02" w:rsidRDefault="001E6219" w:rsidP="00A54A24">
            <w:pPr>
              <w:numPr>
                <w:ilvl w:val="0"/>
                <w:numId w:val="16"/>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AD3862D" w14:textId="77777777" w:rsidR="001E6219" w:rsidRPr="00751F46" w:rsidRDefault="001E6219" w:rsidP="001E6219">
            <w:pPr>
              <w:spacing w:after="120" w:line="240" w:lineRule="auto"/>
              <w:textAlignment w:val="baseline"/>
              <w:rPr>
                <w:rFonts w:ascii="Times New Roman" w:eastAsia="Times New Roman" w:hAnsi="Times New Roman" w:cs="Calibri"/>
                <w:kern w:val="2"/>
                <w:sz w:val="21"/>
                <w:szCs w:val="21"/>
                <w:lang w:eastAsia="zh-CN" w:bidi="hi-IN"/>
              </w:rPr>
            </w:pPr>
            <w:r w:rsidRPr="00751F46">
              <w:rPr>
                <w:rFonts w:ascii="Times New Roman" w:eastAsia="Times New Roman" w:hAnsi="Times New Roman" w:cs="Calibri"/>
                <w:kern w:val="2"/>
                <w:sz w:val="21"/>
                <w:szCs w:val="21"/>
                <w:lang w:eastAsia="zh-CN" w:bidi="hi-IN"/>
              </w:rPr>
              <w:t>W zestawie: papier rolka 210mm lub składanka, składanka A4, elektrody piersiowe podciśnieniowe, elektrody kończynowe klipsowe, elektrody dla niemowląt, dzieci i dorosłych, żel, kabel EKG, wózek jezdny z wysięgnikiem.</w:t>
            </w:r>
          </w:p>
        </w:tc>
      </w:tr>
      <w:tr w:rsidR="001E6219" w:rsidRPr="001E6219" w14:paraId="04BEBDD7" w14:textId="77777777" w:rsidTr="00606D53">
        <w:tc>
          <w:tcPr>
            <w:tcW w:w="1039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BFE458C" w14:textId="77777777" w:rsidR="001E6219" w:rsidRPr="00751F46" w:rsidRDefault="001E6219" w:rsidP="001E6219">
            <w:pPr>
              <w:tabs>
                <w:tab w:val="left" w:pos="502"/>
              </w:tabs>
              <w:snapToGrid w:val="0"/>
              <w:spacing w:after="0" w:line="240" w:lineRule="auto"/>
              <w:textAlignment w:val="baseline"/>
              <w:rPr>
                <w:rFonts w:ascii="Times New Roman" w:eastAsia="Times New Roman" w:hAnsi="Times New Roman" w:cs="Arial"/>
                <w:b/>
                <w:bCs/>
                <w:kern w:val="2"/>
                <w:sz w:val="21"/>
                <w:szCs w:val="21"/>
                <w:lang w:eastAsia="zh-CN" w:bidi="hi-IN"/>
              </w:rPr>
            </w:pPr>
            <w:r w:rsidRPr="00751F46">
              <w:rPr>
                <w:rFonts w:ascii="Times New Roman" w:eastAsia="Times New Roman" w:hAnsi="Times New Roman" w:cs="Arial"/>
                <w:b/>
                <w:bCs/>
                <w:kern w:val="2"/>
                <w:sz w:val="21"/>
                <w:szCs w:val="21"/>
                <w:lang w:eastAsia="zh-CN" w:bidi="hi-IN"/>
              </w:rPr>
              <w:t>Dodatkowe informacje</w:t>
            </w:r>
          </w:p>
        </w:tc>
      </w:tr>
      <w:tr w:rsidR="001E6219" w:rsidRPr="001E6219" w14:paraId="6D4DE439"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4859A81" w14:textId="77777777" w:rsidR="001E6219" w:rsidRPr="001E6219" w:rsidRDefault="001E6219" w:rsidP="00A54A24">
            <w:pPr>
              <w:numPr>
                <w:ilvl w:val="0"/>
                <w:numId w:val="16"/>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4FF96"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1E6219" w:rsidRPr="001E6219" w14:paraId="6FFB746C"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0394A87" w14:textId="77777777" w:rsidR="001E6219" w:rsidRPr="001E6219" w:rsidRDefault="001E6219" w:rsidP="00A54A24">
            <w:pPr>
              <w:numPr>
                <w:ilvl w:val="0"/>
                <w:numId w:val="16"/>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D0592"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Zamawiający wymaga Instalacji i</w:t>
            </w:r>
            <w:r w:rsidRPr="001E6219">
              <w:rPr>
                <w:rFonts w:ascii="Times New Roman" w:eastAsia="Times New Roman" w:hAnsi="Times New Roman" w:cs="Arial Unicode MS"/>
                <w:color w:val="C9211E"/>
                <w:kern w:val="2"/>
                <w:sz w:val="21"/>
                <w:szCs w:val="21"/>
                <w:lang w:eastAsia="pl-PL" w:bidi="hi-IN"/>
              </w:rPr>
              <w:t xml:space="preserve"> </w:t>
            </w:r>
            <w:r w:rsidRPr="001E6219">
              <w:rPr>
                <w:rFonts w:ascii="Times New Roman" w:eastAsia="Times New Roman" w:hAnsi="Times New Roman" w:cs="Arial Unicode MS"/>
                <w:color w:val="000000"/>
                <w:kern w:val="2"/>
                <w:sz w:val="21"/>
                <w:szCs w:val="21"/>
                <w:lang w:eastAsia="pl-PL" w:bidi="hi-IN"/>
              </w:rPr>
              <w:t>uruchomienia sprzęt</w:t>
            </w:r>
          </w:p>
        </w:tc>
      </w:tr>
      <w:tr w:rsidR="001E6219" w:rsidRPr="001E6219" w14:paraId="59868F66"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1CAE50E4" w14:textId="77777777" w:rsidR="001E6219" w:rsidRPr="001E6219" w:rsidRDefault="001E6219" w:rsidP="00A54A24">
            <w:pPr>
              <w:numPr>
                <w:ilvl w:val="0"/>
                <w:numId w:val="16"/>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66205D4"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1E6219" w:rsidRPr="001E6219" w14:paraId="7F31683D" w14:textId="77777777" w:rsidTr="004A0841">
        <w:tc>
          <w:tcPr>
            <w:tcW w:w="556" w:type="dxa"/>
            <w:tcBorders>
              <w:left w:val="single" w:sz="4" w:space="0" w:color="000000"/>
              <w:bottom w:val="single" w:sz="4" w:space="0" w:color="000000"/>
            </w:tcBorders>
            <w:shd w:val="clear" w:color="auto" w:fill="auto"/>
            <w:vAlign w:val="center"/>
          </w:tcPr>
          <w:p w14:paraId="1A381FC9" w14:textId="77777777" w:rsidR="001E6219" w:rsidRPr="001E6219" w:rsidRDefault="001E6219" w:rsidP="00A54A24">
            <w:pPr>
              <w:numPr>
                <w:ilvl w:val="0"/>
                <w:numId w:val="16"/>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62832CA" w14:textId="77777777" w:rsidR="001E6219" w:rsidRPr="001E6219" w:rsidRDefault="001E6219" w:rsidP="001E6219">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1E6219" w:rsidRPr="001E6219" w14:paraId="1D062F6C" w14:textId="77777777" w:rsidTr="004A0841">
        <w:tc>
          <w:tcPr>
            <w:tcW w:w="556" w:type="dxa"/>
            <w:tcBorders>
              <w:left w:val="single" w:sz="4" w:space="0" w:color="000000"/>
              <w:bottom w:val="single" w:sz="4" w:space="0" w:color="000000"/>
            </w:tcBorders>
            <w:shd w:val="clear" w:color="auto" w:fill="auto"/>
            <w:vAlign w:val="center"/>
          </w:tcPr>
          <w:p w14:paraId="2578EBEA" w14:textId="77777777" w:rsidR="001E6219" w:rsidRPr="001E6219" w:rsidRDefault="001E6219" w:rsidP="00A54A24">
            <w:pPr>
              <w:numPr>
                <w:ilvl w:val="0"/>
                <w:numId w:val="16"/>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AFF3E4F"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66EDE4A1" w14:textId="77777777" w:rsidR="00B30637" w:rsidRDefault="00B30637" w:rsidP="00B30637">
      <w:pPr>
        <w:suppressAutoHyphens/>
        <w:snapToGrid w:val="0"/>
        <w:spacing w:before="11" w:after="0" w:line="240" w:lineRule="auto"/>
        <w:jc w:val="both"/>
        <w:textAlignment w:val="baseline"/>
        <w:rPr>
          <w:rFonts w:ascii="Times New Roman" w:eastAsia="Tahoma" w:hAnsi="Times New Roman" w:cs="Times New Roman"/>
          <w:b/>
          <w:bCs/>
          <w:color w:val="000000"/>
          <w:kern w:val="2"/>
          <w:sz w:val="20"/>
          <w:szCs w:val="20"/>
          <w:lang w:eastAsia="pl-PL" w:bidi="hi-IN"/>
        </w:rPr>
      </w:pPr>
    </w:p>
    <w:p w14:paraId="05154BDB" w14:textId="1526FF77" w:rsidR="00B30637" w:rsidRPr="001E6219" w:rsidRDefault="00B30637" w:rsidP="00B30637">
      <w:pPr>
        <w:suppressAutoHyphens/>
        <w:snapToGrid w:val="0"/>
        <w:spacing w:before="11" w:after="0" w:line="240" w:lineRule="auto"/>
        <w:jc w:val="both"/>
        <w:textAlignment w:val="baseline"/>
        <w:rPr>
          <w:rFonts w:ascii="Times New Roman" w:eastAsia="Times New Roman" w:hAnsi="Times New Roman" w:cs="Arial Unicode MS"/>
          <w:b/>
          <w:bCs/>
          <w:color w:val="000000"/>
          <w:kern w:val="2"/>
          <w:sz w:val="21"/>
          <w:szCs w:val="21"/>
          <w:lang w:eastAsia="pl-PL" w:bidi="hi-IN"/>
        </w:rPr>
      </w:pPr>
      <w:r w:rsidRPr="001E6219">
        <w:rPr>
          <w:rFonts w:ascii="Times New Roman" w:eastAsia="Tahoma" w:hAnsi="Times New Roman" w:cs="Times New Roman"/>
          <w:b/>
          <w:bCs/>
          <w:color w:val="000000"/>
          <w:kern w:val="2"/>
          <w:sz w:val="20"/>
          <w:szCs w:val="20"/>
          <w:lang w:eastAsia="pl-PL" w:bidi="hi-IN"/>
        </w:rPr>
        <w:t>*</w:t>
      </w:r>
      <w:r w:rsidR="00153157">
        <w:rPr>
          <w:rFonts w:ascii="Times New Roman" w:eastAsia="Tahoma" w:hAnsi="Times New Roman" w:cs="Times New Roman"/>
          <w:b/>
          <w:bCs/>
          <w:color w:val="000000"/>
          <w:kern w:val="2"/>
          <w:sz w:val="20"/>
          <w:szCs w:val="20"/>
          <w:lang w:eastAsia="pl-PL" w:bidi="hi-IN"/>
        </w:rPr>
        <w:t>*</w:t>
      </w:r>
      <w:r w:rsidRPr="001E6219">
        <w:rPr>
          <w:rFonts w:ascii="Times New Roman" w:eastAsia="Tahoma" w:hAnsi="Times New Roman" w:cs="Tahoma"/>
          <w:b/>
          <w:bCs/>
          <w:color w:val="000000"/>
          <w:kern w:val="2"/>
          <w:sz w:val="20"/>
          <w:szCs w:val="20"/>
          <w:lang w:eastAsia="pl-PL" w:bidi="hi-IN"/>
        </w:rPr>
        <w:t>Wykonawca zobowiązany jest do jednoznacznego wskazania parametrów oferowanego wyrobu poprzez usunięcie bądź przekreślenie parametrów, których nie oferuje</w:t>
      </w:r>
    </w:p>
    <w:p w14:paraId="5FCAE08C" w14:textId="77777777" w:rsidR="00B30637" w:rsidRDefault="00B30637"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11560A18" w14:textId="5437126E" w:rsidR="001E6219" w:rsidRPr="001E6219" w:rsidRDefault="001E6219" w:rsidP="001E6219">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2CCDF59D"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tbl>
      <w:tblPr>
        <w:tblW w:w="9062" w:type="dxa"/>
        <w:tblInd w:w="-108" w:type="dxa"/>
        <w:tblLook w:val="04A0" w:firstRow="1" w:lastRow="0" w:firstColumn="1" w:lastColumn="0" w:noHBand="0" w:noVBand="1"/>
      </w:tblPr>
      <w:tblGrid>
        <w:gridCol w:w="3960"/>
        <w:gridCol w:w="5102"/>
      </w:tblGrid>
      <w:tr w:rsidR="001E6219" w:rsidRPr="001E6219" w14:paraId="0A02F6A7" w14:textId="77777777" w:rsidTr="004A0841">
        <w:trPr>
          <w:trHeight w:val="395"/>
        </w:trPr>
        <w:tc>
          <w:tcPr>
            <w:tcW w:w="3960" w:type="dxa"/>
            <w:shd w:val="clear" w:color="auto" w:fill="auto"/>
          </w:tcPr>
          <w:p w14:paraId="74545908" w14:textId="77777777" w:rsidR="001E6219" w:rsidRPr="001E6219" w:rsidRDefault="001E6219" w:rsidP="001E6219">
            <w:pPr>
              <w:spacing w:after="0" w:line="240" w:lineRule="auto"/>
              <w:jc w:val="center"/>
              <w:rPr>
                <w:rFonts w:ascii="Times New Roman" w:eastAsia="Times New Roman" w:hAnsi="Times New Roman" w:cs="Times New Roman"/>
                <w:sz w:val="21"/>
                <w:szCs w:val="21"/>
                <w:lang w:eastAsia="pl-PL"/>
              </w:rPr>
            </w:pPr>
            <w:r w:rsidRPr="001E6219">
              <w:rPr>
                <w:rFonts w:ascii="Times New Roman" w:eastAsia="Times New Roman" w:hAnsi="Times New Roman" w:cs="Times New Roman"/>
                <w:sz w:val="21"/>
                <w:szCs w:val="21"/>
                <w:lang w:eastAsia="pl-PL"/>
              </w:rPr>
              <w:t>…….............…………….., dnia ...............r</w:t>
            </w:r>
          </w:p>
        </w:tc>
        <w:tc>
          <w:tcPr>
            <w:tcW w:w="5101" w:type="dxa"/>
            <w:shd w:val="clear" w:color="auto" w:fill="auto"/>
          </w:tcPr>
          <w:p w14:paraId="62E86F4E" w14:textId="77777777" w:rsidR="001E6219" w:rsidRPr="001E6219" w:rsidRDefault="001E6219" w:rsidP="001E6219">
            <w:pPr>
              <w:spacing w:after="0" w:line="240" w:lineRule="auto"/>
              <w:ind w:left="4248" w:hanging="4248"/>
              <w:jc w:val="center"/>
              <w:rPr>
                <w:rFonts w:ascii="Calibri" w:eastAsia="Calibri" w:hAnsi="Calibri" w:cs="Times New Roman"/>
                <w:i/>
                <w:iCs/>
                <w:color w:val="000000"/>
                <w:lang w:eastAsia="pl-PL"/>
              </w:rPr>
            </w:pPr>
          </w:p>
        </w:tc>
      </w:tr>
    </w:tbl>
    <w:p w14:paraId="2EBD2D0D" w14:textId="77777777" w:rsidR="001E6219" w:rsidRPr="001E6219" w:rsidRDefault="001E6219" w:rsidP="001E6219">
      <w:pPr>
        <w:spacing w:after="170" w:line="240" w:lineRule="auto"/>
        <w:ind w:left="3969"/>
        <w:jc w:val="both"/>
        <w:textAlignment w:val="baseline"/>
        <w:rPr>
          <w:rFonts w:ascii="Calibri" w:eastAsia="Calibri" w:hAnsi="Calibri" w:cs="Arial"/>
          <w:b/>
        </w:rPr>
      </w:pPr>
      <w:r w:rsidRPr="001E6219">
        <w:rPr>
          <w:rFonts w:ascii="Calibri" w:eastAsia="Calibri" w:hAnsi="Calibri" w:cs="Arial"/>
        </w:rPr>
        <w:br w:type="page"/>
      </w:r>
    </w:p>
    <w:p w14:paraId="2A761108" w14:textId="7985ED86" w:rsidR="001E6219" w:rsidRDefault="001E6219" w:rsidP="001E6219">
      <w:pPr>
        <w:spacing w:after="0" w:line="240" w:lineRule="auto"/>
        <w:ind w:left="3969"/>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lastRenderedPageBreak/>
        <w:t xml:space="preserve">Załącznik nr 10 do </w:t>
      </w:r>
      <w:r w:rsidRPr="00025EEF">
        <w:rPr>
          <w:rFonts w:ascii="Times New Roman" w:eastAsia="Times New Roman" w:hAnsi="Times New Roman" w:cs="Arial"/>
          <w:b/>
          <w:kern w:val="2"/>
          <w:sz w:val="21"/>
          <w:szCs w:val="21"/>
          <w:lang w:eastAsia="zh-CN" w:bidi="hi-IN"/>
        </w:rPr>
        <w:t>SIWZ</w:t>
      </w:r>
      <w:r w:rsidR="00290A48" w:rsidRPr="00025EEF">
        <w:rPr>
          <w:rFonts w:ascii="Times New Roman" w:eastAsia="Times New Roman" w:hAnsi="Times New Roman" w:cs="Arial"/>
          <w:b/>
          <w:kern w:val="2"/>
          <w:sz w:val="21"/>
          <w:szCs w:val="21"/>
          <w:lang w:eastAsia="zh-CN" w:bidi="hi-IN"/>
        </w:rPr>
        <w:t xml:space="preserve"> PO MODYFIKACJACH</w:t>
      </w:r>
    </w:p>
    <w:p w14:paraId="7D8FDA28" w14:textId="4F534634"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0E783A6C" w14:textId="77777777" w:rsidR="001E6219" w:rsidRPr="00025EEF" w:rsidRDefault="001E6219" w:rsidP="001E6219">
      <w:pPr>
        <w:spacing w:after="17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TZ.LI.372.42.9.2020</w:t>
      </w:r>
    </w:p>
    <w:p w14:paraId="356604E5" w14:textId="77777777" w:rsidR="001E6219" w:rsidRPr="001E6219" w:rsidRDefault="001E6219" w:rsidP="001E6219">
      <w:pPr>
        <w:spacing w:before="170" w:after="0" w:line="36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FORMULARZ CENOWO –TECHNICZNY  - zadanie  nr 9</w:t>
      </w:r>
    </w:p>
    <w:p w14:paraId="25D69FDB" w14:textId="77777777" w:rsidR="001E6219" w:rsidRPr="001E6219" w:rsidRDefault="001E6219" w:rsidP="001E6219">
      <w:pPr>
        <w:spacing w:after="0" w:line="240" w:lineRule="auto"/>
        <w:ind w:left="-527"/>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ab/>
        <w:t>A. Oferuję dostawę przedmiotu zamówienia za cenę:</w:t>
      </w:r>
    </w:p>
    <w:p w14:paraId="35BF6628" w14:textId="77777777" w:rsidR="001E6219" w:rsidRPr="001E6219" w:rsidRDefault="001E6219" w:rsidP="001E6219">
      <w:pPr>
        <w:tabs>
          <w:tab w:val="left" w:pos="360"/>
        </w:tabs>
        <w:spacing w:after="0" w:line="240" w:lineRule="auto"/>
        <w:ind w:left="357"/>
        <w:jc w:val="both"/>
        <w:textAlignment w:val="baseline"/>
        <w:rPr>
          <w:rFonts w:ascii="Times New Roman" w:eastAsia="Times New Roman" w:hAnsi="Times New Roman" w:cs="Arial"/>
          <w:b/>
          <w:bCs/>
          <w:kern w:val="2"/>
          <w:sz w:val="21"/>
          <w:szCs w:val="21"/>
          <w:u w:val="single"/>
          <w:lang w:eastAsia="zh-CN" w:bidi="hi-IN"/>
        </w:rPr>
      </w:pPr>
    </w:p>
    <w:tbl>
      <w:tblPr>
        <w:tblW w:w="10348" w:type="dxa"/>
        <w:tblInd w:w="-567" w:type="dxa"/>
        <w:tblCellMar>
          <w:left w:w="70" w:type="dxa"/>
          <w:right w:w="70" w:type="dxa"/>
        </w:tblCellMar>
        <w:tblLook w:val="04A0" w:firstRow="1" w:lastRow="0" w:firstColumn="1" w:lastColumn="0" w:noHBand="0" w:noVBand="1"/>
      </w:tblPr>
      <w:tblGrid>
        <w:gridCol w:w="505"/>
        <w:gridCol w:w="1844"/>
        <w:gridCol w:w="1052"/>
        <w:gridCol w:w="566"/>
        <w:gridCol w:w="1276"/>
        <w:gridCol w:w="1141"/>
        <w:gridCol w:w="840"/>
        <w:gridCol w:w="1273"/>
        <w:gridCol w:w="24"/>
        <w:gridCol w:w="1097"/>
        <w:gridCol w:w="29"/>
        <w:gridCol w:w="701"/>
      </w:tblGrid>
      <w:tr w:rsidR="001E6219" w:rsidRPr="001E6219" w14:paraId="7816A1A9" w14:textId="77777777" w:rsidTr="004A0841">
        <w:trPr>
          <w:cantSplit/>
          <w:trHeight w:val="276"/>
        </w:trPr>
        <w:tc>
          <w:tcPr>
            <w:tcW w:w="504" w:type="dxa"/>
            <w:vMerge w:val="restart"/>
            <w:tcBorders>
              <w:top w:val="single" w:sz="4" w:space="0" w:color="000000"/>
              <w:left w:val="single" w:sz="4" w:space="0" w:color="000000"/>
              <w:bottom w:val="single" w:sz="4" w:space="0" w:color="000000"/>
            </w:tcBorders>
            <w:shd w:val="clear" w:color="auto" w:fill="auto"/>
            <w:vAlign w:val="center"/>
          </w:tcPr>
          <w:p w14:paraId="0ABEDEF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Lp.</w:t>
            </w:r>
          </w:p>
        </w:tc>
        <w:tc>
          <w:tcPr>
            <w:tcW w:w="1844" w:type="dxa"/>
            <w:vMerge w:val="restart"/>
            <w:tcBorders>
              <w:top w:val="single" w:sz="4" w:space="0" w:color="000000"/>
              <w:left w:val="single" w:sz="4" w:space="0" w:color="000000"/>
              <w:bottom w:val="single" w:sz="4" w:space="0" w:color="000000"/>
            </w:tcBorders>
            <w:shd w:val="clear" w:color="auto" w:fill="auto"/>
            <w:vAlign w:val="center"/>
          </w:tcPr>
          <w:p w14:paraId="577C08F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4C719D4A" w14:textId="77777777" w:rsidR="001E6219" w:rsidRPr="001E6219" w:rsidRDefault="001E6219" w:rsidP="001E6219">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Przedmiot zamówienia</w:t>
            </w:r>
          </w:p>
          <w:p w14:paraId="3DABEF62"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1052" w:type="dxa"/>
            <w:vMerge w:val="restart"/>
            <w:tcBorders>
              <w:top w:val="single" w:sz="4" w:space="0" w:color="000000"/>
              <w:left w:val="single" w:sz="8" w:space="0" w:color="000000"/>
              <w:right w:val="single" w:sz="8" w:space="0" w:color="000000"/>
            </w:tcBorders>
            <w:shd w:val="clear" w:color="auto" w:fill="auto"/>
            <w:vAlign w:val="center"/>
          </w:tcPr>
          <w:p w14:paraId="080B51BB"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Jednostka miary</w:t>
            </w:r>
          </w:p>
        </w:tc>
        <w:tc>
          <w:tcPr>
            <w:tcW w:w="566" w:type="dxa"/>
            <w:vMerge w:val="restart"/>
            <w:tcBorders>
              <w:top w:val="single" w:sz="4" w:space="0" w:color="000000"/>
              <w:left w:val="single" w:sz="8" w:space="0" w:color="000000"/>
              <w:bottom w:val="single" w:sz="4" w:space="0" w:color="000000"/>
            </w:tcBorders>
            <w:shd w:val="clear" w:color="auto" w:fill="auto"/>
            <w:vAlign w:val="center"/>
          </w:tcPr>
          <w:p w14:paraId="354B1F38"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DF9683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Cena </w:t>
            </w:r>
          </w:p>
          <w:p w14:paraId="042084D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jednostkowa</w:t>
            </w:r>
          </w:p>
          <w:p w14:paraId="6E93F02F"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netto</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14:paraId="3C7225F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02288946"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Wartość </w:t>
            </w:r>
          </w:p>
          <w:p w14:paraId="6826E98A" w14:textId="77777777" w:rsidR="001E6219" w:rsidRPr="001E6219" w:rsidRDefault="001E6219" w:rsidP="001E6219">
            <w:pPr>
              <w:spacing w:after="0" w:line="24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 xml:space="preserve"> </w:t>
            </w:r>
            <w:r w:rsidRPr="001E6219">
              <w:rPr>
                <w:rFonts w:ascii="Times New Roman" w:eastAsia="Times New Roman" w:hAnsi="Times New Roman" w:cs="Arial"/>
                <w:i/>
                <w:kern w:val="2"/>
                <w:sz w:val="21"/>
                <w:szCs w:val="21"/>
                <w:lang w:eastAsia="zh-CN" w:bidi="hi-IN"/>
              </w:rPr>
              <w:t>netto</w:t>
            </w:r>
          </w:p>
          <w:p w14:paraId="37DA4C4C"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6=4x5</w:t>
            </w:r>
          </w:p>
        </w:tc>
        <w:tc>
          <w:tcPr>
            <w:tcW w:w="840" w:type="dxa"/>
            <w:vMerge w:val="restart"/>
            <w:tcBorders>
              <w:top w:val="single" w:sz="4" w:space="0" w:color="000000"/>
              <w:left w:val="single" w:sz="4" w:space="0" w:color="000000"/>
            </w:tcBorders>
            <w:shd w:val="clear" w:color="auto" w:fill="auto"/>
            <w:vAlign w:val="center"/>
          </w:tcPr>
          <w:p w14:paraId="4CADBF1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Stawka VAT</w:t>
            </w:r>
          </w:p>
          <w:p w14:paraId="40880FF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w:t>
            </w:r>
          </w:p>
        </w:tc>
        <w:tc>
          <w:tcPr>
            <w:tcW w:w="1273" w:type="dxa"/>
            <w:vMerge w:val="restart"/>
            <w:tcBorders>
              <w:top w:val="single" w:sz="4" w:space="0" w:color="000000"/>
              <w:left w:val="single" w:sz="4" w:space="0" w:color="000000"/>
              <w:right w:val="single" w:sz="4" w:space="0" w:color="000000"/>
            </w:tcBorders>
            <w:shd w:val="clear" w:color="auto" w:fill="auto"/>
            <w:vAlign w:val="center"/>
          </w:tcPr>
          <w:p w14:paraId="3ED995A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Cena </w:t>
            </w:r>
          </w:p>
          <w:p w14:paraId="3C4F0B7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jednostkowa</w:t>
            </w:r>
          </w:p>
          <w:p w14:paraId="3F77F8B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788CB96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8=5+7</w:t>
            </w:r>
          </w:p>
        </w:tc>
        <w:tc>
          <w:tcPr>
            <w:tcW w:w="1121" w:type="dxa"/>
            <w:gridSpan w:val="2"/>
            <w:vMerge w:val="restart"/>
            <w:tcBorders>
              <w:top w:val="single" w:sz="4" w:space="0" w:color="000000"/>
              <w:left w:val="single" w:sz="4" w:space="0" w:color="000000"/>
              <w:right w:val="single" w:sz="4" w:space="0" w:color="000000"/>
            </w:tcBorders>
            <w:shd w:val="clear" w:color="auto" w:fill="auto"/>
            <w:vAlign w:val="center"/>
          </w:tcPr>
          <w:p w14:paraId="49B17E1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Wartość </w:t>
            </w:r>
          </w:p>
          <w:p w14:paraId="393FBBF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5D1B74C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9=6+7</w:t>
            </w:r>
          </w:p>
        </w:tc>
        <w:tc>
          <w:tcPr>
            <w:tcW w:w="730" w:type="dxa"/>
            <w:gridSpan w:val="2"/>
            <w:vMerge w:val="restart"/>
            <w:tcBorders>
              <w:top w:val="single" w:sz="4" w:space="0" w:color="000000"/>
              <w:left w:val="single" w:sz="4" w:space="0" w:color="000000"/>
              <w:right w:val="single" w:sz="4" w:space="0" w:color="000000"/>
            </w:tcBorders>
            <w:shd w:val="clear" w:color="auto" w:fill="auto"/>
            <w:vAlign w:val="center"/>
          </w:tcPr>
          <w:p w14:paraId="015C0C61" w14:textId="77777777" w:rsidR="001E6219" w:rsidRPr="001E6219" w:rsidRDefault="001E6219" w:rsidP="001E6219">
            <w:pPr>
              <w:spacing w:after="0" w:line="240" w:lineRule="auto"/>
              <w:jc w:val="center"/>
              <w:textAlignment w:val="baseline"/>
              <w:rPr>
                <w:rFonts w:ascii="Times New Roman" w:eastAsia="Times New Roman" w:hAnsi="Times New Roman" w:cs="Arial"/>
                <w:bCs/>
                <w:kern w:val="2"/>
                <w:sz w:val="21"/>
                <w:szCs w:val="21"/>
                <w:lang w:eastAsia="zh-CN" w:bidi="hi-IN"/>
              </w:rPr>
            </w:pPr>
            <w:r w:rsidRPr="001E6219">
              <w:rPr>
                <w:rFonts w:ascii="Times New Roman" w:eastAsia="Times New Roman" w:hAnsi="Times New Roman" w:cs="Arial"/>
                <w:bCs/>
                <w:kern w:val="2"/>
                <w:sz w:val="21"/>
                <w:szCs w:val="21"/>
                <w:lang w:eastAsia="zh-CN" w:bidi="hi-IN"/>
              </w:rPr>
              <w:t>Uwagi</w:t>
            </w:r>
          </w:p>
          <w:p w14:paraId="4353920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1E6219" w:rsidRPr="001E6219" w14:paraId="2104629D" w14:textId="77777777" w:rsidTr="004A0841">
        <w:trPr>
          <w:cantSplit/>
          <w:trHeight w:val="230"/>
        </w:trPr>
        <w:tc>
          <w:tcPr>
            <w:tcW w:w="504" w:type="dxa"/>
            <w:vMerge/>
            <w:tcBorders>
              <w:top w:val="single" w:sz="4" w:space="0" w:color="000000"/>
              <w:left w:val="single" w:sz="4" w:space="0" w:color="000000"/>
              <w:bottom w:val="single" w:sz="4" w:space="0" w:color="000000"/>
            </w:tcBorders>
            <w:shd w:val="clear" w:color="auto" w:fill="auto"/>
            <w:vAlign w:val="center"/>
          </w:tcPr>
          <w:p w14:paraId="1744CAC1"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844" w:type="dxa"/>
            <w:vMerge/>
            <w:tcBorders>
              <w:top w:val="single" w:sz="4" w:space="0" w:color="000000"/>
              <w:left w:val="single" w:sz="4" w:space="0" w:color="000000"/>
              <w:bottom w:val="single" w:sz="4" w:space="0" w:color="000000"/>
            </w:tcBorders>
            <w:shd w:val="clear" w:color="auto" w:fill="auto"/>
            <w:vAlign w:val="center"/>
          </w:tcPr>
          <w:p w14:paraId="4523196B"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052" w:type="dxa"/>
            <w:vMerge/>
            <w:tcBorders>
              <w:top w:val="single" w:sz="4" w:space="0" w:color="000000"/>
              <w:left w:val="single" w:sz="8" w:space="0" w:color="000000"/>
              <w:right w:val="single" w:sz="8" w:space="0" w:color="000000"/>
            </w:tcBorders>
            <w:shd w:val="clear" w:color="auto" w:fill="auto"/>
            <w:vAlign w:val="center"/>
          </w:tcPr>
          <w:p w14:paraId="6E92E666"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566" w:type="dxa"/>
            <w:vMerge/>
            <w:tcBorders>
              <w:top w:val="single" w:sz="4" w:space="0" w:color="000000"/>
              <w:left w:val="single" w:sz="8" w:space="0" w:color="000000"/>
              <w:bottom w:val="single" w:sz="4" w:space="0" w:color="000000"/>
            </w:tcBorders>
            <w:shd w:val="clear" w:color="auto" w:fill="auto"/>
            <w:vAlign w:val="center"/>
          </w:tcPr>
          <w:p w14:paraId="149DD0AB"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055ADC1C"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41" w:type="dxa"/>
            <w:vMerge/>
            <w:tcBorders>
              <w:top w:val="single" w:sz="4" w:space="0" w:color="000000"/>
              <w:left w:val="single" w:sz="4" w:space="0" w:color="000000"/>
              <w:bottom w:val="single" w:sz="4" w:space="0" w:color="000000"/>
            </w:tcBorders>
            <w:shd w:val="clear" w:color="auto" w:fill="auto"/>
            <w:vAlign w:val="center"/>
          </w:tcPr>
          <w:p w14:paraId="09BAC331"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840" w:type="dxa"/>
            <w:vMerge/>
            <w:tcBorders>
              <w:top w:val="single" w:sz="4" w:space="0" w:color="000000"/>
              <w:left w:val="single" w:sz="4" w:space="0" w:color="000000"/>
            </w:tcBorders>
            <w:shd w:val="clear" w:color="auto" w:fill="auto"/>
            <w:vAlign w:val="center"/>
          </w:tcPr>
          <w:p w14:paraId="5CDED7EF"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right w:val="single" w:sz="4" w:space="0" w:color="000000"/>
            </w:tcBorders>
            <w:shd w:val="clear" w:color="auto" w:fill="auto"/>
            <w:vAlign w:val="center"/>
          </w:tcPr>
          <w:p w14:paraId="6C0EE14F"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21" w:type="dxa"/>
            <w:gridSpan w:val="2"/>
            <w:vMerge/>
            <w:tcBorders>
              <w:top w:val="single" w:sz="4" w:space="0" w:color="000000"/>
              <w:left w:val="single" w:sz="4" w:space="0" w:color="000000"/>
              <w:right w:val="single" w:sz="4" w:space="0" w:color="000000"/>
            </w:tcBorders>
            <w:shd w:val="clear" w:color="auto" w:fill="auto"/>
            <w:vAlign w:val="center"/>
          </w:tcPr>
          <w:p w14:paraId="11E68CB6"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730" w:type="dxa"/>
            <w:gridSpan w:val="2"/>
            <w:vMerge/>
            <w:tcBorders>
              <w:top w:val="single" w:sz="4" w:space="0" w:color="000000"/>
              <w:left w:val="single" w:sz="4" w:space="0" w:color="000000"/>
              <w:right w:val="single" w:sz="4" w:space="0" w:color="000000"/>
            </w:tcBorders>
            <w:shd w:val="clear" w:color="auto" w:fill="auto"/>
            <w:vAlign w:val="center"/>
          </w:tcPr>
          <w:p w14:paraId="54B0E314"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r>
      <w:tr w:rsidR="001E6219" w:rsidRPr="001E6219" w14:paraId="609ACD90"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4047ED8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w:t>
            </w:r>
          </w:p>
        </w:tc>
        <w:tc>
          <w:tcPr>
            <w:tcW w:w="1844" w:type="dxa"/>
            <w:tcBorders>
              <w:top w:val="single" w:sz="4" w:space="0" w:color="000000"/>
              <w:left w:val="single" w:sz="4" w:space="0" w:color="000000"/>
              <w:bottom w:val="single" w:sz="4" w:space="0" w:color="000000"/>
            </w:tcBorders>
            <w:shd w:val="clear" w:color="auto" w:fill="auto"/>
            <w:vAlign w:val="center"/>
          </w:tcPr>
          <w:p w14:paraId="22708C1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52BA463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3</w:t>
            </w:r>
          </w:p>
        </w:tc>
        <w:tc>
          <w:tcPr>
            <w:tcW w:w="566" w:type="dxa"/>
            <w:tcBorders>
              <w:top w:val="single" w:sz="4" w:space="0" w:color="000000"/>
              <w:left w:val="single" w:sz="4" w:space="0" w:color="000000"/>
              <w:bottom w:val="single" w:sz="4" w:space="0" w:color="000000"/>
            </w:tcBorders>
            <w:shd w:val="clear" w:color="auto" w:fill="auto"/>
            <w:vAlign w:val="center"/>
          </w:tcPr>
          <w:p w14:paraId="4F245DE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41327FE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5</w:t>
            </w:r>
          </w:p>
        </w:tc>
        <w:tc>
          <w:tcPr>
            <w:tcW w:w="1141" w:type="dxa"/>
            <w:tcBorders>
              <w:top w:val="single" w:sz="4" w:space="0" w:color="000000"/>
              <w:left w:val="single" w:sz="4" w:space="0" w:color="000000"/>
              <w:bottom w:val="single" w:sz="4" w:space="0" w:color="000000"/>
            </w:tcBorders>
            <w:shd w:val="clear" w:color="auto" w:fill="auto"/>
            <w:vAlign w:val="center"/>
          </w:tcPr>
          <w:p w14:paraId="4961310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0A2ECA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7</w:t>
            </w:r>
          </w:p>
        </w:tc>
        <w:tc>
          <w:tcPr>
            <w:tcW w:w="1273" w:type="dxa"/>
            <w:tcBorders>
              <w:top w:val="single" w:sz="4" w:space="0" w:color="000000"/>
              <w:left w:val="single" w:sz="4" w:space="0" w:color="000000"/>
              <w:bottom w:val="single" w:sz="4" w:space="0" w:color="000000"/>
            </w:tcBorders>
            <w:shd w:val="clear" w:color="auto" w:fill="auto"/>
            <w:vAlign w:val="center"/>
          </w:tcPr>
          <w:p w14:paraId="755CA57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8</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44C34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9</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2F04A78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10</w:t>
            </w:r>
          </w:p>
        </w:tc>
      </w:tr>
      <w:tr w:rsidR="001E6219" w:rsidRPr="001E6219" w14:paraId="1D5FCB80"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2DCCF50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I         </w:t>
            </w:r>
          </w:p>
        </w:tc>
        <w:tc>
          <w:tcPr>
            <w:tcW w:w="1844" w:type="dxa"/>
            <w:tcBorders>
              <w:top w:val="single" w:sz="4" w:space="0" w:color="000000"/>
              <w:left w:val="single" w:sz="4" w:space="0" w:color="000000"/>
              <w:bottom w:val="single" w:sz="4" w:space="0" w:color="000000"/>
            </w:tcBorders>
            <w:shd w:val="clear" w:color="auto" w:fill="auto"/>
            <w:vAlign w:val="center"/>
          </w:tcPr>
          <w:p w14:paraId="2AE05CEB" w14:textId="77777777" w:rsidR="001E6219" w:rsidRPr="001E6219" w:rsidRDefault="001E6219" w:rsidP="001E6219">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Komora laminarna </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5B4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Szt.</w:t>
            </w:r>
          </w:p>
        </w:tc>
        <w:tc>
          <w:tcPr>
            <w:tcW w:w="566" w:type="dxa"/>
            <w:tcBorders>
              <w:top w:val="single" w:sz="4" w:space="0" w:color="000000"/>
              <w:left w:val="single" w:sz="4" w:space="0" w:color="000000"/>
              <w:bottom w:val="single" w:sz="4" w:space="0" w:color="000000"/>
            </w:tcBorders>
            <w:shd w:val="clear" w:color="auto" w:fill="auto"/>
            <w:vAlign w:val="center"/>
          </w:tcPr>
          <w:p w14:paraId="0B0F2CE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1</w:t>
            </w:r>
          </w:p>
        </w:tc>
        <w:tc>
          <w:tcPr>
            <w:tcW w:w="1276" w:type="dxa"/>
            <w:tcBorders>
              <w:top w:val="single" w:sz="4" w:space="0" w:color="000000"/>
              <w:left w:val="single" w:sz="4" w:space="0" w:color="000000"/>
              <w:bottom w:val="single" w:sz="4" w:space="0" w:color="000000"/>
            </w:tcBorders>
            <w:shd w:val="clear" w:color="auto" w:fill="auto"/>
            <w:vAlign w:val="center"/>
          </w:tcPr>
          <w:p w14:paraId="603959E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41" w:type="dxa"/>
            <w:tcBorders>
              <w:top w:val="single" w:sz="4" w:space="0" w:color="000000"/>
              <w:left w:val="single" w:sz="4" w:space="0" w:color="000000"/>
              <w:bottom w:val="single" w:sz="4" w:space="0" w:color="000000"/>
            </w:tcBorders>
            <w:shd w:val="clear" w:color="auto" w:fill="auto"/>
            <w:vAlign w:val="center"/>
          </w:tcPr>
          <w:p w14:paraId="1339D1A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C2D918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6B34739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73" w:type="dxa"/>
            <w:tcBorders>
              <w:top w:val="single" w:sz="4" w:space="0" w:color="000000"/>
              <w:left w:val="single" w:sz="4" w:space="0" w:color="000000"/>
              <w:bottom w:val="single" w:sz="4" w:space="0" w:color="000000"/>
            </w:tcBorders>
            <w:shd w:val="clear" w:color="auto" w:fill="auto"/>
            <w:vAlign w:val="center"/>
          </w:tcPr>
          <w:p w14:paraId="5642F3E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619461A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147310FF"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1E6219" w:rsidRPr="001E6219" w14:paraId="2B42F8EE" w14:textId="77777777" w:rsidTr="004A0841">
        <w:trPr>
          <w:cantSplit/>
          <w:trHeight w:val="173"/>
        </w:trPr>
        <w:tc>
          <w:tcPr>
            <w:tcW w:w="8520" w:type="dxa"/>
            <w:gridSpan w:val="9"/>
            <w:tcBorders>
              <w:top w:val="single" w:sz="4" w:space="0" w:color="000000"/>
              <w:left w:val="single" w:sz="4" w:space="0" w:color="000000"/>
              <w:bottom w:val="single" w:sz="4" w:space="0" w:color="000000"/>
            </w:tcBorders>
            <w:shd w:val="clear" w:color="auto" w:fill="auto"/>
          </w:tcPr>
          <w:p w14:paraId="7F0E9E33" w14:textId="77777777" w:rsidR="001E6219" w:rsidRPr="001E6219" w:rsidRDefault="001E6219" w:rsidP="001E6219">
            <w:pPr>
              <w:snapToGrid w:val="0"/>
              <w:spacing w:after="0" w:line="240" w:lineRule="auto"/>
              <w:jc w:val="right"/>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Razem cena oferty</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ED80D4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7182354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435479FC" w14:textId="77777777" w:rsidR="001E6219" w:rsidRPr="001E6219" w:rsidRDefault="001E6219" w:rsidP="001E6219">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1AD882E1"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kern w:val="2"/>
          <w:sz w:val="21"/>
          <w:szCs w:val="21"/>
          <w:lang w:eastAsia="pl-PL" w:bidi="hi-IN"/>
        </w:rPr>
        <w:t>słownie brutto……………………………</w:t>
      </w:r>
      <w:r w:rsidRPr="001E6219">
        <w:rPr>
          <w:rFonts w:ascii="Times New Roman" w:eastAsia="Times New Roman" w:hAnsi="Times New Roman" w:cs="Times New Roman"/>
          <w:color w:val="000000"/>
          <w:kern w:val="2"/>
          <w:sz w:val="21"/>
          <w:szCs w:val="21"/>
          <w:lang w:eastAsia="pl-PL" w:bidi="hi-IN"/>
        </w:rPr>
        <w:t xml:space="preserve">……................................................................ złotych. </w:t>
      </w:r>
    </w:p>
    <w:p w14:paraId="7F21AC67"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color w:val="000000"/>
          <w:kern w:val="2"/>
          <w:sz w:val="21"/>
          <w:szCs w:val="21"/>
          <w:lang w:eastAsia="pl-PL" w:bidi="hi-IN"/>
        </w:rPr>
        <w:br/>
      </w:r>
      <w:r w:rsidRPr="001E6219">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49DFF43D"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i/>
          <w:iCs/>
          <w:color w:val="000000"/>
          <w:kern w:val="2"/>
          <w:sz w:val="21"/>
          <w:szCs w:val="21"/>
          <w:lang w:eastAsia="zh-CN" w:bidi="hi-IN"/>
        </w:rPr>
      </w:pPr>
      <w:r w:rsidRPr="001E6219">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2FA995B6"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17E140E2"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Arial"/>
          <w:kern w:val="2"/>
          <w:sz w:val="21"/>
          <w:szCs w:val="21"/>
          <w:u w:val="single"/>
          <w:lang w:eastAsia="zh-CN" w:bidi="hi-IN"/>
        </w:rPr>
      </w:pPr>
      <w:r w:rsidRPr="001E6219">
        <w:rPr>
          <w:rFonts w:ascii="Times New Roman" w:eastAsia="Times New Roman" w:hAnsi="Times New Roman" w:cs="Arial"/>
          <w:kern w:val="2"/>
          <w:sz w:val="21"/>
          <w:szCs w:val="21"/>
          <w:u w:val="single"/>
          <w:lang w:eastAsia="zh-CN" w:bidi="hi-IN"/>
        </w:rPr>
        <w:t>Oferowany przedmiot zamówienia jest zgodny z niżej wskazanymi parametrami:</w:t>
      </w:r>
    </w:p>
    <w:p w14:paraId="3782E8CE" w14:textId="77777777" w:rsidR="001E6219" w:rsidRPr="001E6219" w:rsidRDefault="001E6219" w:rsidP="001E6219">
      <w:pPr>
        <w:spacing w:after="0" w:line="240" w:lineRule="auto"/>
        <w:ind w:left="720"/>
        <w:jc w:val="both"/>
        <w:textAlignment w:val="baseline"/>
        <w:rPr>
          <w:rFonts w:ascii="Times New Roman" w:eastAsia="Times New Roman" w:hAnsi="Times New Roman" w:cs="Arial"/>
          <w:kern w:val="2"/>
          <w:sz w:val="21"/>
          <w:szCs w:val="21"/>
          <w:lang w:eastAsia="zh-CN" w:bidi="hi-IN"/>
        </w:rPr>
      </w:pPr>
    </w:p>
    <w:tbl>
      <w:tblPr>
        <w:tblW w:w="10395" w:type="dxa"/>
        <w:tblInd w:w="-425" w:type="dxa"/>
        <w:tblLook w:val="04A0" w:firstRow="1" w:lastRow="0" w:firstColumn="1" w:lastColumn="0" w:noHBand="0" w:noVBand="1"/>
      </w:tblPr>
      <w:tblGrid>
        <w:gridCol w:w="556"/>
        <w:gridCol w:w="7218"/>
        <w:gridCol w:w="2621"/>
      </w:tblGrid>
      <w:tr w:rsidR="001E6219" w:rsidRPr="001E6219" w14:paraId="77B8C0E9" w14:textId="77777777" w:rsidTr="004A0841">
        <w:trPr>
          <w:trHeight w:val="338"/>
        </w:trPr>
        <w:tc>
          <w:tcPr>
            <w:tcW w:w="556" w:type="dxa"/>
            <w:tcBorders>
              <w:top w:val="single" w:sz="4" w:space="0" w:color="000000"/>
              <w:left w:val="single" w:sz="4" w:space="0" w:color="000000"/>
              <w:bottom w:val="single" w:sz="4" w:space="0" w:color="000000"/>
            </w:tcBorders>
            <w:shd w:val="clear" w:color="auto" w:fill="auto"/>
            <w:vAlign w:val="center"/>
          </w:tcPr>
          <w:p w14:paraId="342A045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7218" w:type="dxa"/>
            <w:tcBorders>
              <w:top w:val="single" w:sz="4" w:space="0" w:color="000000"/>
              <w:left w:val="single" w:sz="4" w:space="0" w:color="000000"/>
              <w:bottom w:val="single" w:sz="4" w:space="0" w:color="000000"/>
            </w:tcBorders>
            <w:shd w:val="clear" w:color="auto" w:fill="auto"/>
            <w:vAlign w:val="center"/>
          </w:tcPr>
          <w:p w14:paraId="4AF5982F" w14:textId="77777777" w:rsidR="001E6219" w:rsidRPr="001E6219" w:rsidRDefault="001E6219" w:rsidP="001E6219">
            <w:pPr>
              <w:tabs>
                <w:tab w:val="left" w:pos="142"/>
              </w:tabs>
              <w:snapToGrid w:val="0"/>
              <w:spacing w:after="0" w:line="240" w:lineRule="auto"/>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Komora laminarna – 1 sztuk   </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125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r>
      <w:tr w:rsidR="001E6219" w:rsidRPr="001E6219" w14:paraId="72596D8D" w14:textId="77777777" w:rsidTr="004A0841">
        <w:tc>
          <w:tcPr>
            <w:tcW w:w="7774" w:type="dxa"/>
            <w:gridSpan w:val="2"/>
            <w:tcBorders>
              <w:top w:val="single" w:sz="4" w:space="0" w:color="000000"/>
              <w:left w:val="single" w:sz="4" w:space="0" w:color="000000"/>
              <w:bottom w:val="single" w:sz="4" w:space="0" w:color="000000"/>
            </w:tcBorders>
            <w:shd w:val="clear" w:color="auto" w:fill="auto"/>
            <w:vAlign w:val="center"/>
          </w:tcPr>
          <w:p w14:paraId="05CDB005" w14:textId="77777777" w:rsidR="001E6219" w:rsidRPr="001E6219" w:rsidRDefault="001E6219" w:rsidP="001E6219">
            <w:pPr>
              <w:tabs>
                <w:tab w:val="left" w:pos="142"/>
              </w:tabs>
              <w:snapToGrid w:val="0"/>
              <w:spacing w:after="0" w:line="240" w:lineRule="auto"/>
              <w:ind w:left="-1004"/>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                                     Komora laminarna – 1 sztuk </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3EE66F95"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Typ ……………………....</w:t>
            </w:r>
          </w:p>
          <w:p w14:paraId="295370B6"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0117B7D5"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Model ……………...….</w:t>
            </w:r>
          </w:p>
          <w:p w14:paraId="05F42553"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02488473"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Producent………………..</w:t>
            </w:r>
          </w:p>
          <w:p w14:paraId="330DDD98"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35FAD210"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Kraj pochodzenia ………..</w:t>
            </w:r>
          </w:p>
        </w:tc>
      </w:tr>
      <w:tr w:rsidR="001E6219" w:rsidRPr="001E6219" w14:paraId="6ADDAF6C"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6BCCADD6"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18" w:type="dxa"/>
            <w:tcBorders>
              <w:top w:val="single" w:sz="4" w:space="0" w:color="000000"/>
              <w:left w:val="single" w:sz="4" w:space="0" w:color="000000"/>
              <w:bottom w:val="single" w:sz="4" w:space="0" w:color="000000"/>
            </w:tcBorders>
            <w:shd w:val="clear" w:color="auto" w:fill="auto"/>
            <w:vAlign w:val="center"/>
          </w:tcPr>
          <w:p w14:paraId="2635CF13"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Rok produkcji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7955C7C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2020</w:t>
            </w:r>
          </w:p>
        </w:tc>
      </w:tr>
      <w:tr w:rsidR="001E6219" w:rsidRPr="001E6219" w14:paraId="26E380DF"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559FC0F0"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99705"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Oznakowanie CE</w:t>
            </w:r>
          </w:p>
        </w:tc>
      </w:tr>
      <w:tr w:rsidR="001E6219" w:rsidRPr="001E6219" w14:paraId="485DA7B7" w14:textId="77777777" w:rsidTr="004A0841">
        <w:tc>
          <w:tcPr>
            <w:tcW w:w="556" w:type="dxa"/>
            <w:tcBorders>
              <w:left w:val="single" w:sz="4" w:space="0" w:color="000000"/>
              <w:bottom w:val="single" w:sz="4" w:space="0" w:color="000000"/>
            </w:tcBorders>
            <w:shd w:val="clear" w:color="auto" w:fill="auto"/>
            <w:vAlign w:val="center"/>
          </w:tcPr>
          <w:p w14:paraId="00D3ADC7"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3BE58B3" w14:textId="77777777" w:rsidR="001E6219" w:rsidRPr="00D225F0" w:rsidRDefault="001E6219" w:rsidP="001E6219">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Calibri"/>
                <w:b/>
                <w:bCs/>
                <w:color w:val="000000"/>
                <w:kern w:val="2"/>
                <w:sz w:val="21"/>
                <w:szCs w:val="21"/>
                <w:lang w:eastAsia="zh-CN" w:bidi="hi-IN"/>
              </w:rPr>
              <w:t>Parametry techniczne</w:t>
            </w:r>
          </w:p>
        </w:tc>
      </w:tr>
      <w:tr w:rsidR="001E6219" w:rsidRPr="001E6219" w14:paraId="193214EA" w14:textId="77777777" w:rsidTr="004A0841">
        <w:tc>
          <w:tcPr>
            <w:tcW w:w="556" w:type="dxa"/>
            <w:tcBorders>
              <w:left w:val="single" w:sz="4" w:space="0" w:color="000000"/>
              <w:bottom w:val="single" w:sz="4" w:space="0" w:color="000000"/>
            </w:tcBorders>
            <w:shd w:val="clear" w:color="auto" w:fill="auto"/>
            <w:vAlign w:val="center"/>
          </w:tcPr>
          <w:p w14:paraId="4BF7F0DF"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1E0693E"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Pionowy, laminarny przepływ powietrza</w:t>
            </w:r>
          </w:p>
        </w:tc>
      </w:tr>
      <w:tr w:rsidR="001E6219" w:rsidRPr="001E6219" w14:paraId="6FE77CC6" w14:textId="77777777" w:rsidTr="004A0841">
        <w:tc>
          <w:tcPr>
            <w:tcW w:w="556" w:type="dxa"/>
            <w:tcBorders>
              <w:left w:val="single" w:sz="4" w:space="0" w:color="000000"/>
              <w:bottom w:val="single" w:sz="4" w:space="0" w:color="000000"/>
            </w:tcBorders>
            <w:shd w:val="clear" w:color="auto" w:fill="auto"/>
            <w:vAlign w:val="center"/>
          </w:tcPr>
          <w:p w14:paraId="315920FD"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3535B6F"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Dwustopniowy system filtracji</w:t>
            </w:r>
          </w:p>
        </w:tc>
      </w:tr>
      <w:tr w:rsidR="001E6219" w:rsidRPr="001E6219" w14:paraId="1CD35C3C" w14:textId="77777777" w:rsidTr="004A0841">
        <w:tc>
          <w:tcPr>
            <w:tcW w:w="556" w:type="dxa"/>
            <w:tcBorders>
              <w:left w:val="single" w:sz="4" w:space="0" w:color="000000"/>
              <w:bottom w:val="single" w:sz="4" w:space="0" w:color="000000"/>
            </w:tcBorders>
            <w:shd w:val="clear" w:color="auto" w:fill="auto"/>
            <w:vAlign w:val="center"/>
          </w:tcPr>
          <w:p w14:paraId="1EAAB4C3"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5E567FF"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Filtr wstępny poliamidowy klasy EU3 wg normy PN-EN 779 </w:t>
            </w:r>
          </w:p>
        </w:tc>
      </w:tr>
      <w:tr w:rsidR="001E6219" w:rsidRPr="001E6219" w14:paraId="3D05506E" w14:textId="77777777" w:rsidTr="004A0841">
        <w:tc>
          <w:tcPr>
            <w:tcW w:w="556" w:type="dxa"/>
            <w:tcBorders>
              <w:left w:val="single" w:sz="4" w:space="0" w:color="000000"/>
              <w:bottom w:val="single" w:sz="4" w:space="0" w:color="000000"/>
            </w:tcBorders>
            <w:shd w:val="clear" w:color="auto" w:fill="auto"/>
            <w:vAlign w:val="center"/>
          </w:tcPr>
          <w:p w14:paraId="73861EEB"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B5D1541" w14:textId="0F5135BD"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Filtr</w:t>
            </w:r>
            <w:r w:rsidR="00370087" w:rsidRPr="00D225F0">
              <w:rPr>
                <w:rFonts w:ascii="Times New Roman" w:eastAsia="Times New Roman" w:hAnsi="Times New Roman" w:cs="Arial"/>
                <w:kern w:val="2"/>
                <w:sz w:val="21"/>
                <w:szCs w:val="21"/>
                <w:lang w:eastAsia="zh-CN" w:bidi="hi-IN"/>
              </w:rPr>
              <w:t>y</w:t>
            </w:r>
            <w:r w:rsidRPr="00D225F0">
              <w:rPr>
                <w:rFonts w:ascii="Times New Roman" w:eastAsia="Times New Roman" w:hAnsi="Times New Roman" w:cs="Arial"/>
                <w:kern w:val="2"/>
                <w:sz w:val="21"/>
                <w:szCs w:val="21"/>
                <w:lang w:eastAsia="zh-CN" w:bidi="hi-IN"/>
              </w:rPr>
              <w:t xml:space="preserve"> HEPA H14</w:t>
            </w:r>
            <w:r w:rsidR="00370087" w:rsidRPr="00D225F0">
              <w:t xml:space="preserve"> </w:t>
            </w:r>
            <w:r w:rsidR="00370087" w:rsidRPr="00D225F0">
              <w:rPr>
                <w:rFonts w:ascii="Times New Roman" w:eastAsia="Times New Roman" w:hAnsi="Times New Roman" w:cs="Arial"/>
                <w:kern w:val="2"/>
                <w:sz w:val="21"/>
                <w:szCs w:val="21"/>
                <w:lang w:eastAsia="zh-CN" w:bidi="hi-IN"/>
              </w:rPr>
              <w:t>min. 2 (wstępny i główny)</w:t>
            </w:r>
          </w:p>
        </w:tc>
      </w:tr>
      <w:tr w:rsidR="001E6219" w:rsidRPr="001E6219" w14:paraId="20A8A0A5" w14:textId="77777777" w:rsidTr="004A0841">
        <w:tc>
          <w:tcPr>
            <w:tcW w:w="556" w:type="dxa"/>
            <w:tcBorders>
              <w:left w:val="single" w:sz="4" w:space="0" w:color="000000"/>
              <w:bottom w:val="single" w:sz="4" w:space="0" w:color="000000"/>
            </w:tcBorders>
            <w:shd w:val="clear" w:color="auto" w:fill="auto"/>
            <w:vAlign w:val="center"/>
          </w:tcPr>
          <w:p w14:paraId="0FEB6282"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42EC0D5"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Automatyczna </w:t>
            </w:r>
            <w:proofErr w:type="spellStart"/>
            <w:r w:rsidRPr="00D225F0">
              <w:rPr>
                <w:rFonts w:ascii="Times New Roman" w:eastAsia="Times New Roman" w:hAnsi="Times New Roman" w:cs="Arial"/>
                <w:kern w:val="2"/>
                <w:sz w:val="21"/>
                <w:szCs w:val="21"/>
                <w:lang w:eastAsia="zh-CN" w:bidi="hi-IN"/>
              </w:rPr>
              <w:t>kompensa</w:t>
            </w:r>
            <w:proofErr w:type="spellEnd"/>
            <w:r w:rsidRPr="00D225F0">
              <w:rPr>
                <w:rFonts w:ascii="Times New Roman" w:eastAsia="Times New Roman" w:hAnsi="Times New Roman" w:cs="Arial"/>
                <w:kern w:val="2"/>
                <w:sz w:val="21"/>
                <w:szCs w:val="21"/>
                <w:lang w:eastAsia="zh-CN" w:bidi="hi-IN"/>
              </w:rPr>
              <w:t xml:space="preserve"> zużycia filtrów zapewniająca stałą i bezpieczną szybkość przepływu w komorach</w:t>
            </w:r>
          </w:p>
        </w:tc>
      </w:tr>
      <w:tr w:rsidR="001E6219" w:rsidRPr="001E6219" w14:paraId="45CE3FE8" w14:textId="77777777" w:rsidTr="004A0841">
        <w:tc>
          <w:tcPr>
            <w:tcW w:w="556" w:type="dxa"/>
            <w:tcBorders>
              <w:left w:val="single" w:sz="4" w:space="0" w:color="000000"/>
              <w:bottom w:val="single" w:sz="4" w:space="0" w:color="000000"/>
            </w:tcBorders>
            <w:shd w:val="clear" w:color="auto" w:fill="auto"/>
            <w:vAlign w:val="center"/>
          </w:tcPr>
          <w:p w14:paraId="002797B0"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9F2E1D4"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Godzinowy licznik czasu pracy i lampy UV</w:t>
            </w:r>
          </w:p>
        </w:tc>
      </w:tr>
      <w:tr w:rsidR="001E6219" w:rsidRPr="001E6219" w14:paraId="3D4DCD11" w14:textId="77777777" w:rsidTr="004A0841">
        <w:tc>
          <w:tcPr>
            <w:tcW w:w="556" w:type="dxa"/>
            <w:tcBorders>
              <w:left w:val="single" w:sz="4" w:space="0" w:color="000000"/>
              <w:bottom w:val="single" w:sz="4" w:space="0" w:color="000000"/>
            </w:tcBorders>
            <w:shd w:val="clear" w:color="auto" w:fill="auto"/>
            <w:vAlign w:val="center"/>
          </w:tcPr>
          <w:p w14:paraId="147690D9"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39F9CC4"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Lampa bakteriobójcza UV zamocowana na stałe</w:t>
            </w:r>
          </w:p>
        </w:tc>
      </w:tr>
      <w:tr w:rsidR="001E6219" w:rsidRPr="001E6219" w14:paraId="10500C02" w14:textId="77777777" w:rsidTr="004A0841">
        <w:tc>
          <w:tcPr>
            <w:tcW w:w="556" w:type="dxa"/>
            <w:tcBorders>
              <w:left w:val="single" w:sz="4" w:space="0" w:color="000000"/>
              <w:bottom w:val="single" w:sz="4" w:space="0" w:color="000000"/>
            </w:tcBorders>
            <w:shd w:val="clear" w:color="auto" w:fill="auto"/>
            <w:vAlign w:val="center"/>
          </w:tcPr>
          <w:p w14:paraId="6CC0D20D"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C472480"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Zabezpieczenie przed przypadkowym wyłączeniem lampy UV</w:t>
            </w:r>
          </w:p>
        </w:tc>
      </w:tr>
      <w:tr w:rsidR="001E6219" w:rsidRPr="001E6219" w14:paraId="5E9A7518" w14:textId="77777777" w:rsidTr="004A0841">
        <w:tc>
          <w:tcPr>
            <w:tcW w:w="556" w:type="dxa"/>
            <w:tcBorders>
              <w:left w:val="single" w:sz="4" w:space="0" w:color="000000"/>
              <w:bottom w:val="single" w:sz="4" w:space="0" w:color="000000"/>
            </w:tcBorders>
            <w:shd w:val="clear" w:color="auto" w:fill="auto"/>
            <w:vAlign w:val="center"/>
          </w:tcPr>
          <w:p w14:paraId="69E96378"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999DC05"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Blat roboczy ze stali nierdzewnej </w:t>
            </w:r>
          </w:p>
        </w:tc>
      </w:tr>
      <w:tr w:rsidR="001E6219" w:rsidRPr="001E6219" w14:paraId="1833DB13" w14:textId="77777777" w:rsidTr="004A0841">
        <w:tc>
          <w:tcPr>
            <w:tcW w:w="556" w:type="dxa"/>
            <w:tcBorders>
              <w:left w:val="single" w:sz="4" w:space="0" w:color="000000"/>
              <w:bottom w:val="single" w:sz="4" w:space="0" w:color="000000"/>
            </w:tcBorders>
            <w:shd w:val="clear" w:color="auto" w:fill="auto"/>
            <w:vAlign w:val="center"/>
          </w:tcPr>
          <w:p w14:paraId="668B0C48"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F631BF1"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Lampa Led doświetlająca blat</w:t>
            </w:r>
          </w:p>
        </w:tc>
      </w:tr>
      <w:tr w:rsidR="001E6219" w:rsidRPr="001E6219" w14:paraId="73271D68" w14:textId="77777777" w:rsidTr="004A0841">
        <w:tc>
          <w:tcPr>
            <w:tcW w:w="556" w:type="dxa"/>
            <w:tcBorders>
              <w:left w:val="single" w:sz="4" w:space="0" w:color="000000"/>
              <w:bottom w:val="single" w:sz="4" w:space="0" w:color="000000"/>
            </w:tcBorders>
            <w:shd w:val="clear" w:color="auto" w:fill="auto"/>
            <w:vAlign w:val="center"/>
          </w:tcPr>
          <w:p w14:paraId="18681862"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C7C2F15"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Gniazdo elektryczne na obudowie komory, pojedyncze</w:t>
            </w:r>
          </w:p>
        </w:tc>
      </w:tr>
      <w:tr w:rsidR="001E6219" w:rsidRPr="001E6219" w14:paraId="45155F4F" w14:textId="77777777" w:rsidTr="004A0841">
        <w:tc>
          <w:tcPr>
            <w:tcW w:w="556" w:type="dxa"/>
            <w:tcBorders>
              <w:left w:val="single" w:sz="4" w:space="0" w:color="000000"/>
              <w:bottom w:val="single" w:sz="4" w:space="0" w:color="000000"/>
            </w:tcBorders>
            <w:shd w:val="clear" w:color="auto" w:fill="auto"/>
            <w:vAlign w:val="center"/>
          </w:tcPr>
          <w:p w14:paraId="3EA00476"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BD7E914"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Podstawa do blokowania kółek</w:t>
            </w:r>
          </w:p>
        </w:tc>
      </w:tr>
      <w:tr w:rsidR="001E6219" w:rsidRPr="001E6219" w14:paraId="700A1D73" w14:textId="77777777" w:rsidTr="004A0841">
        <w:tc>
          <w:tcPr>
            <w:tcW w:w="556" w:type="dxa"/>
            <w:tcBorders>
              <w:left w:val="single" w:sz="4" w:space="0" w:color="000000"/>
              <w:bottom w:val="single" w:sz="4" w:space="0" w:color="000000"/>
            </w:tcBorders>
            <w:shd w:val="clear" w:color="auto" w:fill="auto"/>
            <w:vAlign w:val="center"/>
          </w:tcPr>
          <w:p w14:paraId="5FF638A2"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3E77E04"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Panel sterujący z wyświetlaczem dotykowym</w:t>
            </w:r>
          </w:p>
          <w:p w14:paraId="62DA06CA" w14:textId="04037EE0" w:rsidR="001E6219" w:rsidRPr="00D225F0" w:rsidRDefault="00B30637" w:rsidP="001E6219">
            <w:pPr>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w:t>
            </w:r>
            <w:r w:rsidR="00153157" w:rsidRPr="00D225F0">
              <w:rPr>
                <w:rFonts w:ascii="Times New Roman" w:eastAsia="Times New Roman" w:hAnsi="Times New Roman" w:cs="Arial"/>
                <w:b/>
                <w:bCs/>
                <w:kern w:val="2"/>
                <w:sz w:val="21"/>
                <w:szCs w:val="21"/>
                <w:lang w:eastAsia="zh-CN" w:bidi="hi-IN"/>
              </w:rPr>
              <w:t>*</w:t>
            </w:r>
            <w:r w:rsidR="001E6219" w:rsidRPr="00D225F0">
              <w:rPr>
                <w:rFonts w:ascii="Times New Roman" w:eastAsia="Times New Roman" w:hAnsi="Times New Roman" w:cs="Arial"/>
                <w:b/>
                <w:bCs/>
                <w:kern w:val="2"/>
                <w:sz w:val="21"/>
                <w:szCs w:val="21"/>
                <w:lang w:eastAsia="zh-CN" w:bidi="hi-IN"/>
              </w:rPr>
              <w:t>LUB</w:t>
            </w:r>
          </w:p>
          <w:p w14:paraId="61435B15" w14:textId="77777777" w:rsidR="001E6219" w:rsidRPr="00D225F0" w:rsidRDefault="001E6219" w:rsidP="001E6219">
            <w:pPr>
              <w:suppressAutoHyphens/>
              <w:spacing w:after="0" w:line="240" w:lineRule="auto"/>
              <w:jc w:val="both"/>
              <w:textAlignment w:val="baseline"/>
              <w:rPr>
                <w:rFonts w:ascii="Times New Roman" w:eastAsia="Times New Roman" w:hAnsi="Times New Roman" w:cs="Times New Roman"/>
                <w:kern w:val="2"/>
                <w:sz w:val="21"/>
                <w:szCs w:val="21"/>
                <w:lang w:eastAsia="zh-CN" w:bidi="hi-IN"/>
              </w:rPr>
            </w:pPr>
            <w:r w:rsidRPr="00D225F0">
              <w:rPr>
                <w:rFonts w:ascii="Times New Roman" w:eastAsia="Times New Roman" w:hAnsi="Times New Roman" w:cs="Times New Roman"/>
                <w:kern w:val="2"/>
                <w:sz w:val="21"/>
                <w:szCs w:val="21"/>
                <w:lang w:eastAsia="zh-CN" w:bidi="hi-IN"/>
              </w:rPr>
              <w:t>wyświetlacza z przyciskami membranowymi, ekranem LCD oraz pokrętłem do łatwej regulacji parametrów</w:t>
            </w:r>
          </w:p>
        </w:tc>
      </w:tr>
      <w:tr w:rsidR="001E6219" w:rsidRPr="001E6219" w14:paraId="0239AC3E" w14:textId="77777777" w:rsidTr="004A0841">
        <w:tc>
          <w:tcPr>
            <w:tcW w:w="556" w:type="dxa"/>
            <w:tcBorders>
              <w:left w:val="single" w:sz="4" w:space="0" w:color="000000"/>
              <w:bottom w:val="single" w:sz="4" w:space="0" w:color="000000"/>
            </w:tcBorders>
            <w:shd w:val="clear" w:color="auto" w:fill="auto"/>
            <w:vAlign w:val="center"/>
          </w:tcPr>
          <w:p w14:paraId="4F18C966"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4F33B61" w14:textId="77777777" w:rsidR="001E6219" w:rsidRPr="00D225F0" w:rsidRDefault="001E6219" w:rsidP="001E6219">
            <w:pPr>
              <w:spacing w:after="0" w:line="240" w:lineRule="auto"/>
              <w:textAlignment w:val="baseline"/>
              <w:rPr>
                <w:rFonts w:ascii="Times New Roman" w:eastAsia="Times New Roman" w:hAnsi="Times New Roman" w:cs="Symbol"/>
                <w:kern w:val="2"/>
                <w:sz w:val="21"/>
                <w:szCs w:val="21"/>
                <w:lang w:eastAsia="zh-CN" w:bidi="hi-IN"/>
              </w:rPr>
            </w:pPr>
            <w:r w:rsidRPr="00D225F0">
              <w:rPr>
                <w:rFonts w:ascii="Times New Roman" w:eastAsia="Times New Roman" w:hAnsi="Times New Roman" w:cs="Symbol"/>
                <w:kern w:val="2"/>
                <w:sz w:val="21"/>
                <w:szCs w:val="21"/>
                <w:lang w:eastAsia="zh-CN" w:bidi="hi-IN"/>
              </w:rPr>
              <w:t>Menu w języku polskim</w:t>
            </w:r>
          </w:p>
        </w:tc>
      </w:tr>
      <w:tr w:rsidR="001E6219" w:rsidRPr="001E6219" w14:paraId="225FD6AC" w14:textId="77777777" w:rsidTr="004A0841">
        <w:tc>
          <w:tcPr>
            <w:tcW w:w="556" w:type="dxa"/>
            <w:tcBorders>
              <w:left w:val="single" w:sz="4" w:space="0" w:color="000000"/>
              <w:bottom w:val="single" w:sz="4" w:space="0" w:color="000000"/>
            </w:tcBorders>
            <w:shd w:val="clear" w:color="auto" w:fill="auto"/>
            <w:vAlign w:val="center"/>
          </w:tcPr>
          <w:p w14:paraId="79917C3E"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D585FCB" w14:textId="77777777" w:rsidR="001E6219" w:rsidRPr="00D225F0" w:rsidRDefault="001E6219" w:rsidP="001E6219">
            <w:pPr>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Symbol"/>
                <w:kern w:val="2"/>
                <w:sz w:val="21"/>
                <w:szCs w:val="21"/>
                <w:lang w:eastAsia="zh-CN" w:bidi="hi-IN"/>
              </w:rPr>
              <w:t>Wymiary zewnętrzne komory max 1300/800/1000</w:t>
            </w:r>
          </w:p>
        </w:tc>
      </w:tr>
      <w:tr w:rsidR="001E6219" w:rsidRPr="001E6219" w14:paraId="1E6E3CA7" w14:textId="77777777" w:rsidTr="004A0841">
        <w:tc>
          <w:tcPr>
            <w:tcW w:w="556" w:type="dxa"/>
            <w:tcBorders>
              <w:left w:val="single" w:sz="4" w:space="0" w:color="000000"/>
              <w:bottom w:val="single" w:sz="4" w:space="0" w:color="000000"/>
            </w:tcBorders>
            <w:shd w:val="clear" w:color="auto" w:fill="auto"/>
            <w:vAlign w:val="center"/>
          </w:tcPr>
          <w:p w14:paraId="51BB5BDA"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BBF8C18" w14:textId="0FEF91CE"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Wymiary wewnętrzne komory ma</w:t>
            </w:r>
            <w:r w:rsidR="00716B50" w:rsidRPr="00D225F0">
              <w:rPr>
                <w:rFonts w:ascii="Times New Roman" w:eastAsia="Times New Roman" w:hAnsi="Times New Roman" w:cs="Arial"/>
                <w:kern w:val="2"/>
                <w:sz w:val="21"/>
                <w:szCs w:val="21"/>
                <w:lang w:eastAsia="zh-CN" w:bidi="hi-IN"/>
              </w:rPr>
              <w:t>x</w:t>
            </w:r>
            <w:r w:rsidRPr="00D225F0">
              <w:rPr>
                <w:rFonts w:ascii="Times New Roman" w:eastAsia="Times New Roman" w:hAnsi="Times New Roman" w:cs="Arial"/>
                <w:kern w:val="2"/>
                <w:sz w:val="21"/>
                <w:szCs w:val="21"/>
                <w:lang w:eastAsia="zh-CN" w:bidi="hi-IN"/>
              </w:rPr>
              <w:t>. 1300/</w:t>
            </w:r>
            <w:r w:rsidR="00716B50" w:rsidRPr="00D225F0">
              <w:rPr>
                <w:rFonts w:ascii="Times New Roman" w:eastAsia="Times New Roman" w:hAnsi="Times New Roman" w:cs="Arial"/>
                <w:kern w:val="2"/>
                <w:sz w:val="21"/>
                <w:szCs w:val="21"/>
                <w:lang w:eastAsia="zh-CN" w:bidi="hi-IN"/>
              </w:rPr>
              <w:t>7</w:t>
            </w:r>
            <w:r w:rsidRPr="00D225F0">
              <w:rPr>
                <w:rFonts w:ascii="Times New Roman" w:eastAsia="Times New Roman" w:hAnsi="Times New Roman" w:cs="Arial"/>
                <w:kern w:val="2"/>
                <w:sz w:val="21"/>
                <w:szCs w:val="21"/>
                <w:lang w:eastAsia="zh-CN" w:bidi="hi-IN"/>
              </w:rPr>
              <w:t>00/</w:t>
            </w:r>
            <w:r w:rsidR="00716B50" w:rsidRPr="00D225F0">
              <w:rPr>
                <w:rFonts w:ascii="Times New Roman" w:eastAsia="Times New Roman" w:hAnsi="Times New Roman" w:cs="Arial"/>
                <w:kern w:val="2"/>
                <w:sz w:val="21"/>
                <w:szCs w:val="21"/>
                <w:lang w:eastAsia="zh-CN" w:bidi="hi-IN"/>
              </w:rPr>
              <w:t>7</w:t>
            </w:r>
            <w:r w:rsidRPr="00D225F0">
              <w:rPr>
                <w:rFonts w:ascii="Times New Roman" w:eastAsia="Times New Roman" w:hAnsi="Times New Roman" w:cs="Arial"/>
                <w:kern w:val="2"/>
                <w:sz w:val="21"/>
                <w:szCs w:val="21"/>
                <w:lang w:eastAsia="zh-CN" w:bidi="hi-IN"/>
              </w:rPr>
              <w:t>50</w:t>
            </w:r>
          </w:p>
        </w:tc>
      </w:tr>
      <w:tr w:rsidR="001E6219" w:rsidRPr="001E6219" w14:paraId="7B529BEE" w14:textId="77777777" w:rsidTr="004A0841">
        <w:tc>
          <w:tcPr>
            <w:tcW w:w="556" w:type="dxa"/>
            <w:tcBorders>
              <w:left w:val="single" w:sz="4" w:space="0" w:color="000000"/>
              <w:bottom w:val="single" w:sz="4" w:space="0" w:color="000000"/>
            </w:tcBorders>
            <w:shd w:val="clear" w:color="auto" w:fill="auto"/>
            <w:vAlign w:val="center"/>
          </w:tcPr>
          <w:p w14:paraId="06199489"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E63F249"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Ilość wentylatorów min. 2</w:t>
            </w:r>
          </w:p>
        </w:tc>
      </w:tr>
      <w:tr w:rsidR="001E6219" w:rsidRPr="001E6219" w14:paraId="20587F4C" w14:textId="77777777" w:rsidTr="004A0841">
        <w:tc>
          <w:tcPr>
            <w:tcW w:w="556" w:type="dxa"/>
            <w:tcBorders>
              <w:left w:val="single" w:sz="4" w:space="0" w:color="000000"/>
              <w:bottom w:val="single" w:sz="4" w:space="0" w:color="000000"/>
            </w:tcBorders>
            <w:shd w:val="clear" w:color="auto" w:fill="auto"/>
            <w:vAlign w:val="center"/>
          </w:tcPr>
          <w:p w14:paraId="2B34E941"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7E53CC1" w14:textId="77777777" w:rsidR="001E6219" w:rsidRPr="00D225F0" w:rsidRDefault="001E6219" w:rsidP="001E6219">
            <w:pPr>
              <w:spacing w:after="0" w:line="240" w:lineRule="auto"/>
              <w:textAlignment w:val="baseline"/>
              <w:rPr>
                <w:rFonts w:ascii="Times New Roman" w:eastAsia="Times New Roman" w:hAnsi="Times New Roman" w:cs="Arial"/>
                <w:strike/>
                <w:kern w:val="2"/>
                <w:sz w:val="21"/>
                <w:szCs w:val="21"/>
                <w:lang w:eastAsia="zh-CN" w:bidi="hi-IN"/>
              </w:rPr>
            </w:pPr>
            <w:r w:rsidRPr="00D225F0">
              <w:rPr>
                <w:rFonts w:ascii="Times New Roman" w:eastAsia="Times New Roman" w:hAnsi="Times New Roman" w:cs="Arial"/>
                <w:strike/>
                <w:kern w:val="2"/>
                <w:sz w:val="21"/>
                <w:szCs w:val="21"/>
                <w:lang w:eastAsia="zh-CN" w:bidi="hi-IN"/>
              </w:rPr>
              <w:t xml:space="preserve">Ilość filtrów </w:t>
            </w:r>
            <w:proofErr w:type="spellStart"/>
            <w:r w:rsidRPr="00D225F0">
              <w:rPr>
                <w:rFonts w:ascii="Times New Roman" w:eastAsia="Times New Roman" w:hAnsi="Times New Roman" w:cs="Arial"/>
                <w:strike/>
                <w:kern w:val="2"/>
                <w:sz w:val="21"/>
                <w:szCs w:val="21"/>
                <w:lang w:eastAsia="zh-CN" w:bidi="hi-IN"/>
              </w:rPr>
              <w:t>Hepa</w:t>
            </w:r>
            <w:proofErr w:type="spellEnd"/>
            <w:r w:rsidRPr="00D225F0">
              <w:rPr>
                <w:rFonts w:ascii="Times New Roman" w:eastAsia="Times New Roman" w:hAnsi="Times New Roman" w:cs="Arial"/>
                <w:strike/>
                <w:kern w:val="2"/>
                <w:sz w:val="21"/>
                <w:szCs w:val="21"/>
                <w:lang w:eastAsia="zh-CN" w:bidi="hi-IN"/>
              </w:rPr>
              <w:t xml:space="preserve"> min. 2 (wstępny i główny)</w:t>
            </w:r>
          </w:p>
        </w:tc>
      </w:tr>
      <w:tr w:rsidR="001E6219" w:rsidRPr="001E6219" w14:paraId="30D0B2E1" w14:textId="77777777" w:rsidTr="004A0841">
        <w:tc>
          <w:tcPr>
            <w:tcW w:w="556" w:type="dxa"/>
            <w:tcBorders>
              <w:left w:val="single" w:sz="4" w:space="0" w:color="000000"/>
              <w:bottom w:val="single" w:sz="4" w:space="0" w:color="000000"/>
            </w:tcBorders>
            <w:shd w:val="clear" w:color="auto" w:fill="auto"/>
            <w:vAlign w:val="center"/>
          </w:tcPr>
          <w:p w14:paraId="7E184F83" w14:textId="77777777" w:rsidR="001E6219" w:rsidRPr="00BD47FF"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5AF4AAE"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Skuteczność filtrów </w:t>
            </w:r>
            <w:proofErr w:type="spellStart"/>
            <w:r w:rsidRPr="00D225F0">
              <w:rPr>
                <w:rFonts w:ascii="Times New Roman" w:eastAsia="Times New Roman" w:hAnsi="Times New Roman" w:cs="Arial"/>
                <w:kern w:val="2"/>
                <w:sz w:val="21"/>
                <w:szCs w:val="21"/>
                <w:lang w:eastAsia="zh-CN" w:bidi="hi-IN"/>
              </w:rPr>
              <w:t>Hepa</w:t>
            </w:r>
            <w:proofErr w:type="spellEnd"/>
            <w:r w:rsidRPr="00D225F0">
              <w:rPr>
                <w:rFonts w:ascii="Times New Roman" w:eastAsia="Times New Roman" w:hAnsi="Times New Roman" w:cs="Arial"/>
                <w:kern w:val="2"/>
                <w:sz w:val="21"/>
                <w:szCs w:val="21"/>
                <w:lang w:eastAsia="zh-CN" w:bidi="hi-IN"/>
              </w:rPr>
              <w:t xml:space="preserve"> w zakresie &gt;99,956 dla MPPS - H14</w:t>
            </w:r>
          </w:p>
        </w:tc>
      </w:tr>
      <w:tr w:rsidR="001E6219" w:rsidRPr="001E6219" w14:paraId="57A4A29D" w14:textId="77777777" w:rsidTr="004A0841">
        <w:tc>
          <w:tcPr>
            <w:tcW w:w="556" w:type="dxa"/>
            <w:tcBorders>
              <w:left w:val="single" w:sz="4" w:space="0" w:color="000000"/>
              <w:bottom w:val="single" w:sz="4" w:space="0" w:color="000000"/>
            </w:tcBorders>
            <w:shd w:val="clear" w:color="auto" w:fill="auto"/>
            <w:vAlign w:val="center"/>
          </w:tcPr>
          <w:p w14:paraId="516B2805"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6EB3032"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Poziom ciśnienia akustycznego max. &lt;54</w:t>
            </w:r>
          </w:p>
        </w:tc>
      </w:tr>
      <w:tr w:rsidR="001E6219" w:rsidRPr="001E6219" w14:paraId="3FB89671" w14:textId="77777777" w:rsidTr="004A0841">
        <w:tc>
          <w:tcPr>
            <w:tcW w:w="556" w:type="dxa"/>
            <w:tcBorders>
              <w:left w:val="single" w:sz="4" w:space="0" w:color="000000"/>
              <w:bottom w:val="single" w:sz="4" w:space="0" w:color="000000"/>
            </w:tcBorders>
            <w:shd w:val="clear" w:color="auto" w:fill="auto"/>
            <w:vAlign w:val="center"/>
          </w:tcPr>
          <w:p w14:paraId="61FF4091"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85CEB39" w14:textId="77777777" w:rsidR="001E6219" w:rsidRPr="00D225F0"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Pobór prądu mac. 55 W z oświetleniem, max. 33 W bez oświetlenia</w:t>
            </w:r>
          </w:p>
        </w:tc>
      </w:tr>
      <w:tr w:rsidR="001E6219" w:rsidRPr="001E6219" w14:paraId="687DD344" w14:textId="77777777" w:rsidTr="004A0841">
        <w:tc>
          <w:tcPr>
            <w:tcW w:w="556" w:type="dxa"/>
            <w:tcBorders>
              <w:left w:val="single" w:sz="4" w:space="0" w:color="000000"/>
              <w:bottom w:val="single" w:sz="4" w:space="0" w:color="000000"/>
            </w:tcBorders>
            <w:shd w:val="clear" w:color="auto" w:fill="auto"/>
            <w:vAlign w:val="center"/>
          </w:tcPr>
          <w:p w14:paraId="27703163"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6236F9F"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Moc lampy bakteriobójczej max. 15W</w:t>
            </w:r>
          </w:p>
        </w:tc>
      </w:tr>
      <w:tr w:rsidR="001E6219" w:rsidRPr="001E6219" w14:paraId="3CB003EF" w14:textId="77777777" w:rsidTr="00606D53">
        <w:tc>
          <w:tcPr>
            <w:tcW w:w="556" w:type="dxa"/>
            <w:tcBorders>
              <w:left w:val="single" w:sz="4" w:space="0" w:color="000000"/>
              <w:bottom w:val="single" w:sz="4" w:space="0" w:color="auto"/>
            </w:tcBorders>
            <w:shd w:val="clear" w:color="auto" w:fill="auto"/>
            <w:vAlign w:val="center"/>
          </w:tcPr>
          <w:p w14:paraId="3E1ED3DC"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auto"/>
              <w:right w:val="single" w:sz="4" w:space="0" w:color="000000"/>
            </w:tcBorders>
            <w:shd w:val="clear" w:color="auto" w:fill="auto"/>
            <w:vAlign w:val="center"/>
          </w:tcPr>
          <w:p w14:paraId="3FB277F0"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 xml:space="preserve">Intensywność oświetlenia max. 1400 </w:t>
            </w:r>
            <w:proofErr w:type="spellStart"/>
            <w:r w:rsidRPr="001E6219">
              <w:rPr>
                <w:rFonts w:ascii="Times New Roman" w:eastAsia="Times New Roman" w:hAnsi="Times New Roman" w:cs="Arial"/>
                <w:kern w:val="2"/>
                <w:sz w:val="21"/>
                <w:szCs w:val="21"/>
                <w:lang w:eastAsia="zh-CN" w:bidi="hi-IN"/>
              </w:rPr>
              <w:t>lux</w:t>
            </w:r>
            <w:proofErr w:type="spellEnd"/>
          </w:p>
        </w:tc>
      </w:tr>
      <w:tr w:rsidR="001E6219" w:rsidRPr="001E6219" w14:paraId="689619D6"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793C82F"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37D2F"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 xml:space="preserve">Obudowa zewnętrzna komory wykonana ze stali, pokryta farbą proszkową </w:t>
            </w:r>
          </w:p>
        </w:tc>
      </w:tr>
      <w:tr w:rsidR="001E6219" w:rsidRPr="001E6219" w14:paraId="09ABD44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16A158F"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A0197"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Waga urządzenia max. 110 kg.</w:t>
            </w:r>
          </w:p>
        </w:tc>
      </w:tr>
      <w:tr w:rsidR="001E6219" w:rsidRPr="001E6219" w14:paraId="4F0B18C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FFA5F4A" w14:textId="77777777" w:rsidR="001E6219" w:rsidRPr="001E6219" w:rsidRDefault="001E6219" w:rsidP="00A54A24">
            <w:pPr>
              <w:numPr>
                <w:ilvl w:val="0"/>
                <w:numId w:val="17"/>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64AA9" w14:textId="77777777" w:rsidR="001E6219" w:rsidRPr="001E6219" w:rsidRDefault="001E6219" w:rsidP="001E6219">
            <w:pPr>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Zasilanie 1 fazowe 230V/50Hz</w:t>
            </w:r>
          </w:p>
        </w:tc>
      </w:tr>
      <w:tr w:rsidR="001E6219" w:rsidRPr="001E6219" w14:paraId="4E755719" w14:textId="77777777" w:rsidTr="00606D53">
        <w:tc>
          <w:tcPr>
            <w:tcW w:w="10395"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77C1520B" w14:textId="77777777" w:rsidR="001E6219" w:rsidRPr="001E6219" w:rsidRDefault="001E6219" w:rsidP="001E6219">
            <w:pPr>
              <w:tabs>
                <w:tab w:val="left" w:pos="502"/>
              </w:tabs>
              <w:snapToGrid w:val="0"/>
              <w:spacing w:before="113" w:after="113" w:line="240" w:lineRule="auto"/>
              <w:ind w:right="57"/>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Dodatkowe informacje</w:t>
            </w:r>
          </w:p>
        </w:tc>
      </w:tr>
      <w:tr w:rsidR="001E6219" w:rsidRPr="001E6219" w14:paraId="2B4C50AC" w14:textId="77777777" w:rsidTr="004A0841">
        <w:tc>
          <w:tcPr>
            <w:tcW w:w="556" w:type="dxa"/>
            <w:tcBorders>
              <w:left w:val="single" w:sz="4" w:space="0" w:color="000000"/>
              <w:bottom w:val="single" w:sz="4" w:space="0" w:color="000000"/>
            </w:tcBorders>
            <w:shd w:val="clear" w:color="auto" w:fill="auto"/>
            <w:vAlign w:val="center"/>
          </w:tcPr>
          <w:p w14:paraId="069B3187" w14:textId="77777777" w:rsidR="001E6219" w:rsidRPr="001E6219" w:rsidRDefault="001E6219" w:rsidP="00A54A24">
            <w:pPr>
              <w:numPr>
                <w:ilvl w:val="0"/>
                <w:numId w:val="1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AC7BA8C" w14:textId="77777777" w:rsidR="001E6219" w:rsidRPr="001E6219"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Protokół z wykonanego badania integralności filtrów, prędkości przepływu powietrza i zawartości cząstek</w:t>
            </w:r>
          </w:p>
        </w:tc>
      </w:tr>
      <w:tr w:rsidR="001E6219" w:rsidRPr="001E6219" w14:paraId="1ECBF97C" w14:textId="77777777" w:rsidTr="004A0841">
        <w:tc>
          <w:tcPr>
            <w:tcW w:w="556" w:type="dxa"/>
            <w:tcBorders>
              <w:left w:val="single" w:sz="4" w:space="0" w:color="000000"/>
              <w:bottom w:val="single" w:sz="4" w:space="0" w:color="000000"/>
            </w:tcBorders>
            <w:shd w:val="clear" w:color="auto" w:fill="auto"/>
            <w:vAlign w:val="center"/>
          </w:tcPr>
          <w:p w14:paraId="29BF98B9" w14:textId="77777777" w:rsidR="001E6219" w:rsidRPr="001E6219" w:rsidRDefault="001E6219" w:rsidP="00A54A24">
            <w:pPr>
              <w:numPr>
                <w:ilvl w:val="0"/>
                <w:numId w:val="1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652BA90"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1E6219" w:rsidRPr="001E6219" w14:paraId="1EE4D251" w14:textId="77777777" w:rsidTr="004A0841">
        <w:tc>
          <w:tcPr>
            <w:tcW w:w="556" w:type="dxa"/>
            <w:tcBorders>
              <w:left w:val="single" w:sz="4" w:space="0" w:color="000000"/>
              <w:bottom w:val="single" w:sz="4" w:space="0" w:color="000000"/>
            </w:tcBorders>
            <w:shd w:val="clear" w:color="auto" w:fill="auto"/>
            <w:vAlign w:val="center"/>
          </w:tcPr>
          <w:p w14:paraId="122ED55A" w14:textId="77777777" w:rsidR="001E6219" w:rsidRPr="001E6219" w:rsidRDefault="001E6219" w:rsidP="00A54A24">
            <w:pPr>
              <w:numPr>
                <w:ilvl w:val="0"/>
                <w:numId w:val="1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9BBA63A"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Zamawiający wymaga Instalacji i</w:t>
            </w:r>
            <w:r w:rsidRPr="001E6219">
              <w:rPr>
                <w:rFonts w:ascii="Times New Roman" w:eastAsia="Times New Roman" w:hAnsi="Times New Roman" w:cs="Arial Unicode MS"/>
                <w:color w:val="C9211E"/>
                <w:kern w:val="2"/>
                <w:sz w:val="21"/>
                <w:szCs w:val="21"/>
                <w:lang w:eastAsia="pl-PL" w:bidi="hi-IN"/>
              </w:rPr>
              <w:t xml:space="preserve"> </w:t>
            </w:r>
            <w:r w:rsidRPr="001E6219">
              <w:rPr>
                <w:rFonts w:ascii="Times New Roman" w:eastAsia="Times New Roman" w:hAnsi="Times New Roman" w:cs="Arial Unicode MS"/>
                <w:color w:val="000000"/>
                <w:kern w:val="2"/>
                <w:sz w:val="21"/>
                <w:szCs w:val="21"/>
                <w:lang w:eastAsia="pl-PL" w:bidi="hi-IN"/>
              </w:rPr>
              <w:t>uruchomienia sprzęt</w:t>
            </w:r>
          </w:p>
        </w:tc>
      </w:tr>
      <w:tr w:rsidR="001E6219" w:rsidRPr="001E6219" w14:paraId="4BEAEE4F" w14:textId="77777777" w:rsidTr="004A0841">
        <w:tc>
          <w:tcPr>
            <w:tcW w:w="556" w:type="dxa"/>
            <w:tcBorders>
              <w:left w:val="single" w:sz="4" w:space="0" w:color="000000"/>
              <w:bottom w:val="single" w:sz="4" w:space="0" w:color="000000"/>
            </w:tcBorders>
            <w:shd w:val="clear" w:color="auto" w:fill="auto"/>
            <w:vAlign w:val="center"/>
          </w:tcPr>
          <w:p w14:paraId="4B653FB2" w14:textId="77777777" w:rsidR="001E6219" w:rsidRPr="001E6219" w:rsidRDefault="001E6219" w:rsidP="00A54A24">
            <w:pPr>
              <w:numPr>
                <w:ilvl w:val="0"/>
                <w:numId w:val="1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6497A71"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1E6219" w:rsidRPr="001E6219" w14:paraId="2E547969" w14:textId="77777777" w:rsidTr="004A0841">
        <w:tc>
          <w:tcPr>
            <w:tcW w:w="556" w:type="dxa"/>
            <w:tcBorders>
              <w:left w:val="single" w:sz="4" w:space="0" w:color="000000"/>
              <w:bottom w:val="single" w:sz="4" w:space="0" w:color="000000"/>
            </w:tcBorders>
            <w:shd w:val="clear" w:color="auto" w:fill="auto"/>
            <w:vAlign w:val="center"/>
          </w:tcPr>
          <w:p w14:paraId="0EC51B74" w14:textId="77777777" w:rsidR="001E6219" w:rsidRPr="001E6219" w:rsidRDefault="001E6219" w:rsidP="00A54A24">
            <w:pPr>
              <w:numPr>
                <w:ilvl w:val="0"/>
                <w:numId w:val="1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ABAE0F2" w14:textId="77777777" w:rsidR="001E6219" w:rsidRPr="001E6219" w:rsidRDefault="001E6219" w:rsidP="001E6219">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1E6219" w:rsidRPr="001E6219" w14:paraId="32DB4CAF" w14:textId="77777777" w:rsidTr="004A0841">
        <w:tc>
          <w:tcPr>
            <w:tcW w:w="556" w:type="dxa"/>
            <w:tcBorders>
              <w:left w:val="single" w:sz="4" w:space="0" w:color="000000"/>
              <w:bottom w:val="single" w:sz="4" w:space="0" w:color="000000"/>
            </w:tcBorders>
            <w:shd w:val="clear" w:color="auto" w:fill="auto"/>
            <w:vAlign w:val="center"/>
          </w:tcPr>
          <w:p w14:paraId="79C26E48" w14:textId="77777777" w:rsidR="001E6219" w:rsidRPr="001E6219" w:rsidRDefault="001E6219" w:rsidP="00A54A24">
            <w:pPr>
              <w:numPr>
                <w:ilvl w:val="0"/>
                <w:numId w:val="17"/>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30DC8C0"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6C34509A" w14:textId="77777777" w:rsidR="00B30637" w:rsidRDefault="00B30637" w:rsidP="00B30637">
      <w:pPr>
        <w:suppressAutoHyphens/>
        <w:snapToGrid w:val="0"/>
        <w:spacing w:before="11" w:after="0" w:line="240" w:lineRule="auto"/>
        <w:jc w:val="both"/>
        <w:textAlignment w:val="baseline"/>
        <w:rPr>
          <w:rFonts w:ascii="Times New Roman" w:eastAsia="Tahoma" w:hAnsi="Times New Roman" w:cs="Times New Roman"/>
          <w:b/>
          <w:bCs/>
          <w:color w:val="000000"/>
          <w:kern w:val="2"/>
          <w:sz w:val="20"/>
          <w:szCs w:val="20"/>
          <w:lang w:eastAsia="pl-PL" w:bidi="hi-IN"/>
        </w:rPr>
      </w:pPr>
    </w:p>
    <w:p w14:paraId="7AC18D73" w14:textId="1C806085" w:rsidR="00B30637" w:rsidRPr="001E6219" w:rsidRDefault="00B30637" w:rsidP="00B30637">
      <w:pPr>
        <w:suppressAutoHyphens/>
        <w:snapToGrid w:val="0"/>
        <w:spacing w:before="11" w:after="0" w:line="240" w:lineRule="auto"/>
        <w:jc w:val="both"/>
        <w:textAlignment w:val="baseline"/>
        <w:rPr>
          <w:rFonts w:ascii="Times New Roman" w:eastAsia="Times New Roman" w:hAnsi="Times New Roman" w:cs="Arial Unicode MS"/>
          <w:b/>
          <w:bCs/>
          <w:color w:val="000000"/>
          <w:kern w:val="2"/>
          <w:sz w:val="21"/>
          <w:szCs w:val="21"/>
          <w:lang w:eastAsia="pl-PL" w:bidi="hi-IN"/>
        </w:rPr>
      </w:pPr>
      <w:r w:rsidRPr="001E6219">
        <w:rPr>
          <w:rFonts w:ascii="Times New Roman" w:eastAsia="Tahoma" w:hAnsi="Times New Roman" w:cs="Times New Roman"/>
          <w:b/>
          <w:bCs/>
          <w:color w:val="000000"/>
          <w:kern w:val="2"/>
          <w:sz w:val="20"/>
          <w:szCs w:val="20"/>
          <w:lang w:eastAsia="pl-PL" w:bidi="hi-IN"/>
        </w:rPr>
        <w:t>*</w:t>
      </w:r>
      <w:r w:rsidR="00153157">
        <w:rPr>
          <w:rFonts w:ascii="Times New Roman" w:eastAsia="Tahoma" w:hAnsi="Times New Roman" w:cs="Times New Roman"/>
          <w:b/>
          <w:bCs/>
          <w:color w:val="000000"/>
          <w:kern w:val="2"/>
          <w:sz w:val="20"/>
          <w:szCs w:val="20"/>
          <w:lang w:eastAsia="pl-PL" w:bidi="hi-IN"/>
        </w:rPr>
        <w:t>*</w:t>
      </w:r>
      <w:r w:rsidRPr="001E6219">
        <w:rPr>
          <w:rFonts w:ascii="Times New Roman" w:eastAsia="Tahoma" w:hAnsi="Times New Roman" w:cs="Tahoma"/>
          <w:b/>
          <w:bCs/>
          <w:color w:val="000000"/>
          <w:kern w:val="2"/>
          <w:sz w:val="20"/>
          <w:szCs w:val="20"/>
          <w:lang w:eastAsia="pl-PL" w:bidi="hi-IN"/>
        </w:rPr>
        <w:t>Wykonawca zobowiązany jest do jednoznacznego wskazania parametrów oferowanego wyrobu poprzez usunięcie bądź przekreślenie parametrów, których nie oferuje</w:t>
      </w:r>
    </w:p>
    <w:p w14:paraId="11E789FE" w14:textId="77777777" w:rsidR="00B30637" w:rsidRDefault="00B30637"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4F375DFF" w14:textId="2E0506ED" w:rsidR="001E6219" w:rsidRPr="001E6219" w:rsidRDefault="001E6219" w:rsidP="001E6219">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1A1DE757" w14:textId="77777777" w:rsidR="001E6219" w:rsidRPr="001E6219" w:rsidRDefault="001E6219" w:rsidP="001E6219">
      <w:pPr>
        <w:tabs>
          <w:tab w:val="left" w:pos="360"/>
        </w:tabs>
        <w:spacing w:after="0" w:line="240" w:lineRule="auto"/>
        <w:ind w:left="720"/>
        <w:jc w:val="both"/>
        <w:textAlignment w:val="baseline"/>
        <w:rPr>
          <w:rFonts w:ascii="Times New Roman" w:eastAsia="Times New Roman" w:hAnsi="Times New Roman" w:cs="Arial"/>
          <w:kern w:val="2"/>
          <w:sz w:val="21"/>
          <w:szCs w:val="21"/>
          <w:lang w:eastAsia="zh-CN" w:bidi="hi-IN"/>
        </w:rPr>
      </w:pPr>
    </w:p>
    <w:p w14:paraId="0840B712"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35BBE570"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p w14:paraId="045DC080" w14:textId="77777777" w:rsidR="001E6219" w:rsidRPr="001E6219" w:rsidRDefault="001E6219" w:rsidP="001E6219">
      <w:pPr>
        <w:tabs>
          <w:tab w:val="left" w:pos="360"/>
        </w:tabs>
        <w:spacing w:after="0" w:line="240" w:lineRule="auto"/>
        <w:ind w:left="357"/>
        <w:jc w:val="both"/>
        <w:textAlignment w:val="baseline"/>
        <w:rPr>
          <w:rFonts w:ascii="Times New Roman" w:eastAsia="Times New Roman" w:hAnsi="Times New Roman" w:cs="Times New Roman"/>
          <w:color w:val="000000"/>
          <w:kern w:val="2"/>
          <w:sz w:val="21"/>
          <w:szCs w:val="21"/>
          <w:lang w:eastAsia="pl-PL" w:bidi="hi-IN"/>
        </w:rPr>
      </w:pPr>
    </w:p>
    <w:tbl>
      <w:tblPr>
        <w:tblW w:w="9062" w:type="dxa"/>
        <w:tblInd w:w="-108" w:type="dxa"/>
        <w:tblLook w:val="04A0" w:firstRow="1" w:lastRow="0" w:firstColumn="1" w:lastColumn="0" w:noHBand="0" w:noVBand="1"/>
      </w:tblPr>
      <w:tblGrid>
        <w:gridCol w:w="3960"/>
        <w:gridCol w:w="5102"/>
      </w:tblGrid>
      <w:tr w:rsidR="001E6219" w:rsidRPr="001E6219" w14:paraId="1FD141BD" w14:textId="77777777" w:rsidTr="004A0841">
        <w:trPr>
          <w:trHeight w:val="341"/>
        </w:trPr>
        <w:tc>
          <w:tcPr>
            <w:tcW w:w="3960" w:type="dxa"/>
            <w:shd w:val="clear" w:color="auto" w:fill="auto"/>
          </w:tcPr>
          <w:p w14:paraId="1BAE9491" w14:textId="77777777" w:rsidR="001E6219" w:rsidRPr="001E6219" w:rsidRDefault="001E6219" w:rsidP="001E6219">
            <w:pPr>
              <w:spacing w:after="0" w:line="240" w:lineRule="auto"/>
              <w:jc w:val="center"/>
              <w:rPr>
                <w:rFonts w:ascii="Times New Roman" w:eastAsia="Times New Roman" w:hAnsi="Times New Roman" w:cs="Times New Roman"/>
                <w:sz w:val="21"/>
                <w:szCs w:val="21"/>
                <w:lang w:eastAsia="pl-PL"/>
              </w:rPr>
            </w:pPr>
            <w:r w:rsidRPr="001E6219">
              <w:rPr>
                <w:rFonts w:ascii="Times New Roman" w:eastAsia="Times New Roman" w:hAnsi="Times New Roman" w:cs="Times New Roman"/>
                <w:sz w:val="21"/>
                <w:szCs w:val="21"/>
                <w:lang w:eastAsia="pl-PL"/>
              </w:rPr>
              <w:t>…….............…………….., dnia ...............r</w:t>
            </w:r>
          </w:p>
        </w:tc>
        <w:tc>
          <w:tcPr>
            <w:tcW w:w="5101" w:type="dxa"/>
            <w:shd w:val="clear" w:color="auto" w:fill="auto"/>
          </w:tcPr>
          <w:p w14:paraId="13863CA5" w14:textId="77777777" w:rsidR="001E6219" w:rsidRPr="001E6219" w:rsidRDefault="001E6219" w:rsidP="001E6219">
            <w:pPr>
              <w:spacing w:after="0" w:line="240" w:lineRule="auto"/>
              <w:ind w:left="4248" w:hanging="4248"/>
              <w:jc w:val="center"/>
              <w:rPr>
                <w:rFonts w:ascii="Calibri" w:eastAsia="Calibri" w:hAnsi="Calibri" w:cs="Times New Roman"/>
                <w:i/>
                <w:iCs/>
                <w:color w:val="000000"/>
                <w:lang w:eastAsia="pl-PL"/>
              </w:rPr>
            </w:pPr>
          </w:p>
        </w:tc>
      </w:tr>
    </w:tbl>
    <w:p w14:paraId="39D3A130" w14:textId="77777777" w:rsidR="001E6219" w:rsidRPr="001E6219" w:rsidRDefault="001E6219" w:rsidP="001E6219">
      <w:pPr>
        <w:spacing w:after="170" w:line="240" w:lineRule="auto"/>
        <w:ind w:left="3969"/>
        <w:jc w:val="both"/>
        <w:textAlignment w:val="baseline"/>
        <w:rPr>
          <w:rFonts w:ascii="Calibri" w:eastAsia="Calibri" w:hAnsi="Calibri" w:cs="Arial"/>
          <w:b/>
        </w:rPr>
      </w:pPr>
      <w:r w:rsidRPr="001E6219">
        <w:rPr>
          <w:rFonts w:ascii="Calibri" w:eastAsia="Calibri" w:hAnsi="Calibri" w:cs="Arial"/>
        </w:rPr>
        <w:br w:type="page"/>
      </w:r>
    </w:p>
    <w:p w14:paraId="06DB8AC1" w14:textId="12B12AF8" w:rsidR="001E6219" w:rsidRDefault="001E6219" w:rsidP="001E6219">
      <w:pPr>
        <w:spacing w:after="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lastRenderedPageBreak/>
        <w:t>Załącznik nr 11 do SIWZ</w:t>
      </w:r>
      <w:r w:rsidR="00290A48" w:rsidRPr="00025EEF">
        <w:rPr>
          <w:rFonts w:ascii="Times New Roman" w:eastAsia="Times New Roman" w:hAnsi="Times New Roman" w:cs="Arial"/>
          <w:b/>
          <w:kern w:val="2"/>
          <w:sz w:val="21"/>
          <w:szCs w:val="21"/>
          <w:lang w:eastAsia="zh-CN" w:bidi="hi-IN"/>
        </w:rPr>
        <w:t xml:space="preserve"> PO MODYFIKACJACH</w:t>
      </w:r>
    </w:p>
    <w:p w14:paraId="310A82A5" w14:textId="4874F3B4" w:rsidR="00025EEF" w:rsidRPr="00025EEF" w:rsidRDefault="00025EEF" w:rsidP="00025EEF">
      <w:pPr>
        <w:spacing w:after="0" w:line="240" w:lineRule="auto"/>
        <w:ind w:left="3969"/>
        <w:textAlignment w:val="baseline"/>
        <w:rPr>
          <w:rFonts w:ascii="Times New Roman" w:eastAsia="Times New Roman" w:hAnsi="Times New Roman" w:cs="Arial"/>
          <w:b/>
          <w:color w:val="FF0000"/>
          <w:kern w:val="2"/>
          <w:sz w:val="21"/>
          <w:szCs w:val="21"/>
          <w:lang w:eastAsia="zh-CN" w:bidi="hi-IN"/>
        </w:rPr>
      </w:pPr>
      <w:r w:rsidRPr="00025EEF">
        <w:rPr>
          <w:rFonts w:ascii="Times New Roman" w:eastAsia="Times New Roman" w:hAnsi="Times New Roman" w:cs="Arial"/>
          <w:b/>
          <w:color w:val="FF0000"/>
          <w:kern w:val="2"/>
          <w:sz w:val="21"/>
          <w:szCs w:val="21"/>
          <w:lang w:eastAsia="zh-CN" w:bidi="hi-IN"/>
        </w:rPr>
        <w:t xml:space="preserve">z dnia </w:t>
      </w:r>
      <w:r w:rsidR="002D7EF1" w:rsidRPr="002D7EF1">
        <w:rPr>
          <w:rFonts w:ascii="Times New Roman" w:eastAsia="Times New Roman" w:hAnsi="Times New Roman" w:cs="Arial"/>
          <w:b/>
          <w:color w:val="FF0000"/>
          <w:kern w:val="2"/>
          <w:sz w:val="21"/>
          <w:szCs w:val="21"/>
          <w:lang w:eastAsia="zh-CN" w:bidi="hi-IN"/>
        </w:rPr>
        <w:t>19.08.2021 r.</w:t>
      </w:r>
    </w:p>
    <w:p w14:paraId="2F66B933" w14:textId="77777777" w:rsidR="001E6219" w:rsidRPr="00025EEF" w:rsidRDefault="001E6219" w:rsidP="001E6219">
      <w:pPr>
        <w:spacing w:after="170" w:line="240" w:lineRule="auto"/>
        <w:ind w:left="3969"/>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TZ.LI.372.42.10.2020</w:t>
      </w:r>
    </w:p>
    <w:p w14:paraId="12DB9E04" w14:textId="77777777" w:rsidR="001E6219" w:rsidRPr="001E6219" w:rsidRDefault="001E6219" w:rsidP="001E6219">
      <w:pPr>
        <w:spacing w:before="170" w:after="0" w:line="36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FORMULARZ CENOWO –TECHNICZNY  - zadanie  nr 10</w:t>
      </w:r>
    </w:p>
    <w:p w14:paraId="0E49B3AE" w14:textId="77777777" w:rsidR="001E6219" w:rsidRPr="001E6219" w:rsidRDefault="001E6219" w:rsidP="001E6219">
      <w:pPr>
        <w:spacing w:after="0" w:line="240" w:lineRule="auto"/>
        <w:ind w:left="-527"/>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ab/>
        <w:t>A. Oferuję dostawę przedmiotu zamówienia za cenę:</w:t>
      </w:r>
    </w:p>
    <w:tbl>
      <w:tblPr>
        <w:tblW w:w="10348" w:type="dxa"/>
        <w:tblInd w:w="-567" w:type="dxa"/>
        <w:tblCellMar>
          <w:left w:w="70" w:type="dxa"/>
          <w:right w:w="70" w:type="dxa"/>
        </w:tblCellMar>
        <w:tblLook w:val="04A0" w:firstRow="1" w:lastRow="0" w:firstColumn="1" w:lastColumn="0" w:noHBand="0" w:noVBand="1"/>
      </w:tblPr>
      <w:tblGrid>
        <w:gridCol w:w="505"/>
        <w:gridCol w:w="1844"/>
        <w:gridCol w:w="1052"/>
        <w:gridCol w:w="566"/>
        <w:gridCol w:w="1276"/>
        <w:gridCol w:w="1141"/>
        <w:gridCol w:w="840"/>
        <w:gridCol w:w="1273"/>
        <w:gridCol w:w="24"/>
        <w:gridCol w:w="1097"/>
        <w:gridCol w:w="29"/>
        <w:gridCol w:w="701"/>
      </w:tblGrid>
      <w:tr w:rsidR="001E6219" w:rsidRPr="001E6219" w14:paraId="1D14FA57" w14:textId="77777777" w:rsidTr="004A0841">
        <w:trPr>
          <w:cantSplit/>
          <w:trHeight w:val="276"/>
        </w:trPr>
        <w:tc>
          <w:tcPr>
            <w:tcW w:w="504" w:type="dxa"/>
            <w:vMerge w:val="restart"/>
            <w:tcBorders>
              <w:top w:val="single" w:sz="4" w:space="0" w:color="000000"/>
              <w:left w:val="single" w:sz="4" w:space="0" w:color="000000"/>
              <w:bottom w:val="single" w:sz="4" w:space="0" w:color="000000"/>
            </w:tcBorders>
            <w:shd w:val="clear" w:color="auto" w:fill="auto"/>
            <w:vAlign w:val="center"/>
          </w:tcPr>
          <w:p w14:paraId="3C7EE4D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Lp.</w:t>
            </w:r>
          </w:p>
        </w:tc>
        <w:tc>
          <w:tcPr>
            <w:tcW w:w="1844" w:type="dxa"/>
            <w:vMerge w:val="restart"/>
            <w:tcBorders>
              <w:top w:val="single" w:sz="4" w:space="0" w:color="000000"/>
              <w:left w:val="single" w:sz="4" w:space="0" w:color="000000"/>
              <w:bottom w:val="single" w:sz="4" w:space="0" w:color="000000"/>
            </w:tcBorders>
            <w:shd w:val="clear" w:color="auto" w:fill="auto"/>
            <w:vAlign w:val="center"/>
          </w:tcPr>
          <w:p w14:paraId="6B1DE2A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748CCC46" w14:textId="77777777" w:rsidR="001E6219" w:rsidRPr="001E6219" w:rsidRDefault="001E6219" w:rsidP="001E6219">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Przedmiot zamówienia</w:t>
            </w:r>
          </w:p>
          <w:p w14:paraId="58858ED7"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1052" w:type="dxa"/>
            <w:vMerge w:val="restart"/>
            <w:tcBorders>
              <w:top w:val="single" w:sz="4" w:space="0" w:color="000000"/>
              <w:left w:val="single" w:sz="8" w:space="0" w:color="000000"/>
              <w:right w:val="single" w:sz="8" w:space="0" w:color="000000"/>
            </w:tcBorders>
            <w:shd w:val="clear" w:color="auto" w:fill="auto"/>
            <w:vAlign w:val="center"/>
          </w:tcPr>
          <w:p w14:paraId="16C5C039"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Jednostka miary</w:t>
            </w:r>
          </w:p>
        </w:tc>
        <w:tc>
          <w:tcPr>
            <w:tcW w:w="566" w:type="dxa"/>
            <w:vMerge w:val="restart"/>
            <w:tcBorders>
              <w:top w:val="single" w:sz="4" w:space="0" w:color="000000"/>
              <w:left w:val="single" w:sz="8" w:space="0" w:color="000000"/>
              <w:bottom w:val="single" w:sz="4" w:space="0" w:color="000000"/>
            </w:tcBorders>
            <w:shd w:val="clear" w:color="auto" w:fill="auto"/>
            <w:vAlign w:val="center"/>
          </w:tcPr>
          <w:p w14:paraId="3B6C16AF"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3CAF187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Cena </w:t>
            </w:r>
          </w:p>
          <w:p w14:paraId="244A1506"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jednostkowa</w:t>
            </w:r>
          </w:p>
          <w:p w14:paraId="49155CD3"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netto</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14:paraId="5396D5B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5C9240EC" w14:textId="77777777" w:rsidR="001E6219" w:rsidRPr="001E6219" w:rsidRDefault="001E6219" w:rsidP="001E6219">
            <w:pPr>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Wartość </w:t>
            </w:r>
          </w:p>
          <w:p w14:paraId="71D17D57" w14:textId="77777777" w:rsidR="001E6219" w:rsidRPr="001E6219" w:rsidRDefault="001E6219" w:rsidP="001E6219">
            <w:pPr>
              <w:spacing w:after="0" w:line="240" w:lineRule="auto"/>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kern w:val="2"/>
                <w:sz w:val="21"/>
                <w:szCs w:val="21"/>
                <w:lang w:eastAsia="zh-CN" w:bidi="hi-IN"/>
              </w:rPr>
              <w:t xml:space="preserve"> </w:t>
            </w:r>
            <w:r w:rsidRPr="001E6219">
              <w:rPr>
                <w:rFonts w:ascii="Times New Roman" w:eastAsia="Times New Roman" w:hAnsi="Times New Roman" w:cs="Arial"/>
                <w:i/>
                <w:kern w:val="2"/>
                <w:sz w:val="21"/>
                <w:szCs w:val="21"/>
                <w:lang w:eastAsia="zh-CN" w:bidi="hi-IN"/>
              </w:rPr>
              <w:t>netto</w:t>
            </w:r>
          </w:p>
          <w:p w14:paraId="0CC26A1F" w14:textId="77777777" w:rsidR="001E6219" w:rsidRPr="001E6219" w:rsidRDefault="001E6219" w:rsidP="001E6219">
            <w:pPr>
              <w:spacing w:after="0" w:line="240" w:lineRule="auto"/>
              <w:jc w:val="center"/>
              <w:textAlignment w:val="baseline"/>
              <w:rPr>
                <w:rFonts w:ascii="Times New Roman" w:eastAsia="Times New Roman" w:hAnsi="Times New Roman" w:cs="Arial"/>
                <w:i/>
                <w:kern w:val="2"/>
                <w:sz w:val="21"/>
                <w:szCs w:val="21"/>
                <w:lang w:eastAsia="zh-CN" w:bidi="hi-IN"/>
              </w:rPr>
            </w:pPr>
            <w:r w:rsidRPr="001E6219">
              <w:rPr>
                <w:rFonts w:ascii="Times New Roman" w:eastAsia="Times New Roman" w:hAnsi="Times New Roman" w:cs="Arial"/>
                <w:i/>
                <w:kern w:val="2"/>
                <w:sz w:val="21"/>
                <w:szCs w:val="21"/>
                <w:lang w:eastAsia="zh-CN" w:bidi="hi-IN"/>
              </w:rPr>
              <w:t>6=4x5</w:t>
            </w:r>
          </w:p>
        </w:tc>
        <w:tc>
          <w:tcPr>
            <w:tcW w:w="840" w:type="dxa"/>
            <w:vMerge w:val="restart"/>
            <w:tcBorders>
              <w:top w:val="single" w:sz="4" w:space="0" w:color="000000"/>
              <w:left w:val="single" w:sz="4" w:space="0" w:color="000000"/>
            </w:tcBorders>
            <w:shd w:val="clear" w:color="auto" w:fill="auto"/>
            <w:vAlign w:val="center"/>
          </w:tcPr>
          <w:p w14:paraId="196DCFF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Stawka VAT</w:t>
            </w:r>
          </w:p>
          <w:p w14:paraId="24CF68F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w:t>
            </w:r>
          </w:p>
        </w:tc>
        <w:tc>
          <w:tcPr>
            <w:tcW w:w="1273" w:type="dxa"/>
            <w:vMerge w:val="restart"/>
            <w:tcBorders>
              <w:top w:val="single" w:sz="4" w:space="0" w:color="000000"/>
              <w:left w:val="single" w:sz="4" w:space="0" w:color="000000"/>
              <w:right w:val="single" w:sz="4" w:space="0" w:color="000000"/>
            </w:tcBorders>
            <w:shd w:val="clear" w:color="auto" w:fill="auto"/>
            <w:vAlign w:val="center"/>
          </w:tcPr>
          <w:p w14:paraId="43FA440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Cena </w:t>
            </w:r>
          </w:p>
          <w:p w14:paraId="73100C1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jednostkowa</w:t>
            </w:r>
          </w:p>
          <w:p w14:paraId="49ACC8D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04A29F8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8=5+7</w:t>
            </w:r>
          </w:p>
        </w:tc>
        <w:tc>
          <w:tcPr>
            <w:tcW w:w="1121" w:type="dxa"/>
            <w:gridSpan w:val="2"/>
            <w:vMerge w:val="restart"/>
            <w:tcBorders>
              <w:top w:val="single" w:sz="4" w:space="0" w:color="000000"/>
              <w:left w:val="single" w:sz="4" w:space="0" w:color="000000"/>
              <w:right w:val="single" w:sz="4" w:space="0" w:color="000000"/>
            </w:tcBorders>
            <w:shd w:val="clear" w:color="auto" w:fill="auto"/>
            <w:vAlign w:val="center"/>
          </w:tcPr>
          <w:p w14:paraId="6DCEBE54"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 xml:space="preserve">Wartość </w:t>
            </w:r>
          </w:p>
          <w:p w14:paraId="2F6896E0"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brutto</w:t>
            </w:r>
          </w:p>
          <w:p w14:paraId="5A70DAA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1E6219">
              <w:rPr>
                <w:rFonts w:ascii="Times New Roman" w:eastAsia="Times New Roman" w:hAnsi="Times New Roman" w:cs="Arial"/>
                <w:bCs/>
                <w:i/>
                <w:kern w:val="2"/>
                <w:sz w:val="21"/>
                <w:szCs w:val="21"/>
                <w:lang w:eastAsia="zh-CN" w:bidi="hi-IN"/>
              </w:rPr>
              <w:t>9=6+7</w:t>
            </w:r>
          </w:p>
        </w:tc>
        <w:tc>
          <w:tcPr>
            <w:tcW w:w="730" w:type="dxa"/>
            <w:gridSpan w:val="2"/>
            <w:vMerge w:val="restart"/>
            <w:tcBorders>
              <w:top w:val="single" w:sz="4" w:space="0" w:color="000000"/>
              <w:left w:val="single" w:sz="4" w:space="0" w:color="000000"/>
              <w:right w:val="single" w:sz="4" w:space="0" w:color="000000"/>
            </w:tcBorders>
            <w:shd w:val="clear" w:color="auto" w:fill="auto"/>
            <w:vAlign w:val="center"/>
          </w:tcPr>
          <w:p w14:paraId="36820DBE" w14:textId="77777777" w:rsidR="001E6219" w:rsidRPr="001E6219" w:rsidRDefault="001E6219" w:rsidP="001E6219">
            <w:pPr>
              <w:spacing w:after="0" w:line="240" w:lineRule="auto"/>
              <w:jc w:val="center"/>
              <w:textAlignment w:val="baseline"/>
              <w:rPr>
                <w:rFonts w:ascii="Times New Roman" w:eastAsia="Times New Roman" w:hAnsi="Times New Roman" w:cs="Arial"/>
                <w:bCs/>
                <w:kern w:val="2"/>
                <w:sz w:val="21"/>
                <w:szCs w:val="21"/>
                <w:lang w:eastAsia="zh-CN" w:bidi="hi-IN"/>
              </w:rPr>
            </w:pPr>
            <w:r w:rsidRPr="001E6219">
              <w:rPr>
                <w:rFonts w:ascii="Times New Roman" w:eastAsia="Times New Roman" w:hAnsi="Times New Roman" w:cs="Arial"/>
                <w:bCs/>
                <w:kern w:val="2"/>
                <w:sz w:val="21"/>
                <w:szCs w:val="21"/>
                <w:lang w:eastAsia="zh-CN" w:bidi="hi-IN"/>
              </w:rPr>
              <w:t>Uwagi</w:t>
            </w:r>
          </w:p>
          <w:p w14:paraId="3656054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1E6219" w:rsidRPr="001E6219" w14:paraId="0898FD4D" w14:textId="77777777" w:rsidTr="004A0841">
        <w:trPr>
          <w:cantSplit/>
          <w:trHeight w:val="230"/>
        </w:trPr>
        <w:tc>
          <w:tcPr>
            <w:tcW w:w="504" w:type="dxa"/>
            <w:vMerge/>
            <w:tcBorders>
              <w:top w:val="single" w:sz="4" w:space="0" w:color="000000"/>
              <w:left w:val="single" w:sz="4" w:space="0" w:color="000000"/>
              <w:bottom w:val="single" w:sz="4" w:space="0" w:color="000000"/>
            </w:tcBorders>
            <w:shd w:val="clear" w:color="auto" w:fill="auto"/>
            <w:vAlign w:val="center"/>
          </w:tcPr>
          <w:p w14:paraId="48D4A004"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844" w:type="dxa"/>
            <w:vMerge/>
            <w:tcBorders>
              <w:top w:val="single" w:sz="4" w:space="0" w:color="000000"/>
              <w:left w:val="single" w:sz="4" w:space="0" w:color="000000"/>
              <w:bottom w:val="single" w:sz="4" w:space="0" w:color="000000"/>
            </w:tcBorders>
            <w:shd w:val="clear" w:color="auto" w:fill="auto"/>
            <w:vAlign w:val="center"/>
          </w:tcPr>
          <w:p w14:paraId="200B8D13"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052" w:type="dxa"/>
            <w:vMerge/>
            <w:tcBorders>
              <w:top w:val="single" w:sz="4" w:space="0" w:color="000000"/>
              <w:left w:val="single" w:sz="8" w:space="0" w:color="000000"/>
              <w:right w:val="single" w:sz="8" w:space="0" w:color="000000"/>
            </w:tcBorders>
            <w:shd w:val="clear" w:color="auto" w:fill="auto"/>
            <w:vAlign w:val="center"/>
          </w:tcPr>
          <w:p w14:paraId="762FE0A6"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566" w:type="dxa"/>
            <w:vMerge/>
            <w:tcBorders>
              <w:top w:val="single" w:sz="4" w:space="0" w:color="000000"/>
              <w:left w:val="single" w:sz="8" w:space="0" w:color="000000"/>
              <w:bottom w:val="single" w:sz="4" w:space="0" w:color="000000"/>
            </w:tcBorders>
            <w:shd w:val="clear" w:color="auto" w:fill="auto"/>
            <w:vAlign w:val="center"/>
          </w:tcPr>
          <w:p w14:paraId="25CA3CD6"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5A8CB362"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41" w:type="dxa"/>
            <w:vMerge/>
            <w:tcBorders>
              <w:top w:val="single" w:sz="4" w:space="0" w:color="000000"/>
              <w:left w:val="single" w:sz="4" w:space="0" w:color="000000"/>
              <w:bottom w:val="single" w:sz="4" w:space="0" w:color="000000"/>
            </w:tcBorders>
            <w:shd w:val="clear" w:color="auto" w:fill="auto"/>
            <w:vAlign w:val="center"/>
          </w:tcPr>
          <w:p w14:paraId="62CAA80B"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840" w:type="dxa"/>
            <w:vMerge/>
            <w:tcBorders>
              <w:top w:val="single" w:sz="4" w:space="0" w:color="000000"/>
              <w:left w:val="single" w:sz="4" w:space="0" w:color="000000"/>
            </w:tcBorders>
            <w:shd w:val="clear" w:color="auto" w:fill="auto"/>
            <w:vAlign w:val="center"/>
          </w:tcPr>
          <w:p w14:paraId="139D87FD"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right w:val="single" w:sz="4" w:space="0" w:color="000000"/>
            </w:tcBorders>
            <w:shd w:val="clear" w:color="auto" w:fill="auto"/>
            <w:vAlign w:val="center"/>
          </w:tcPr>
          <w:p w14:paraId="1D76AE28"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1121" w:type="dxa"/>
            <w:gridSpan w:val="2"/>
            <w:vMerge/>
            <w:tcBorders>
              <w:top w:val="single" w:sz="4" w:space="0" w:color="000000"/>
              <w:left w:val="single" w:sz="4" w:space="0" w:color="000000"/>
              <w:right w:val="single" w:sz="4" w:space="0" w:color="000000"/>
            </w:tcBorders>
            <w:shd w:val="clear" w:color="auto" w:fill="auto"/>
            <w:vAlign w:val="center"/>
          </w:tcPr>
          <w:p w14:paraId="6D0405AD"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c>
          <w:tcPr>
            <w:tcW w:w="730" w:type="dxa"/>
            <w:gridSpan w:val="2"/>
            <w:vMerge/>
            <w:tcBorders>
              <w:top w:val="single" w:sz="4" w:space="0" w:color="000000"/>
              <w:left w:val="single" w:sz="4" w:space="0" w:color="000000"/>
              <w:right w:val="single" w:sz="4" w:space="0" w:color="000000"/>
            </w:tcBorders>
            <w:shd w:val="clear" w:color="auto" w:fill="auto"/>
            <w:vAlign w:val="center"/>
          </w:tcPr>
          <w:p w14:paraId="4E5AB32F" w14:textId="77777777" w:rsidR="001E6219" w:rsidRPr="001E6219" w:rsidRDefault="001E6219" w:rsidP="001E6219">
            <w:pPr>
              <w:spacing w:after="0" w:line="240" w:lineRule="auto"/>
              <w:textAlignment w:val="baseline"/>
              <w:rPr>
                <w:rFonts w:ascii="Liberation Serif" w:eastAsia="SimSun" w:hAnsi="Liberation Serif" w:cs="Arial"/>
                <w:kern w:val="2"/>
                <w:sz w:val="20"/>
                <w:szCs w:val="24"/>
                <w:lang w:eastAsia="zh-CN" w:bidi="hi-IN"/>
              </w:rPr>
            </w:pPr>
          </w:p>
        </w:tc>
      </w:tr>
      <w:tr w:rsidR="001E6219" w:rsidRPr="001E6219" w14:paraId="243CF094"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703A23A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w:t>
            </w:r>
          </w:p>
        </w:tc>
        <w:tc>
          <w:tcPr>
            <w:tcW w:w="1844" w:type="dxa"/>
            <w:tcBorders>
              <w:top w:val="single" w:sz="4" w:space="0" w:color="000000"/>
              <w:left w:val="single" w:sz="4" w:space="0" w:color="000000"/>
              <w:bottom w:val="single" w:sz="4" w:space="0" w:color="000000"/>
            </w:tcBorders>
            <w:shd w:val="clear" w:color="auto" w:fill="auto"/>
            <w:vAlign w:val="center"/>
          </w:tcPr>
          <w:p w14:paraId="0177803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607F564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3</w:t>
            </w:r>
          </w:p>
        </w:tc>
        <w:tc>
          <w:tcPr>
            <w:tcW w:w="566" w:type="dxa"/>
            <w:tcBorders>
              <w:top w:val="single" w:sz="4" w:space="0" w:color="000000"/>
              <w:left w:val="single" w:sz="4" w:space="0" w:color="000000"/>
              <w:bottom w:val="single" w:sz="4" w:space="0" w:color="000000"/>
            </w:tcBorders>
            <w:shd w:val="clear" w:color="auto" w:fill="auto"/>
            <w:vAlign w:val="center"/>
          </w:tcPr>
          <w:p w14:paraId="101E1C3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6E2D4C4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5</w:t>
            </w:r>
          </w:p>
        </w:tc>
        <w:tc>
          <w:tcPr>
            <w:tcW w:w="1141" w:type="dxa"/>
            <w:tcBorders>
              <w:top w:val="single" w:sz="4" w:space="0" w:color="000000"/>
              <w:left w:val="single" w:sz="4" w:space="0" w:color="000000"/>
              <w:bottom w:val="single" w:sz="4" w:space="0" w:color="000000"/>
            </w:tcBorders>
            <w:shd w:val="clear" w:color="auto" w:fill="auto"/>
            <w:vAlign w:val="center"/>
          </w:tcPr>
          <w:p w14:paraId="5AD4725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333947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7</w:t>
            </w:r>
          </w:p>
        </w:tc>
        <w:tc>
          <w:tcPr>
            <w:tcW w:w="1273" w:type="dxa"/>
            <w:tcBorders>
              <w:top w:val="single" w:sz="4" w:space="0" w:color="000000"/>
              <w:left w:val="single" w:sz="4" w:space="0" w:color="000000"/>
              <w:bottom w:val="single" w:sz="4" w:space="0" w:color="000000"/>
            </w:tcBorders>
            <w:shd w:val="clear" w:color="auto" w:fill="auto"/>
            <w:vAlign w:val="center"/>
          </w:tcPr>
          <w:p w14:paraId="0CD3E57D"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8</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3817A5B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9</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7E3DCF0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10</w:t>
            </w:r>
          </w:p>
        </w:tc>
      </w:tr>
      <w:tr w:rsidR="001E6219" w:rsidRPr="001E6219" w14:paraId="53E98319" w14:textId="77777777" w:rsidTr="004A0841">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50E622E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 xml:space="preserve">I         </w:t>
            </w:r>
          </w:p>
        </w:tc>
        <w:tc>
          <w:tcPr>
            <w:tcW w:w="1844" w:type="dxa"/>
            <w:tcBorders>
              <w:top w:val="single" w:sz="4" w:space="0" w:color="000000"/>
              <w:left w:val="single" w:sz="4" w:space="0" w:color="000000"/>
              <w:bottom w:val="single" w:sz="4" w:space="0" w:color="000000"/>
            </w:tcBorders>
            <w:shd w:val="clear" w:color="auto" w:fill="auto"/>
            <w:vAlign w:val="center"/>
          </w:tcPr>
          <w:p w14:paraId="27D6AAAD" w14:textId="77777777" w:rsidR="001E6219" w:rsidRPr="001E6219" w:rsidRDefault="001E6219" w:rsidP="001E6219">
            <w:pPr>
              <w:tabs>
                <w:tab w:val="left" w:pos="142"/>
              </w:tabs>
              <w:spacing w:after="0" w:line="240" w:lineRule="auto"/>
              <w:ind w:left="-1004"/>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                       </w:t>
            </w:r>
            <w:proofErr w:type="spellStart"/>
            <w:r w:rsidRPr="001E6219">
              <w:rPr>
                <w:rFonts w:ascii="Times New Roman" w:eastAsia="Times New Roman" w:hAnsi="Times New Roman" w:cs="Arial"/>
                <w:b/>
                <w:bCs/>
                <w:kern w:val="2"/>
                <w:sz w:val="21"/>
                <w:szCs w:val="21"/>
                <w:lang w:eastAsia="zh-CN" w:bidi="hi-IN"/>
              </w:rPr>
              <w:t>Pulsoksymetr</w:t>
            </w:r>
            <w:proofErr w:type="spellEnd"/>
            <w:r w:rsidRPr="001E6219">
              <w:rPr>
                <w:rFonts w:ascii="Times New Roman" w:eastAsia="Times New Roman" w:hAnsi="Times New Roman" w:cs="Arial"/>
                <w:b/>
                <w:bCs/>
                <w:kern w:val="2"/>
                <w:sz w:val="21"/>
                <w:szCs w:val="21"/>
                <w:lang w:eastAsia="zh-CN" w:bidi="hi-IN"/>
              </w:rPr>
              <w:t xml:space="preserve"> </w:t>
            </w:r>
          </w:p>
          <w:p w14:paraId="715E7ABF" w14:textId="77777777" w:rsidR="001E6219" w:rsidRPr="001E6219" w:rsidRDefault="001E6219" w:rsidP="001E6219">
            <w:pPr>
              <w:tabs>
                <w:tab w:val="left" w:pos="142"/>
              </w:tabs>
              <w:spacing w:after="0" w:line="240" w:lineRule="auto"/>
              <w:ind w:left="-1004"/>
              <w:jc w:val="center"/>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                  stacjonarny  </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7F1AA"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Szt.</w:t>
            </w:r>
          </w:p>
        </w:tc>
        <w:tc>
          <w:tcPr>
            <w:tcW w:w="566" w:type="dxa"/>
            <w:tcBorders>
              <w:top w:val="single" w:sz="4" w:space="0" w:color="000000"/>
              <w:left w:val="single" w:sz="4" w:space="0" w:color="000000"/>
              <w:bottom w:val="single" w:sz="4" w:space="0" w:color="000000"/>
            </w:tcBorders>
            <w:shd w:val="clear" w:color="auto" w:fill="auto"/>
            <w:vAlign w:val="center"/>
          </w:tcPr>
          <w:p w14:paraId="701EDF65"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3</w:t>
            </w:r>
          </w:p>
        </w:tc>
        <w:tc>
          <w:tcPr>
            <w:tcW w:w="1276" w:type="dxa"/>
            <w:tcBorders>
              <w:top w:val="single" w:sz="4" w:space="0" w:color="000000"/>
              <w:left w:val="single" w:sz="4" w:space="0" w:color="000000"/>
              <w:bottom w:val="single" w:sz="4" w:space="0" w:color="000000"/>
            </w:tcBorders>
            <w:shd w:val="clear" w:color="auto" w:fill="auto"/>
            <w:vAlign w:val="center"/>
          </w:tcPr>
          <w:p w14:paraId="6B6D2152"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41" w:type="dxa"/>
            <w:tcBorders>
              <w:top w:val="single" w:sz="4" w:space="0" w:color="000000"/>
              <w:left w:val="single" w:sz="4" w:space="0" w:color="000000"/>
              <w:bottom w:val="single" w:sz="4" w:space="0" w:color="000000"/>
            </w:tcBorders>
            <w:shd w:val="clear" w:color="auto" w:fill="auto"/>
            <w:vAlign w:val="center"/>
          </w:tcPr>
          <w:p w14:paraId="54A43BE7"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B9AE32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4009785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73" w:type="dxa"/>
            <w:tcBorders>
              <w:top w:val="single" w:sz="4" w:space="0" w:color="000000"/>
              <w:left w:val="single" w:sz="4" w:space="0" w:color="000000"/>
              <w:bottom w:val="single" w:sz="4" w:space="0" w:color="000000"/>
            </w:tcBorders>
            <w:shd w:val="clear" w:color="auto" w:fill="auto"/>
            <w:vAlign w:val="center"/>
          </w:tcPr>
          <w:p w14:paraId="465B1A71"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301243A8"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47BA5F5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1E6219" w:rsidRPr="001E6219" w14:paraId="31319E0E" w14:textId="77777777" w:rsidTr="004A0841">
        <w:trPr>
          <w:cantSplit/>
          <w:trHeight w:val="173"/>
        </w:trPr>
        <w:tc>
          <w:tcPr>
            <w:tcW w:w="8520" w:type="dxa"/>
            <w:gridSpan w:val="9"/>
            <w:tcBorders>
              <w:top w:val="single" w:sz="4" w:space="0" w:color="000000"/>
              <w:left w:val="single" w:sz="4" w:space="0" w:color="000000"/>
              <w:bottom w:val="single" w:sz="4" w:space="0" w:color="000000"/>
            </w:tcBorders>
            <w:shd w:val="clear" w:color="auto" w:fill="auto"/>
          </w:tcPr>
          <w:p w14:paraId="405729C7" w14:textId="77777777" w:rsidR="001E6219" w:rsidRPr="001E6219" w:rsidRDefault="001E6219" w:rsidP="001E6219">
            <w:pPr>
              <w:snapToGrid w:val="0"/>
              <w:spacing w:after="0" w:line="240" w:lineRule="auto"/>
              <w:jc w:val="right"/>
              <w:textAlignment w:val="baseline"/>
              <w:rPr>
                <w:rFonts w:ascii="Times New Roman" w:eastAsia="Times New Roman" w:hAnsi="Times New Roman" w:cs="Arial"/>
                <w:b/>
                <w:kern w:val="2"/>
                <w:sz w:val="21"/>
                <w:szCs w:val="21"/>
                <w:lang w:eastAsia="zh-CN" w:bidi="hi-IN"/>
              </w:rPr>
            </w:pPr>
          </w:p>
          <w:p w14:paraId="6AEA8D02" w14:textId="77777777" w:rsidR="001E6219" w:rsidRPr="001E6219" w:rsidRDefault="001E6219" w:rsidP="001E6219">
            <w:pPr>
              <w:snapToGrid w:val="0"/>
              <w:spacing w:after="0" w:line="240" w:lineRule="auto"/>
              <w:jc w:val="right"/>
              <w:textAlignment w:val="baseline"/>
              <w:rPr>
                <w:rFonts w:ascii="Times New Roman" w:eastAsia="Times New Roman" w:hAnsi="Times New Roman" w:cs="Arial"/>
                <w:b/>
                <w:kern w:val="2"/>
                <w:sz w:val="21"/>
                <w:szCs w:val="21"/>
                <w:lang w:eastAsia="zh-CN" w:bidi="hi-IN"/>
              </w:rPr>
            </w:pPr>
            <w:r w:rsidRPr="001E6219">
              <w:rPr>
                <w:rFonts w:ascii="Times New Roman" w:eastAsia="Times New Roman" w:hAnsi="Times New Roman" w:cs="Arial"/>
                <w:b/>
                <w:kern w:val="2"/>
                <w:sz w:val="21"/>
                <w:szCs w:val="21"/>
                <w:lang w:eastAsia="zh-CN" w:bidi="hi-IN"/>
              </w:rPr>
              <w:t>Razem cena oferty</w:t>
            </w:r>
          </w:p>
          <w:p w14:paraId="43307E23" w14:textId="77777777" w:rsidR="001E6219" w:rsidRPr="001E6219" w:rsidRDefault="001E6219" w:rsidP="001E6219">
            <w:pPr>
              <w:snapToGrid w:val="0"/>
              <w:spacing w:after="0" w:line="240" w:lineRule="auto"/>
              <w:jc w:val="right"/>
              <w:textAlignment w:val="baseline"/>
              <w:rPr>
                <w:rFonts w:ascii="Times New Roman" w:eastAsia="Times New Roman" w:hAnsi="Times New Roman" w:cs="Arial"/>
                <w:b/>
                <w:kern w:val="2"/>
                <w:sz w:val="21"/>
                <w:szCs w:val="21"/>
                <w:lang w:eastAsia="zh-CN" w:bidi="hi-IN"/>
              </w:rPr>
            </w:pP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3663DAA9"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2FC845FC" w14:textId="77777777" w:rsidR="001E6219" w:rsidRPr="001E6219" w:rsidRDefault="001E6219" w:rsidP="001E6219">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578939D4" w14:textId="77777777" w:rsidR="001E6219" w:rsidRPr="001E6219" w:rsidRDefault="001E6219" w:rsidP="001E6219">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467C6371"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kern w:val="2"/>
          <w:sz w:val="21"/>
          <w:szCs w:val="21"/>
          <w:lang w:eastAsia="pl-PL" w:bidi="hi-IN"/>
        </w:rPr>
        <w:t>słownie brutto……………………………</w:t>
      </w:r>
      <w:r w:rsidRPr="001E6219">
        <w:rPr>
          <w:rFonts w:ascii="Times New Roman" w:eastAsia="Times New Roman" w:hAnsi="Times New Roman" w:cs="Times New Roman"/>
          <w:color w:val="000000"/>
          <w:kern w:val="2"/>
          <w:sz w:val="21"/>
          <w:szCs w:val="21"/>
          <w:lang w:eastAsia="pl-PL" w:bidi="hi-IN"/>
        </w:rPr>
        <w:t xml:space="preserve">……................................................................ złotych. </w:t>
      </w:r>
    </w:p>
    <w:p w14:paraId="2CFFAF55" w14:textId="77777777" w:rsidR="001E6219" w:rsidRPr="001E6219" w:rsidRDefault="001E6219" w:rsidP="001E6219">
      <w:pPr>
        <w:tabs>
          <w:tab w:val="left" w:pos="142"/>
        </w:tabs>
        <w:spacing w:after="0" w:line="240" w:lineRule="auto"/>
        <w:ind w:left="-527"/>
        <w:jc w:val="both"/>
        <w:textAlignment w:val="baseline"/>
        <w:rPr>
          <w:rFonts w:ascii="Calibri" w:eastAsia="Calibri" w:hAnsi="Calibri" w:cs="Arial"/>
        </w:rPr>
      </w:pPr>
      <w:r w:rsidRPr="001E6219">
        <w:rPr>
          <w:rFonts w:ascii="Times New Roman" w:eastAsia="Times New Roman" w:hAnsi="Times New Roman" w:cs="Times New Roman"/>
          <w:color w:val="000000"/>
          <w:kern w:val="2"/>
          <w:sz w:val="21"/>
          <w:szCs w:val="21"/>
          <w:lang w:eastAsia="pl-PL" w:bidi="hi-IN"/>
        </w:rPr>
        <w:br/>
      </w:r>
      <w:r w:rsidRPr="001E6219">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67F61C14"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i/>
          <w:iCs/>
          <w:color w:val="000000"/>
          <w:kern w:val="2"/>
          <w:sz w:val="21"/>
          <w:szCs w:val="21"/>
          <w:lang w:eastAsia="zh-CN" w:bidi="hi-IN"/>
        </w:rPr>
      </w:pPr>
      <w:r w:rsidRPr="001E6219">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67A0210D" w14:textId="77777777" w:rsidR="001E6219" w:rsidRPr="001E6219" w:rsidRDefault="001E6219" w:rsidP="001E6219">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0520DE3F" w14:textId="77777777" w:rsidR="001E6219" w:rsidRPr="001E6219" w:rsidRDefault="001E6219" w:rsidP="001E6219">
      <w:pPr>
        <w:tabs>
          <w:tab w:val="left" w:pos="142"/>
        </w:tabs>
        <w:spacing w:after="0" w:line="240" w:lineRule="auto"/>
        <w:ind w:left="-527"/>
        <w:jc w:val="both"/>
        <w:textAlignment w:val="baseline"/>
        <w:rPr>
          <w:rFonts w:ascii="Times New Roman" w:eastAsia="Times New Roman" w:hAnsi="Times New Roman" w:cs="Arial"/>
          <w:kern w:val="2"/>
          <w:sz w:val="21"/>
          <w:szCs w:val="21"/>
          <w:u w:val="single"/>
          <w:lang w:eastAsia="zh-CN" w:bidi="hi-IN"/>
        </w:rPr>
      </w:pPr>
      <w:r w:rsidRPr="001E6219">
        <w:rPr>
          <w:rFonts w:ascii="Times New Roman" w:eastAsia="Times New Roman" w:hAnsi="Times New Roman" w:cs="Arial"/>
          <w:kern w:val="2"/>
          <w:sz w:val="21"/>
          <w:szCs w:val="21"/>
          <w:u w:val="single"/>
          <w:lang w:eastAsia="zh-CN" w:bidi="hi-IN"/>
        </w:rPr>
        <w:t>Oferowany przedmiot zamówienia jest zgodny z niżej wskazanymi parametrami:</w:t>
      </w:r>
    </w:p>
    <w:p w14:paraId="58FAC74A" w14:textId="77777777" w:rsidR="001E6219" w:rsidRPr="001E6219" w:rsidRDefault="001E6219" w:rsidP="001E6219">
      <w:pPr>
        <w:spacing w:after="0" w:line="240" w:lineRule="auto"/>
        <w:ind w:left="720"/>
        <w:jc w:val="both"/>
        <w:textAlignment w:val="baseline"/>
        <w:rPr>
          <w:rFonts w:ascii="Times New Roman" w:eastAsia="Times New Roman" w:hAnsi="Times New Roman" w:cs="Arial"/>
          <w:kern w:val="2"/>
          <w:sz w:val="21"/>
          <w:szCs w:val="21"/>
          <w:lang w:eastAsia="zh-CN" w:bidi="hi-IN"/>
        </w:rPr>
      </w:pPr>
    </w:p>
    <w:tbl>
      <w:tblPr>
        <w:tblW w:w="10395" w:type="dxa"/>
        <w:tblInd w:w="-425" w:type="dxa"/>
        <w:tblLook w:val="04A0" w:firstRow="1" w:lastRow="0" w:firstColumn="1" w:lastColumn="0" w:noHBand="0" w:noVBand="1"/>
      </w:tblPr>
      <w:tblGrid>
        <w:gridCol w:w="556"/>
        <w:gridCol w:w="7218"/>
        <w:gridCol w:w="2621"/>
      </w:tblGrid>
      <w:tr w:rsidR="001E6219" w:rsidRPr="001E6219" w14:paraId="4EDC7192" w14:textId="77777777" w:rsidTr="004A0841">
        <w:trPr>
          <w:trHeight w:val="338"/>
        </w:trPr>
        <w:tc>
          <w:tcPr>
            <w:tcW w:w="556" w:type="dxa"/>
            <w:tcBorders>
              <w:top w:val="single" w:sz="4" w:space="0" w:color="000000"/>
              <w:left w:val="single" w:sz="4" w:space="0" w:color="000000"/>
              <w:bottom w:val="single" w:sz="4" w:space="0" w:color="000000"/>
            </w:tcBorders>
            <w:shd w:val="clear" w:color="auto" w:fill="auto"/>
            <w:vAlign w:val="center"/>
          </w:tcPr>
          <w:p w14:paraId="27BC48C3"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7218" w:type="dxa"/>
            <w:tcBorders>
              <w:top w:val="single" w:sz="4" w:space="0" w:color="000000"/>
              <w:left w:val="single" w:sz="4" w:space="0" w:color="000000"/>
              <w:bottom w:val="single" w:sz="4" w:space="0" w:color="000000"/>
            </w:tcBorders>
            <w:shd w:val="clear" w:color="auto" w:fill="auto"/>
            <w:vAlign w:val="center"/>
          </w:tcPr>
          <w:p w14:paraId="7D40235F" w14:textId="77777777" w:rsidR="001E6219" w:rsidRPr="001E6219" w:rsidRDefault="001E6219" w:rsidP="001E6219">
            <w:pPr>
              <w:tabs>
                <w:tab w:val="left" w:pos="142"/>
              </w:tabs>
              <w:snapToGrid w:val="0"/>
              <w:spacing w:after="0" w:line="240" w:lineRule="auto"/>
              <w:textAlignment w:val="baseline"/>
              <w:rPr>
                <w:rFonts w:ascii="Liberation Serif" w:eastAsia="SimSun" w:hAnsi="Liberation Serif" w:cs="Arial"/>
                <w:kern w:val="2"/>
                <w:sz w:val="20"/>
                <w:szCs w:val="24"/>
                <w:lang w:eastAsia="zh-CN" w:bidi="hi-IN"/>
              </w:rPr>
            </w:pPr>
            <w:proofErr w:type="spellStart"/>
            <w:r w:rsidRPr="001E6219">
              <w:rPr>
                <w:rFonts w:ascii="Times New Roman" w:eastAsia="Times New Roman" w:hAnsi="Times New Roman" w:cs="Arial"/>
                <w:b/>
                <w:bCs/>
                <w:kern w:val="2"/>
                <w:sz w:val="21"/>
                <w:szCs w:val="21"/>
                <w:lang w:eastAsia="zh-CN" w:bidi="hi-IN"/>
              </w:rPr>
              <w:t>Pulsoksymetr</w:t>
            </w:r>
            <w:proofErr w:type="spellEnd"/>
            <w:r w:rsidRPr="001E6219">
              <w:rPr>
                <w:rFonts w:ascii="Times New Roman" w:eastAsia="Times New Roman" w:hAnsi="Times New Roman" w:cs="Arial"/>
                <w:b/>
                <w:bCs/>
                <w:kern w:val="2"/>
                <w:sz w:val="21"/>
                <w:szCs w:val="21"/>
                <w:lang w:eastAsia="zh-CN" w:bidi="hi-IN"/>
              </w:rPr>
              <w:t xml:space="preserve"> stacjonarny – 3 sztuki  </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FF1B"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r>
      <w:tr w:rsidR="001E6219" w:rsidRPr="001E6219" w14:paraId="49345B76" w14:textId="77777777" w:rsidTr="004A0841">
        <w:tc>
          <w:tcPr>
            <w:tcW w:w="7774" w:type="dxa"/>
            <w:gridSpan w:val="2"/>
            <w:tcBorders>
              <w:top w:val="single" w:sz="4" w:space="0" w:color="000000"/>
              <w:left w:val="single" w:sz="4" w:space="0" w:color="000000"/>
              <w:bottom w:val="single" w:sz="4" w:space="0" w:color="000000"/>
            </w:tcBorders>
            <w:shd w:val="clear" w:color="auto" w:fill="auto"/>
            <w:vAlign w:val="center"/>
          </w:tcPr>
          <w:p w14:paraId="79FDC1CE" w14:textId="77777777" w:rsidR="001E6219" w:rsidRPr="001E6219" w:rsidRDefault="001E6219" w:rsidP="001E6219">
            <w:pPr>
              <w:tabs>
                <w:tab w:val="left" w:pos="142"/>
              </w:tabs>
              <w:snapToGrid w:val="0"/>
              <w:spacing w:after="0" w:line="240" w:lineRule="auto"/>
              <w:ind w:left="-100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kern w:val="2"/>
                <w:sz w:val="21"/>
                <w:szCs w:val="21"/>
                <w:lang w:eastAsia="zh-CN" w:bidi="hi-IN"/>
              </w:rPr>
              <w:t xml:space="preserve">                                    </w:t>
            </w:r>
            <w:bookmarkStart w:id="13" w:name="__DdeLink__66055_32254825243"/>
            <w:proofErr w:type="spellStart"/>
            <w:r w:rsidRPr="001E6219">
              <w:rPr>
                <w:rFonts w:ascii="Times New Roman" w:eastAsia="Times New Roman" w:hAnsi="Times New Roman" w:cs="Arial"/>
                <w:b/>
                <w:bCs/>
                <w:kern w:val="2"/>
                <w:sz w:val="21"/>
                <w:szCs w:val="21"/>
                <w:lang w:eastAsia="zh-CN" w:bidi="hi-IN"/>
              </w:rPr>
              <w:t>Pulsoksymetr</w:t>
            </w:r>
            <w:proofErr w:type="spellEnd"/>
            <w:r w:rsidRPr="001E6219">
              <w:rPr>
                <w:rFonts w:ascii="Times New Roman" w:eastAsia="Times New Roman" w:hAnsi="Times New Roman" w:cs="Arial"/>
                <w:b/>
                <w:bCs/>
                <w:kern w:val="2"/>
                <w:sz w:val="21"/>
                <w:szCs w:val="21"/>
                <w:lang w:eastAsia="zh-CN" w:bidi="hi-IN"/>
              </w:rPr>
              <w:t xml:space="preserve"> stacjonarny – 3 sztuki</w:t>
            </w:r>
            <w:bookmarkEnd w:id="13"/>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1700FEE3"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Typ …………………....</w:t>
            </w:r>
          </w:p>
          <w:p w14:paraId="1C3F1878"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3B9A6A71"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Model ……………...….</w:t>
            </w:r>
          </w:p>
          <w:p w14:paraId="2DF24965"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42F66116"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Producent………………..</w:t>
            </w:r>
          </w:p>
          <w:p w14:paraId="00F76815"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p>
          <w:p w14:paraId="2E608E00"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FF3838"/>
                <w:kern w:val="2"/>
                <w:sz w:val="21"/>
                <w:szCs w:val="21"/>
                <w:lang w:eastAsia="zh-CN" w:bidi="hi-IN"/>
              </w:rPr>
            </w:pPr>
            <w:r w:rsidRPr="001E6219">
              <w:rPr>
                <w:rFonts w:ascii="Times New Roman" w:eastAsia="Times New Roman" w:hAnsi="Times New Roman" w:cs="Arial"/>
                <w:color w:val="FF3838"/>
                <w:kern w:val="2"/>
                <w:sz w:val="21"/>
                <w:szCs w:val="21"/>
                <w:lang w:eastAsia="zh-CN" w:bidi="hi-IN"/>
              </w:rPr>
              <w:t>Kraj pochodzenia ………..</w:t>
            </w:r>
          </w:p>
        </w:tc>
      </w:tr>
      <w:tr w:rsidR="001E6219" w:rsidRPr="001E6219" w14:paraId="03BD2C0B"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78A58B74"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18" w:type="dxa"/>
            <w:tcBorders>
              <w:top w:val="single" w:sz="4" w:space="0" w:color="000000"/>
              <w:left w:val="single" w:sz="4" w:space="0" w:color="000000"/>
              <w:bottom w:val="single" w:sz="4" w:space="0" w:color="000000"/>
            </w:tcBorders>
            <w:shd w:val="clear" w:color="auto" w:fill="auto"/>
            <w:vAlign w:val="center"/>
          </w:tcPr>
          <w:p w14:paraId="01E3D18A"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Rok produkcji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14:paraId="1BEA39EE" w14:textId="77777777" w:rsidR="001E6219" w:rsidRPr="001E6219" w:rsidRDefault="001E6219" w:rsidP="001E6219">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2020</w:t>
            </w:r>
          </w:p>
        </w:tc>
      </w:tr>
      <w:tr w:rsidR="001E6219" w:rsidRPr="001E6219" w14:paraId="0AC80AA7" w14:textId="77777777" w:rsidTr="004A0841">
        <w:tc>
          <w:tcPr>
            <w:tcW w:w="556" w:type="dxa"/>
            <w:tcBorders>
              <w:top w:val="single" w:sz="4" w:space="0" w:color="000000"/>
              <w:left w:val="single" w:sz="4" w:space="0" w:color="000000"/>
              <w:bottom w:val="single" w:sz="4" w:space="0" w:color="000000"/>
            </w:tcBorders>
            <w:shd w:val="clear" w:color="auto" w:fill="auto"/>
            <w:vAlign w:val="center"/>
          </w:tcPr>
          <w:p w14:paraId="0B4F5E8B"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AA4FA" w14:textId="77777777" w:rsidR="001E6219" w:rsidRPr="001E6219" w:rsidRDefault="001E6219" w:rsidP="001E6219">
            <w:pPr>
              <w:snapToGrid w:val="0"/>
              <w:spacing w:after="0" w:line="240" w:lineRule="auto"/>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Oznakowanie CE</w:t>
            </w:r>
          </w:p>
        </w:tc>
      </w:tr>
      <w:tr w:rsidR="001E6219" w:rsidRPr="001E6219" w14:paraId="7EB3657B" w14:textId="77777777" w:rsidTr="004A0841">
        <w:trPr>
          <w:trHeight w:val="345"/>
        </w:trPr>
        <w:tc>
          <w:tcPr>
            <w:tcW w:w="556" w:type="dxa"/>
            <w:tcBorders>
              <w:left w:val="single" w:sz="4" w:space="0" w:color="000000"/>
              <w:bottom w:val="single" w:sz="4" w:space="0" w:color="000000"/>
            </w:tcBorders>
            <w:shd w:val="clear" w:color="auto" w:fill="auto"/>
            <w:vAlign w:val="center"/>
          </w:tcPr>
          <w:p w14:paraId="374D57A6"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D2850E0" w14:textId="77777777" w:rsidR="001E6219" w:rsidRPr="001E6219" w:rsidRDefault="001E6219" w:rsidP="001E6219">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b/>
                <w:bCs/>
                <w:color w:val="000000"/>
                <w:kern w:val="2"/>
                <w:sz w:val="21"/>
                <w:szCs w:val="21"/>
                <w:lang w:eastAsia="zh-CN" w:bidi="hi-IN"/>
              </w:rPr>
              <w:t>Parametry techniczne</w:t>
            </w:r>
          </w:p>
        </w:tc>
      </w:tr>
      <w:tr w:rsidR="001E6219" w:rsidRPr="001E6219" w14:paraId="6DD3C0DF" w14:textId="77777777" w:rsidTr="004A0841">
        <w:tc>
          <w:tcPr>
            <w:tcW w:w="556" w:type="dxa"/>
            <w:tcBorders>
              <w:left w:val="single" w:sz="4" w:space="0" w:color="000000"/>
              <w:bottom w:val="single" w:sz="4" w:space="0" w:color="000000"/>
            </w:tcBorders>
            <w:shd w:val="clear" w:color="auto" w:fill="auto"/>
            <w:vAlign w:val="center"/>
          </w:tcPr>
          <w:p w14:paraId="43492428"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7FCF1C3"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1E6219">
              <w:rPr>
                <w:rFonts w:ascii="Times New Roman" w:eastAsia="Times New Roman" w:hAnsi="Times New Roman" w:cs="Arial"/>
                <w:color w:val="000000"/>
                <w:kern w:val="2"/>
                <w:sz w:val="21"/>
                <w:szCs w:val="21"/>
                <w:lang w:eastAsia="zh-CN" w:bidi="hi-IN"/>
              </w:rPr>
              <w:t>Urządzenie nowe i nieużywane</w:t>
            </w:r>
          </w:p>
        </w:tc>
      </w:tr>
      <w:tr w:rsidR="001E6219" w:rsidRPr="001E6219" w14:paraId="498AF3C5" w14:textId="77777777" w:rsidTr="004A0841">
        <w:tc>
          <w:tcPr>
            <w:tcW w:w="556" w:type="dxa"/>
            <w:tcBorders>
              <w:left w:val="single" w:sz="4" w:space="0" w:color="000000"/>
              <w:bottom w:val="single" w:sz="4" w:space="0" w:color="000000"/>
            </w:tcBorders>
            <w:shd w:val="clear" w:color="auto" w:fill="auto"/>
            <w:vAlign w:val="center"/>
          </w:tcPr>
          <w:p w14:paraId="6F9B0E97"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A8BA022" w14:textId="77777777" w:rsidR="001E6219" w:rsidRPr="001E6219" w:rsidRDefault="001E6219" w:rsidP="001E6219">
            <w:pPr>
              <w:tabs>
                <w:tab w:val="left" w:pos="549"/>
              </w:tabs>
              <w:suppressAutoHyphens/>
              <w:snapToGrid w:val="0"/>
              <w:spacing w:after="0" w:line="276" w:lineRule="auto"/>
              <w:textAlignment w:val="baseline"/>
              <w:rPr>
                <w:rFonts w:ascii="Times New Roman" w:eastAsia="Times New Roman" w:hAnsi="Times New Roman" w:cs="Arial"/>
                <w:color w:val="000000"/>
                <w:kern w:val="2"/>
                <w:sz w:val="21"/>
                <w:szCs w:val="21"/>
                <w:lang w:eastAsia="zh-CN" w:bidi="hi-IN"/>
              </w:rPr>
            </w:pPr>
            <w:r w:rsidRPr="001E6219">
              <w:rPr>
                <w:rFonts w:ascii="Times New Roman" w:eastAsia="Times New Roman" w:hAnsi="Times New Roman" w:cs="Arial"/>
                <w:color w:val="000000"/>
                <w:kern w:val="2"/>
                <w:sz w:val="21"/>
                <w:szCs w:val="21"/>
                <w:lang w:eastAsia="zh-CN" w:bidi="hi-IN"/>
              </w:rPr>
              <w:t>Zasilanie sieciowe  230V</w:t>
            </w:r>
          </w:p>
        </w:tc>
      </w:tr>
      <w:tr w:rsidR="001E6219" w:rsidRPr="001E6219" w14:paraId="7B76AC4E" w14:textId="77777777" w:rsidTr="004A0841">
        <w:tc>
          <w:tcPr>
            <w:tcW w:w="556" w:type="dxa"/>
            <w:tcBorders>
              <w:left w:val="single" w:sz="4" w:space="0" w:color="000000"/>
              <w:bottom w:val="single" w:sz="4" w:space="0" w:color="000000"/>
            </w:tcBorders>
            <w:shd w:val="clear" w:color="auto" w:fill="auto"/>
            <w:vAlign w:val="center"/>
          </w:tcPr>
          <w:p w14:paraId="72B6A7FA"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45712BC" w14:textId="77777777" w:rsidR="001E6219" w:rsidRPr="001E6219" w:rsidRDefault="001E6219" w:rsidP="001E6219">
            <w:pPr>
              <w:tabs>
                <w:tab w:val="left" w:pos="549"/>
              </w:tabs>
              <w:suppressAutoHyphens/>
              <w:spacing w:after="0" w:line="276" w:lineRule="auto"/>
              <w:textAlignment w:val="baseline"/>
              <w:rPr>
                <w:rFonts w:ascii="Times New Roman" w:eastAsia="Times New Roman" w:hAnsi="Times New Roman" w:cs="Arial"/>
                <w:color w:val="000000"/>
                <w:kern w:val="2"/>
                <w:sz w:val="21"/>
                <w:szCs w:val="21"/>
                <w:lang w:eastAsia="zh-CN" w:bidi="hi-IN"/>
              </w:rPr>
            </w:pPr>
            <w:r w:rsidRPr="001E6219">
              <w:rPr>
                <w:rFonts w:ascii="Times New Roman" w:eastAsia="Times New Roman" w:hAnsi="Times New Roman" w:cs="Arial"/>
                <w:color w:val="000000"/>
                <w:kern w:val="2"/>
                <w:sz w:val="21"/>
                <w:szCs w:val="21"/>
                <w:lang w:eastAsia="zh-CN" w:bidi="hi-IN"/>
              </w:rPr>
              <w:t xml:space="preserve">Wbudowany akumulator </w:t>
            </w:r>
            <w:proofErr w:type="spellStart"/>
            <w:r w:rsidRPr="001E6219">
              <w:rPr>
                <w:rFonts w:ascii="Times New Roman" w:eastAsia="Times New Roman" w:hAnsi="Times New Roman" w:cs="Arial"/>
                <w:color w:val="000000"/>
                <w:kern w:val="2"/>
                <w:sz w:val="21"/>
                <w:szCs w:val="21"/>
                <w:lang w:eastAsia="zh-CN" w:bidi="hi-IN"/>
              </w:rPr>
              <w:t>litowo</w:t>
            </w:r>
            <w:proofErr w:type="spellEnd"/>
            <w:r w:rsidRPr="001E6219">
              <w:rPr>
                <w:rFonts w:ascii="Times New Roman" w:eastAsia="Times New Roman" w:hAnsi="Times New Roman" w:cs="Arial"/>
                <w:color w:val="000000"/>
                <w:kern w:val="2"/>
                <w:sz w:val="21"/>
                <w:szCs w:val="21"/>
                <w:lang w:eastAsia="zh-CN" w:bidi="hi-IN"/>
              </w:rPr>
              <w:t xml:space="preserve">-jonowy: 3000 </w:t>
            </w:r>
            <w:proofErr w:type="spellStart"/>
            <w:r w:rsidRPr="001E6219">
              <w:rPr>
                <w:rFonts w:ascii="Times New Roman" w:eastAsia="Times New Roman" w:hAnsi="Times New Roman" w:cs="Arial"/>
                <w:color w:val="000000"/>
                <w:kern w:val="2"/>
                <w:sz w:val="21"/>
                <w:szCs w:val="21"/>
                <w:lang w:eastAsia="zh-CN" w:bidi="hi-IN"/>
              </w:rPr>
              <w:t>mAh</w:t>
            </w:r>
            <w:proofErr w:type="spellEnd"/>
          </w:p>
        </w:tc>
      </w:tr>
      <w:tr w:rsidR="001E6219" w:rsidRPr="001E6219" w14:paraId="290DF044" w14:textId="77777777" w:rsidTr="004A0841">
        <w:tc>
          <w:tcPr>
            <w:tcW w:w="556" w:type="dxa"/>
            <w:tcBorders>
              <w:left w:val="single" w:sz="4" w:space="0" w:color="000000"/>
              <w:bottom w:val="single" w:sz="4" w:space="0" w:color="000000"/>
            </w:tcBorders>
            <w:shd w:val="clear" w:color="auto" w:fill="auto"/>
            <w:vAlign w:val="center"/>
          </w:tcPr>
          <w:p w14:paraId="12BD2FC3"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EDE1664" w14:textId="77777777" w:rsidR="001E6219" w:rsidRPr="001E6219" w:rsidRDefault="001E6219" w:rsidP="001E6219">
            <w:pPr>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spacing w:val="-1"/>
                <w:kern w:val="2"/>
                <w:sz w:val="21"/>
                <w:szCs w:val="21"/>
                <w:lang w:eastAsia="pl-PL" w:bidi="hi-IN"/>
              </w:rPr>
              <w:t>Czas pracy (gdy jest w pełni naładowany) min. 5 godzin</w:t>
            </w:r>
          </w:p>
        </w:tc>
      </w:tr>
      <w:tr w:rsidR="001E6219" w:rsidRPr="001E6219" w14:paraId="05FB4843" w14:textId="77777777" w:rsidTr="004A0841">
        <w:tc>
          <w:tcPr>
            <w:tcW w:w="556" w:type="dxa"/>
            <w:tcBorders>
              <w:left w:val="single" w:sz="4" w:space="0" w:color="000000"/>
              <w:bottom w:val="single" w:sz="4" w:space="0" w:color="000000"/>
            </w:tcBorders>
            <w:shd w:val="clear" w:color="auto" w:fill="auto"/>
            <w:vAlign w:val="center"/>
          </w:tcPr>
          <w:p w14:paraId="16C736F3"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393BE5F" w14:textId="77777777" w:rsidR="001E6219" w:rsidRPr="001E6219" w:rsidRDefault="001E6219" w:rsidP="001E6219">
            <w:pPr>
              <w:snapToGrid w:val="0"/>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Czas ładowania (do całkowitego naładowania) max. 4 godziny</w:t>
            </w:r>
          </w:p>
        </w:tc>
      </w:tr>
      <w:tr w:rsidR="001E6219" w:rsidRPr="001E6219" w14:paraId="335F1A12" w14:textId="77777777" w:rsidTr="004A0841">
        <w:tc>
          <w:tcPr>
            <w:tcW w:w="556" w:type="dxa"/>
            <w:tcBorders>
              <w:left w:val="single" w:sz="4" w:space="0" w:color="000000"/>
              <w:bottom w:val="single" w:sz="4" w:space="0" w:color="000000"/>
            </w:tcBorders>
            <w:shd w:val="clear" w:color="auto" w:fill="auto"/>
            <w:vAlign w:val="center"/>
          </w:tcPr>
          <w:p w14:paraId="140FEEA9"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2438556" w14:textId="77777777" w:rsidR="001E6219" w:rsidRPr="001E6219" w:rsidRDefault="001E6219" w:rsidP="001E6219">
            <w:pPr>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Wymiary jednostka główna max 260(szer.)</w:t>
            </w:r>
            <w:r w:rsidRPr="001E6219">
              <w:rPr>
                <w:rFonts w:ascii="Times New Roman" w:eastAsia="Times New Roman" w:hAnsi="Times New Roman" w:cs="Calibri"/>
                <w:color w:val="000000"/>
                <w:kern w:val="2"/>
                <w:sz w:val="21"/>
                <w:szCs w:val="21"/>
                <w:lang w:eastAsia="pl-PL" w:bidi="hi-IN"/>
              </w:rPr>
              <w:t xml:space="preserve"> X</w:t>
            </w:r>
            <w:r w:rsidRPr="001E6219">
              <w:rPr>
                <w:rFonts w:ascii="Times New Roman" w:eastAsia="Times New Roman" w:hAnsi="Times New Roman" w:cs="Calibri"/>
                <w:color w:val="000000"/>
                <w:spacing w:val="-1"/>
                <w:kern w:val="2"/>
                <w:sz w:val="21"/>
                <w:szCs w:val="21"/>
                <w:lang w:eastAsia="pl-PL" w:bidi="hi-IN"/>
              </w:rPr>
              <w:t xml:space="preserve"> </w:t>
            </w:r>
            <w:r w:rsidRPr="001E6219">
              <w:rPr>
                <w:rFonts w:ascii="Times New Roman" w:eastAsia="Times New Roman" w:hAnsi="Times New Roman" w:cs="Calibri"/>
                <w:color w:val="000000"/>
                <w:spacing w:val="-2"/>
                <w:kern w:val="2"/>
                <w:sz w:val="21"/>
                <w:szCs w:val="21"/>
                <w:lang w:eastAsia="pl-PL" w:bidi="hi-IN"/>
              </w:rPr>
              <w:t>95(wys.)</w:t>
            </w:r>
            <w:r w:rsidRPr="001E6219">
              <w:rPr>
                <w:rFonts w:ascii="Times New Roman" w:eastAsia="Times New Roman" w:hAnsi="Times New Roman" w:cs="Calibri"/>
                <w:color w:val="000000"/>
                <w:kern w:val="2"/>
                <w:sz w:val="21"/>
                <w:szCs w:val="21"/>
                <w:lang w:eastAsia="pl-PL" w:bidi="hi-IN"/>
              </w:rPr>
              <w:t xml:space="preserve"> X</w:t>
            </w:r>
            <w:r w:rsidRPr="001E6219">
              <w:rPr>
                <w:rFonts w:ascii="Times New Roman" w:eastAsia="Times New Roman" w:hAnsi="Times New Roman" w:cs="Calibri"/>
                <w:color w:val="000000"/>
                <w:spacing w:val="-2"/>
                <w:kern w:val="2"/>
                <w:sz w:val="21"/>
                <w:szCs w:val="21"/>
                <w:lang w:eastAsia="pl-PL" w:bidi="hi-IN"/>
              </w:rPr>
              <w:t xml:space="preserve"> </w:t>
            </w:r>
            <w:r w:rsidRPr="001E6219">
              <w:rPr>
                <w:rFonts w:ascii="Times New Roman" w:eastAsia="Times New Roman" w:hAnsi="Times New Roman" w:cs="Calibri"/>
                <w:color w:val="000000"/>
                <w:spacing w:val="-1"/>
                <w:kern w:val="2"/>
                <w:sz w:val="21"/>
                <w:szCs w:val="21"/>
                <w:lang w:eastAsia="pl-PL" w:bidi="hi-IN"/>
              </w:rPr>
              <w:t>180(gł.)</w:t>
            </w:r>
          </w:p>
        </w:tc>
      </w:tr>
      <w:tr w:rsidR="001E6219" w:rsidRPr="001E6219" w14:paraId="410A0A74" w14:textId="77777777" w:rsidTr="004A0841">
        <w:tc>
          <w:tcPr>
            <w:tcW w:w="556" w:type="dxa"/>
            <w:tcBorders>
              <w:left w:val="single" w:sz="4" w:space="0" w:color="000000"/>
              <w:bottom w:val="single" w:sz="4" w:space="0" w:color="000000"/>
            </w:tcBorders>
            <w:shd w:val="clear" w:color="auto" w:fill="auto"/>
            <w:vAlign w:val="center"/>
          </w:tcPr>
          <w:p w14:paraId="6277F89B"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F894ADF" w14:textId="77777777" w:rsidR="001E6219" w:rsidRPr="001E6219" w:rsidRDefault="001E6219" w:rsidP="001E6219">
            <w:pPr>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Times New Roman"/>
                <w:kern w:val="2"/>
                <w:sz w:val="21"/>
                <w:szCs w:val="21"/>
                <w:lang w:eastAsia="pl-PL" w:bidi="hi-IN"/>
              </w:rPr>
              <w:t xml:space="preserve">Kolorowy ekran dotykowy TFT LCD o wymiarach min. </w:t>
            </w:r>
            <w:r w:rsidRPr="001E6219">
              <w:rPr>
                <w:rFonts w:ascii="Times New Roman" w:eastAsia="Times New Roman" w:hAnsi="Times New Roman" w:cs="Calibri"/>
                <w:spacing w:val="-1"/>
                <w:kern w:val="2"/>
                <w:sz w:val="21"/>
                <w:szCs w:val="21"/>
                <w:lang w:eastAsia="pl-PL" w:bidi="hi-IN"/>
              </w:rPr>
              <w:t>4,3”</w:t>
            </w:r>
            <w:r w:rsidRPr="001E6219">
              <w:rPr>
                <w:rFonts w:ascii="Times New Roman" w:eastAsia="Times New Roman" w:hAnsi="Times New Roman" w:cs="Times New Roman"/>
                <w:kern w:val="2"/>
                <w:sz w:val="21"/>
                <w:szCs w:val="21"/>
                <w:lang w:eastAsia="pl-PL" w:bidi="hi-IN"/>
              </w:rPr>
              <w:t xml:space="preserve">, </w:t>
            </w:r>
            <w:r w:rsidRPr="001E6219">
              <w:rPr>
                <w:rFonts w:ascii="Times New Roman" w:eastAsia="Times New Roman" w:hAnsi="Times New Roman" w:cs="Calibri"/>
                <w:spacing w:val="-1"/>
                <w:kern w:val="2"/>
                <w:sz w:val="21"/>
                <w:szCs w:val="21"/>
                <w:lang w:eastAsia="pl-PL" w:bidi="hi-IN"/>
              </w:rPr>
              <w:t>480 x 272 pikseli</w:t>
            </w:r>
          </w:p>
        </w:tc>
      </w:tr>
      <w:tr w:rsidR="001E6219" w:rsidRPr="001E6219" w14:paraId="656D9102" w14:textId="77777777" w:rsidTr="004A0841">
        <w:tc>
          <w:tcPr>
            <w:tcW w:w="556" w:type="dxa"/>
            <w:tcBorders>
              <w:left w:val="single" w:sz="4" w:space="0" w:color="000000"/>
              <w:bottom w:val="single" w:sz="4" w:space="0" w:color="000000"/>
            </w:tcBorders>
            <w:shd w:val="clear" w:color="auto" w:fill="auto"/>
            <w:vAlign w:val="center"/>
          </w:tcPr>
          <w:p w14:paraId="393FDBE2"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1E33B7A" w14:textId="77777777" w:rsidR="001E6219" w:rsidRPr="001E6219" w:rsidRDefault="001E6219" w:rsidP="001E6219">
            <w:pPr>
              <w:spacing w:after="0" w:line="264" w:lineRule="exact"/>
              <w:textAlignment w:val="baseline"/>
              <w:rPr>
                <w:rFonts w:ascii="Times New Roman" w:eastAsia="Times New Roman" w:hAnsi="Times New Roman" w:cs="Calibri"/>
                <w:color w:val="000000"/>
                <w:spacing w:val="-1"/>
                <w:kern w:val="2"/>
                <w:sz w:val="21"/>
                <w:szCs w:val="21"/>
                <w:lang w:eastAsia="pl-PL" w:bidi="hi-IN"/>
              </w:rPr>
            </w:pPr>
            <w:r w:rsidRPr="001E6219">
              <w:rPr>
                <w:rFonts w:ascii="Times New Roman" w:eastAsia="Times New Roman" w:hAnsi="Times New Roman" w:cs="Calibri"/>
                <w:color w:val="000000"/>
                <w:spacing w:val="-1"/>
                <w:kern w:val="2"/>
                <w:sz w:val="21"/>
                <w:szCs w:val="21"/>
                <w:lang w:eastAsia="pl-PL" w:bidi="hi-IN"/>
              </w:rPr>
              <w:t>Wskaźnik alarmu</w:t>
            </w:r>
          </w:p>
        </w:tc>
      </w:tr>
      <w:tr w:rsidR="001E6219" w:rsidRPr="001E6219" w14:paraId="74EB78FE" w14:textId="77777777" w:rsidTr="004A0841">
        <w:tc>
          <w:tcPr>
            <w:tcW w:w="556" w:type="dxa"/>
            <w:tcBorders>
              <w:left w:val="single" w:sz="4" w:space="0" w:color="000000"/>
              <w:bottom w:val="single" w:sz="4" w:space="0" w:color="000000"/>
            </w:tcBorders>
            <w:shd w:val="clear" w:color="auto" w:fill="auto"/>
            <w:vAlign w:val="center"/>
          </w:tcPr>
          <w:p w14:paraId="3760E3D3"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B10F749"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000000"/>
                <w:spacing w:val="-1"/>
                <w:kern w:val="2"/>
                <w:sz w:val="21"/>
                <w:szCs w:val="21"/>
                <w:lang w:eastAsia="zh-CN" w:bidi="hi-IN"/>
              </w:rPr>
            </w:pPr>
            <w:r w:rsidRPr="001E6219">
              <w:rPr>
                <w:rFonts w:ascii="Times New Roman" w:eastAsia="Times New Roman" w:hAnsi="Times New Roman" w:cs="Arial"/>
                <w:color w:val="000000"/>
                <w:spacing w:val="-1"/>
                <w:kern w:val="2"/>
                <w:sz w:val="21"/>
                <w:szCs w:val="21"/>
                <w:lang w:eastAsia="zh-CN" w:bidi="hi-IN"/>
              </w:rPr>
              <w:t>Wskaźnik naładowania baterii</w:t>
            </w:r>
          </w:p>
        </w:tc>
      </w:tr>
      <w:tr w:rsidR="001E6219" w:rsidRPr="001E6219" w14:paraId="399DE4D0" w14:textId="77777777" w:rsidTr="004A0841">
        <w:tc>
          <w:tcPr>
            <w:tcW w:w="556" w:type="dxa"/>
            <w:tcBorders>
              <w:left w:val="single" w:sz="4" w:space="0" w:color="000000"/>
              <w:bottom w:val="single" w:sz="4" w:space="0" w:color="000000"/>
            </w:tcBorders>
            <w:shd w:val="clear" w:color="auto" w:fill="auto"/>
            <w:vAlign w:val="center"/>
          </w:tcPr>
          <w:p w14:paraId="088DA170"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C76EE39" w14:textId="77777777" w:rsidR="001E6219" w:rsidRPr="001E6219" w:rsidRDefault="001E6219" w:rsidP="001E6219">
            <w:pPr>
              <w:spacing w:after="0" w:line="240" w:lineRule="auto"/>
              <w:textAlignment w:val="baseline"/>
              <w:rPr>
                <w:rFonts w:ascii="Times New Roman" w:eastAsia="Times New Roman" w:hAnsi="Times New Roman" w:cs="Arial"/>
                <w:color w:val="000000"/>
                <w:kern w:val="2"/>
                <w:sz w:val="21"/>
                <w:szCs w:val="21"/>
                <w:lang w:eastAsia="zh-CN" w:bidi="hi-IN"/>
              </w:rPr>
            </w:pPr>
            <w:r w:rsidRPr="001E6219">
              <w:rPr>
                <w:rFonts w:ascii="Times New Roman" w:eastAsia="Times New Roman" w:hAnsi="Times New Roman" w:cs="Arial"/>
                <w:color w:val="000000"/>
                <w:kern w:val="2"/>
                <w:sz w:val="21"/>
                <w:szCs w:val="21"/>
                <w:lang w:eastAsia="zh-CN" w:bidi="hi-IN"/>
              </w:rPr>
              <w:t>Wskaźnik zasilania adaptera</w:t>
            </w:r>
          </w:p>
        </w:tc>
      </w:tr>
      <w:tr w:rsidR="001E6219" w:rsidRPr="001E6219" w14:paraId="3E3ACC44" w14:textId="77777777" w:rsidTr="004A0841">
        <w:tc>
          <w:tcPr>
            <w:tcW w:w="556" w:type="dxa"/>
            <w:tcBorders>
              <w:left w:val="single" w:sz="4" w:space="0" w:color="000000"/>
              <w:bottom w:val="single" w:sz="4" w:space="0" w:color="000000"/>
            </w:tcBorders>
            <w:shd w:val="clear" w:color="auto" w:fill="auto"/>
            <w:vAlign w:val="center"/>
          </w:tcPr>
          <w:p w14:paraId="795FCCCF"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B412BD0" w14:textId="77777777" w:rsidR="001E6219" w:rsidRPr="001E6219" w:rsidRDefault="001E6219" w:rsidP="001E6219">
            <w:pPr>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 xml:space="preserve">Dźwięk alarmu </w:t>
            </w:r>
          </w:p>
        </w:tc>
      </w:tr>
      <w:tr w:rsidR="001E6219" w:rsidRPr="001E6219" w14:paraId="7B84FF85" w14:textId="77777777" w:rsidTr="004A0841">
        <w:tc>
          <w:tcPr>
            <w:tcW w:w="556" w:type="dxa"/>
            <w:tcBorders>
              <w:left w:val="single" w:sz="4" w:space="0" w:color="000000"/>
              <w:bottom w:val="single" w:sz="4" w:space="0" w:color="000000"/>
            </w:tcBorders>
            <w:shd w:val="clear" w:color="auto" w:fill="auto"/>
            <w:vAlign w:val="center"/>
          </w:tcPr>
          <w:p w14:paraId="70BB105C"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36F9A73" w14:textId="77777777" w:rsidR="001E6219" w:rsidRPr="001E6219" w:rsidRDefault="001E6219" w:rsidP="001E6219">
            <w:pPr>
              <w:spacing w:after="0" w:line="264" w:lineRule="exact"/>
              <w:textAlignment w:val="baseline"/>
              <w:rPr>
                <w:rFonts w:ascii="Times New Roman" w:eastAsia="Times New Roman" w:hAnsi="Times New Roman" w:cs="Calibri"/>
                <w:color w:val="000000"/>
                <w:spacing w:val="-1"/>
                <w:kern w:val="2"/>
                <w:sz w:val="21"/>
                <w:szCs w:val="21"/>
                <w:lang w:eastAsia="pl-PL" w:bidi="hi-IN"/>
              </w:rPr>
            </w:pPr>
            <w:r w:rsidRPr="001E6219">
              <w:rPr>
                <w:rFonts w:ascii="Times New Roman" w:eastAsia="Times New Roman" w:hAnsi="Times New Roman" w:cs="Calibri"/>
                <w:color w:val="000000"/>
                <w:spacing w:val="-1"/>
                <w:kern w:val="2"/>
                <w:sz w:val="21"/>
                <w:szCs w:val="21"/>
                <w:lang w:eastAsia="pl-PL" w:bidi="hi-IN"/>
              </w:rPr>
              <w:t>Sygnał tętna</w:t>
            </w:r>
          </w:p>
        </w:tc>
      </w:tr>
      <w:tr w:rsidR="001E6219" w:rsidRPr="001E6219" w14:paraId="78C7BB87" w14:textId="77777777" w:rsidTr="004A0841">
        <w:tc>
          <w:tcPr>
            <w:tcW w:w="556" w:type="dxa"/>
            <w:tcBorders>
              <w:left w:val="single" w:sz="4" w:space="0" w:color="000000"/>
              <w:bottom w:val="single" w:sz="4" w:space="0" w:color="000000"/>
            </w:tcBorders>
            <w:shd w:val="clear" w:color="auto" w:fill="auto"/>
            <w:vAlign w:val="center"/>
          </w:tcPr>
          <w:p w14:paraId="384B980A"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71481E3" w14:textId="77777777" w:rsidR="001E6219" w:rsidRPr="001E6219" w:rsidRDefault="001E6219" w:rsidP="001E6219">
            <w:pPr>
              <w:suppressAutoHyphens/>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spacing w:val="-1"/>
                <w:kern w:val="2"/>
                <w:sz w:val="21"/>
                <w:szCs w:val="21"/>
                <w:lang w:eastAsia="zh-CN" w:bidi="hi-IN"/>
              </w:rPr>
              <w:t>Opóźnienia alarmu w zależności od konfiguracji, min.: Wył.,</w:t>
            </w:r>
            <w:r w:rsidRPr="001E6219">
              <w:rPr>
                <w:rFonts w:ascii="Times New Roman" w:eastAsia="Times New Roman" w:hAnsi="Times New Roman" w:cs="Arial"/>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1s,</w:t>
            </w:r>
            <w:r w:rsidRPr="001E6219">
              <w:rPr>
                <w:rFonts w:ascii="Times New Roman" w:eastAsia="Times New Roman" w:hAnsi="Times New Roman" w:cs="Arial"/>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2s,</w:t>
            </w:r>
            <w:r w:rsidRPr="001E6219">
              <w:rPr>
                <w:rFonts w:ascii="Times New Roman" w:eastAsia="Times New Roman" w:hAnsi="Times New Roman" w:cs="Arial"/>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3s,</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kern w:val="2"/>
                <w:sz w:val="21"/>
                <w:szCs w:val="21"/>
                <w:lang w:eastAsia="zh-CN" w:bidi="hi-IN"/>
              </w:rPr>
              <w:t>4s,</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kern w:val="2"/>
                <w:sz w:val="21"/>
                <w:szCs w:val="21"/>
                <w:lang w:eastAsia="zh-CN" w:bidi="hi-IN"/>
              </w:rPr>
              <w:t>5s,</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kern w:val="2"/>
                <w:sz w:val="21"/>
                <w:szCs w:val="21"/>
                <w:lang w:eastAsia="zh-CN" w:bidi="hi-IN"/>
              </w:rPr>
              <w:t>6s,</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kern w:val="2"/>
                <w:sz w:val="21"/>
                <w:szCs w:val="21"/>
                <w:lang w:eastAsia="zh-CN" w:bidi="hi-IN"/>
              </w:rPr>
              <w:t>7s,</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kern w:val="2"/>
                <w:sz w:val="21"/>
                <w:szCs w:val="21"/>
                <w:lang w:eastAsia="zh-CN" w:bidi="hi-IN"/>
              </w:rPr>
              <w:t>8s,</w:t>
            </w:r>
          </w:p>
        </w:tc>
      </w:tr>
      <w:tr w:rsidR="001E6219" w:rsidRPr="001E6219" w14:paraId="4F9AA49A" w14:textId="77777777" w:rsidTr="004A0841">
        <w:tc>
          <w:tcPr>
            <w:tcW w:w="556" w:type="dxa"/>
            <w:tcBorders>
              <w:left w:val="single" w:sz="4" w:space="0" w:color="000000"/>
              <w:bottom w:val="single" w:sz="4" w:space="0" w:color="000000"/>
            </w:tcBorders>
            <w:shd w:val="clear" w:color="auto" w:fill="auto"/>
            <w:vAlign w:val="center"/>
          </w:tcPr>
          <w:p w14:paraId="2172109F"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FF470DD" w14:textId="77777777" w:rsidR="001E6219" w:rsidRPr="001E6219" w:rsidRDefault="001E6219" w:rsidP="001E6219">
            <w:pPr>
              <w:suppressAutoHyphens/>
              <w:snapToGrid w:val="0"/>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spacing w:val="-1"/>
                <w:kern w:val="2"/>
                <w:sz w:val="21"/>
                <w:szCs w:val="21"/>
                <w:lang w:eastAsia="zh-CN" w:bidi="hi-IN"/>
              </w:rPr>
              <w:t>Trend: min. 168</w:t>
            </w:r>
            <w:r w:rsidRPr="001E6219">
              <w:rPr>
                <w:rFonts w:ascii="Times New Roman" w:eastAsia="Times New Roman" w:hAnsi="Times New Roman" w:cs="Arial"/>
                <w:color w:val="000000"/>
                <w:spacing w:val="1"/>
                <w:kern w:val="2"/>
                <w:sz w:val="21"/>
                <w:szCs w:val="21"/>
                <w:lang w:eastAsia="zh-CN" w:bidi="hi-IN"/>
              </w:rPr>
              <w:t xml:space="preserve"> </w:t>
            </w:r>
            <w:r w:rsidRPr="001E6219">
              <w:rPr>
                <w:rFonts w:ascii="Times New Roman" w:eastAsia="Times New Roman" w:hAnsi="Times New Roman" w:cs="Arial"/>
                <w:color w:val="000000"/>
                <w:spacing w:val="-1"/>
                <w:kern w:val="2"/>
                <w:sz w:val="21"/>
                <w:szCs w:val="21"/>
                <w:lang w:eastAsia="zh-CN" w:bidi="hi-IN"/>
              </w:rPr>
              <w:t>godzin,</w:t>
            </w:r>
            <w:r w:rsidRPr="001E6219">
              <w:rPr>
                <w:rFonts w:ascii="Times New Roman" w:eastAsia="Times New Roman" w:hAnsi="Times New Roman" w:cs="Arial"/>
                <w:color w:val="000000"/>
                <w:spacing w:val="-3"/>
                <w:kern w:val="2"/>
                <w:sz w:val="21"/>
                <w:szCs w:val="21"/>
                <w:lang w:eastAsia="zh-CN" w:bidi="hi-IN"/>
              </w:rPr>
              <w:t xml:space="preserve"> </w:t>
            </w:r>
            <w:r w:rsidRPr="001E6219">
              <w:rPr>
                <w:rFonts w:ascii="Times New Roman" w:eastAsia="Times New Roman" w:hAnsi="Times New Roman" w:cs="Arial"/>
                <w:color w:val="000000"/>
                <w:spacing w:val="-1"/>
                <w:kern w:val="2"/>
                <w:sz w:val="21"/>
                <w:szCs w:val="21"/>
                <w:lang w:eastAsia="zh-CN" w:bidi="hi-IN"/>
              </w:rPr>
              <w:t xml:space="preserve">Rozdzielczość: </w:t>
            </w:r>
            <w:r w:rsidRPr="001E6219">
              <w:rPr>
                <w:rFonts w:ascii="Times New Roman" w:eastAsia="Times New Roman" w:hAnsi="Times New Roman" w:cs="Arial"/>
                <w:color w:val="000000"/>
                <w:kern w:val="2"/>
                <w:sz w:val="21"/>
                <w:szCs w:val="21"/>
                <w:lang w:eastAsia="zh-CN" w:bidi="hi-IN"/>
              </w:rPr>
              <w:t>1</w:t>
            </w:r>
            <w:r w:rsidRPr="001E6219">
              <w:rPr>
                <w:rFonts w:ascii="Times New Roman" w:eastAsia="Times New Roman" w:hAnsi="Times New Roman" w:cs="Arial"/>
                <w:color w:val="000000"/>
                <w:spacing w:val="-1"/>
                <w:kern w:val="2"/>
                <w:sz w:val="21"/>
                <w:szCs w:val="21"/>
                <w:lang w:eastAsia="zh-CN" w:bidi="hi-IN"/>
              </w:rPr>
              <w:t xml:space="preserve"> </w:t>
            </w:r>
            <w:r w:rsidRPr="001E6219">
              <w:rPr>
                <w:rFonts w:ascii="Times New Roman" w:eastAsia="Times New Roman" w:hAnsi="Times New Roman" w:cs="Arial"/>
                <w:color w:val="000000"/>
                <w:spacing w:val="-2"/>
                <w:kern w:val="2"/>
                <w:sz w:val="21"/>
                <w:szCs w:val="21"/>
                <w:lang w:eastAsia="zh-CN" w:bidi="hi-IN"/>
              </w:rPr>
              <w:t>min</w:t>
            </w:r>
          </w:p>
        </w:tc>
      </w:tr>
      <w:tr w:rsidR="001E6219" w:rsidRPr="001E6219" w14:paraId="2EE8CAD9" w14:textId="77777777" w:rsidTr="004A0841">
        <w:tc>
          <w:tcPr>
            <w:tcW w:w="556" w:type="dxa"/>
            <w:tcBorders>
              <w:left w:val="single" w:sz="4" w:space="0" w:color="000000"/>
              <w:bottom w:val="single" w:sz="4" w:space="0" w:color="000000"/>
            </w:tcBorders>
            <w:shd w:val="clear" w:color="auto" w:fill="auto"/>
            <w:vAlign w:val="center"/>
          </w:tcPr>
          <w:p w14:paraId="7AA98B5F"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554BD23" w14:textId="77777777" w:rsidR="001E6219" w:rsidRPr="001E6219" w:rsidRDefault="001E6219" w:rsidP="001E6219">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Pomiar ciśnienia SpO2</w:t>
            </w:r>
          </w:p>
        </w:tc>
      </w:tr>
      <w:tr w:rsidR="001E6219" w:rsidRPr="001E6219" w14:paraId="60F0CC84" w14:textId="77777777" w:rsidTr="004A0841">
        <w:tc>
          <w:tcPr>
            <w:tcW w:w="556" w:type="dxa"/>
            <w:tcBorders>
              <w:left w:val="single" w:sz="4" w:space="0" w:color="000000"/>
              <w:bottom w:val="single" w:sz="4" w:space="0" w:color="000000"/>
            </w:tcBorders>
            <w:shd w:val="clear" w:color="auto" w:fill="auto"/>
            <w:vAlign w:val="center"/>
          </w:tcPr>
          <w:p w14:paraId="33BAA639"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A87A5D0"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kern w:val="2"/>
                <w:sz w:val="21"/>
                <w:szCs w:val="21"/>
                <w:lang w:eastAsia="zh-CN" w:bidi="hi-IN"/>
              </w:rPr>
              <w:t xml:space="preserve">Pomiar </w:t>
            </w:r>
            <w:r w:rsidRPr="001E6219">
              <w:rPr>
                <w:rFonts w:ascii="Times New Roman" w:eastAsia="Times New Roman" w:hAnsi="Times New Roman" w:cs="Arial"/>
                <w:color w:val="000000"/>
                <w:spacing w:val="-1"/>
                <w:kern w:val="2"/>
                <w:sz w:val="21"/>
                <w:szCs w:val="21"/>
                <w:lang w:eastAsia="zh-CN" w:bidi="hi-IN"/>
              </w:rPr>
              <w:t xml:space="preserve">SpO2 zgodny ze standardem </w:t>
            </w:r>
            <w:r w:rsidRPr="001E6219">
              <w:rPr>
                <w:rFonts w:ascii="Times New Roman" w:eastAsia="Times New Roman" w:hAnsi="Times New Roman" w:cs="Calibri"/>
                <w:color w:val="000000"/>
                <w:spacing w:val="-1"/>
                <w:kern w:val="2"/>
                <w:sz w:val="21"/>
                <w:szCs w:val="21"/>
                <w:lang w:eastAsia="pl-PL" w:bidi="hi-IN"/>
              </w:rPr>
              <w:t>ISO 80601-2-61:2011</w:t>
            </w:r>
          </w:p>
        </w:tc>
      </w:tr>
      <w:tr w:rsidR="001E6219" w:rsidRPr="001E6219" w14:paraId="32A46244" w14:textId="77777777" w:rsidTr="004A0841">
        <w:tc>
          <w:tcPr>
            <w:tcW w:w="556" w:type="dxa"/>
            <w:tcBorders>
              <w:left w:val="single" w:sz="4" w:space="0" w:color="000000"/>
              <w:bottom w:val="single" w:sz="4" w:space="0" w:color="000000"/>
            </w:tcBorders>
            <w:shd w:val="clear" w:color="auto" w:fill="auto"/>
            <w:vAlign w:val="center"/>
          </w:tcPr>
          <w:p w14:paraId="10E2C763"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707D5DD" w14:textId="77777777" w:rsidR="001E6219" w:rsidRPr="001E6219" w:rsidRDefault="001E6219" w:rsidP="001E6219">
            <w:pPr>
              <w:spacing w:after="0" w:line="267"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spacing w:val="-1"/>
                <w:kern w:val="2"/>
                <w:sz w:val="21"/>
                <w:szCs w:val="21"/>
                <w:lang w:eastAsia="pl-PL" w:bidi="hi-IN"/>
              </w:rPr>
              <w:t>Rozdzielczość wyświetlacza SpO2 1%</w:t>
            </w:r>
          </w:p>
        </w:tc>
      </w:tr>
      <w:tr w:rsidR="001E6219" w:rsidRPr="001E6219" w14:paraId="40C231F7" w14:textId="77777777" w:rsidTr="004A0841">
        <w:tc>
          <w:tcPr>
            <w:tcW w:w="556" w:type="dxa"/>
            <w:tcBorders>
              <w:left w:val="single" w:sz="4" w:space="0" w:color="000000"/>
              <w:bottom w:val="single" w:sz="4" w:space="0" w:color="000000"/>
            </w:tcBorders>
            <w:shd w:val="clear" w:color="auto" w:fill="auto"/>
            <w:vAlign w:val="center"/>
          </w:tcPr>
          <w:p w14:paraId="675AA284"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B199DAA" w14:textId="77777777" w:rsidR="001E6219" w:rsidRPr="001E6219" w:rsidRDefault="001E6219" w:rsidP="001E6219">
            <w:pPr>
              <w:snapToGrid w:val="0"/>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Zakres wyświetlania 0%</w:t>
            </w:r>
            <w:r w:rsidRPr="001E6219">
              <w:rPr>
                <w:rFonts w:ascii="Times New Roman" w:eastAsia="Times New Roman" w:hAnsi="Times New Roman" w:cs="Calibri"/>
                <w:color w:val="000000"/>
                <w:spacing w:val="-2"/>
                <w:kern w:val="2"/>
                <w:sz w:val="21"/>
                <w:szCs w:val="21"/>
                <w:lang w:eastAsia="pl-PL" w:bidi="hi-IN"/>
              </w:rPr>
              <w:t xml:space="preserve"> </w:t>
            </w:r>
            <w:r w:rsidRPr="001E6219">
              <w:rPr>
                <w:rFonts w:ascii="Times New Roman" w:eastAsia="Times New Roman" w:hAnsi="Times New Roman" w:cs="Calibri"/>
                <w:color w:val="000000"/>
                <w:spacing w:val="-1"/>
                <w:kern w:val="2"/>
                <w:sz w:val="21"/>
                <w:szCs w:val="21"/>
                <w:lang w:eastAsia="pl-PL" w:bidi="hi-IN"/>
              </w:rPr>
              <w:t>~</w:t>
            </w:r>
            <w:r w:rsidRPr="001E6219">
              <w:rPr>
                <w:rFonts w:ascii="Times New Roman" w:eastAsia="Times New Roman" w:hAnsi="Times New Roman" w:cs="Calibri"/>
                <w:color w:val="000000"/>
                <w:spacing w:val="1"/>
                <w:kern w:val="2"/>
                <w:sz w:val="21"/>
                <w:szCs w:val="21"/>
                <w:lang w:eastAsia="pl-PL" w:bidi="hi-IN"/>
              </w:rPr>
              <w:t xml:space="preserve"> </w:t>
            </w:r>
            <w:r w:rsidRPr="001E6219">
              <w:rPr>
                <w:rFonts w:ascii="Times New Roman" w:eastAsia="Times New Roman" w:hAnsi="Times New Roman" w:cs="Calibri"/>
                <w:color w:val="000000"/>
                <w:spacing w:val="-1"/>
                <w:kern w:val="2"/>
                <w:sz w:val="21"/>
                <w:szCs w:val="21"/>
                <w:lang w:eastAsia="pl-PL" w:bidi="hi-IN"/>
              </w:rPr>
              <w:t>100%</w:t>
            </w:r>
          </w:p>
        </w:tc>
      </w:tr>
      <w:tr w:rsidR="001E6219" w:rsidRPr="001E6219" w14:paraId="1BCD4F38" w14:textId="77777777" w:rsidTr="004A0841">
        <w:tc>
          <w:tcPr>
            <w:tcW w:w="556" w:type="dxa"/>
            <w:tcBorders>
              <w:left w:val="single" w:sz="4" w:space="0" w:color="000000"/>
              <w:bottom w:val="single" w:sz="4" w:space="0" w:color="000000"/>
            </w:tcBorders>
            <w:shd w:val="clear" w:color="auto" w:fill="auto"/>
            <w:vAlign w:val="center"/>
          </w:tcPr>
          <w:p w14:paraId="750394D6" w14:textId="77777777" w:rsidR="001E6219" w:rsidRPr="00751F46"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571DA38" w14:textId="77777777" w:rsidR="001E6219" w:rsidRPr="001E6219" w:rsidRDefault="001E6219" w:rsidP="001E6219">
            <w:pPr>
              <w:snapToGrid w:val="0"/>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Dokładność SpO</w:t>
            </w:r>
            <w:r w:rsidRPr="001E6219">
              <w:rPr>
                <w:rFonts w:ascii="Times New Roman" w:eastAsia="Times New Roman" w:hAnsi="Times New Roman" w:cs="Arial"/>
                <w:kern w:val="2"/>
                <w:sz w:val="21"/>
                <w:szCs w:val="21"/>
                <w:vertAlign w:val="subscript"/>
                <w:lang w:eastAsia="zh-CN" w:bidi="hi-IN"/>
              </w:rPr>
              <w:t>2</w:t>
            </w:r>
            <w:r w:rsidRPr="001E6219">
              <w:rPr>
                <w:rFonts w:ascii="Times New Roman" w:eastAsia="Times New Roman" w:hAnsi="Times New Roman" w:cs="Arial"/>
                <w:kern w:val="2"/>
                <w:sz w:val="21"/>
                <w:szCs w:val="21"/>
                <w:lang w:eastAsia="zh-CN" w:bidi="hi-IN"/>
              </w:rPr>
              <w:t xml:space="preserve"> ±2% (w zakresie 70% </w:t>
            </w:r>
            <w:r w:rsidRPr="001E6219">
              <w:rPr>
                <w:rFonts w:ascii="Times New Roman" w:eastAsia="Times New Roman" w:hAnsi="Times New Roman" w:cs="Calibri"/>
                <w:spacing w:val="-1"/>
                <w:kern w:val="2"/>
                <w:sz w:val="21"/>
                <w:szCs w:val="21"/>
                <w:lang w:eastAsia="pl-PL" w:bidi="hi-IN"/>
              </w:rPr>
              <w:t>~</w:t>
            </w:r>
            <w:r w:rsidRPr="001E6219">
              <w:rPr>
                <w:rFonts w:ascii="Times New Roman" w:eastAsia="Times New Roman" w:hAnsi="Times New Roman" w:cs="Arial"/>
                <w:kern w:val="2"/>
                <w:sz w:val="21"/>
                <w:szCs w:val="21"/>
                <w:lang w:eastAsia="zh-CN" w:bidi="hi-IN"/>
              </w:rPr>
              <w:t>100%), nie definiuje się, gdy jest niższa niż 70%</w:t>
            </w:r>
          </w:p>
        </w:tc>
      </w:tr>
      <w:tr w:rsidR="001E6219" w:rsidRPr="001E6219" w14:paraId="60684B4D" w14:textId="77777777" w:rsidTr="004A0841">
        <w:tc>
          <w:tcPr>
            <w:tcW w:w="556" w:type="dxa"/>
            <w:tcBorders>
              <w:left w:val="single" w:sz="4" w:space="0" w:color="000000"/>
              <w:bottom w:val="single" w:sz="4" w:space="0" w:color="000000"/>
            </w:tcBorders>
            <w:shd w:val="clear" w:color="auto" w:fill="auto"/>
            <w:vAlign w:val="center"/>
          </w:tcPr>
          <w:p w14:paraId="2E64C5A7" w14:textId="77777777" w:rsidR="001E6219" w:rsidRPr="00751F46"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AFF54E2" w14:textId="77777777" w:rsidR="001E6219" w:rsidRPr="001E6219" w:rsidRDefault="001E6219" w:rsidP="001E6219">
            <w:pPr>
              <w:spacing w:after="0" w:line="273" w:lineRule="exact"/>
              <w:textAlignment w:val="baseline"/>
              <w:rPr>
                <w:rFonts w:ascii="Times New Roman" w:eastAsia="Times New Roman" w:hAnsi="Times New Roman" w:cs="Calibri"/>
                <w:spacing w:val="-1"/>
                <w:kern w:val="2"/>
                <w:sz w:val="21"/>
                <w:szCs w:val="21"/>
                <w:lang w:eastAsia="pl-PL" w:bidi="hi-IN"/>
              </w:rPr>
            </w:pPr>
            <w:r w:rsidRPr="001E6219">
              <w:rPr>
                <w:rFonts w:ascii="Times New Roman" w:eastAsia="Times New Roman" w:hAnsi="Times New Roman" w:cs="Calibri"/>
                <w:spacing w:val="-1"/>
                <w:kern w:val="2"/>
                <w:sz w:val="21"/>
                <w:szCs w:val="21"/>
                <w:lang w:eastAsia="pl-PL" w:bidi="hi-IN"/>
              </w:rPr>
              <w:t>Zakres limitu alarmowego SpO2 Górny limit alarmu 1%~100%, Dolny limit alarmu 0%~99%</w:t>
            </w:r>
          </w:p>
        </w:tc>
      </w:tr>
      <w:tr w:rsidR="001E6219" w:rsidRPr="001E6219" w14:paraId="7EC9E8DF" w14:textId="77777777" w:rsidTr="004A0841">
        <w:tc>
          <w:tcPr>
            <w:tcW w:w="556" w:type="dxa"/>
            <w:tcBorders>
              <w:left w:val="single" w:sz="4" w:space="0" w:color="000000"/>
              <w:bottom w:val="single" w:sz="4" w:space="0" w:color="000000"/>
            </w:tcBorders>
            <w:shd w:val="clear" w:color="auto" w:fill="auto"/>
            <w:vAlign w:val="center"/>
          </w:tcPr>
          <w:p w14:paraId="1C1DA3B7" w14:textId="77777777" w:rsidR="001E6219" w:rsidRPr="00751F46"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81E55AF" w14:textId="77777777" w:rsidR="001E6219" w:rsidRPr="001E6219" w:rsidRDefault="001E6219" w:rsidP="001E6219">
            <w:pPr>
              <w:snapToGrid w:val="0"/>
              <w:spacing w:before="6" w:after="0" w:line="228" w:lineRule="auto"/>
              <w:ind w:right="878"/>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Generowanie sygnału alarmowego SpO2 bez opóźnienia</w:t>
            </w:r>
          </w:p>
        </w:tc>
      </w:tr>
      <w:tr w:rsidR="001E6219" w:rsidRPr="001E6219" w14:paraId="06879273" w14:textId="77777777" w:rsidTr="00606D53">
        <w:tc>
          <w:tcPr>
            <w:tcW w:w="556" w:type="dxa"/>
            <w:tcBorders>
              <w:left w:val="single" w:sz="4" w:space="0" w:color="000000"/>
              <w:bottom w:val="single" w:sz="4" w:space="0" w:color="auto"/>
            </w:tcBorders>
            <w:shd w:val="clear" w:color="auto" w:fill="auto"/>
            <w:vAlign w:val="center"/>
          </w:tcPr>
          <w:p w14:paraId="22F7AC19"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auto"/>
              <w:right w:val="single" w:sz="4" w:space="0" w:color="000000"/>
            </w:tcBorders>
            <w:shd w:val="clear" w:color="auto" w:fill="auto"/>
            <w:vAlign w:val="center"/>
          </w:tcPr>
          <w:p w14:paraId="129202F1" w14:textId="77777777" w:rsidR="001E6219" w:rsidRPr="001E6219" w:rsidRDefault="001E6219" w:rsidP="001E6219">
            <w:pPr>
              <w:spacing w:after="0" w:line="267" w:lineRule="exact"/>
              <w:textAlignment w:val="baseline"/>
              <w:rPr>
                <w:rFonts w:ascii="Times New Roman" w:eastAsia="Times New Roman" w:hAnsi="Times New Roman" w:cs="Calibri"/>
                <w:spacing w:val="-1"/>
                <w:kern w:val="2"/>
                <w:sz w:val="21"/>
                <w:szCs w:val="21"/>
                <w:lang w:eastAsia="pl-PL" w:bidi="hi-IN"/>
              </w:rPr>
            </w:pPr>
            <w:r w:rsidRPr="001E6219">
              <w:rPr>
                <w:rFonts w:ascii="Times New Roman" w:eastAsia="Times New Roman" w:hAnsi="Times New Roman" w:cs="Calibri"/>
                <w:spacing w:val="-1"/>
                <w:kern w:val="2"/>
                <w:sz w:val="21"/>
                <w:szCs w:val="21"/>
                <w:lang w:eastAsia="pl-PL" w:bidi="hi-IN"/>
              </w:rPr>
              <w:t>Odświeżanie wartości SpO2 1 s / czas</w:t>
            </w:r>
          </w:p>
        </w:tc>
      </w:tr>
      <w:tr w:rsidR="001E6219" w:rsidRPr="001E6219" w14:paraId="0CB86ED0"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A09F06A"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8D38D" w14:textId="77777777" w:rsidR="001E6219" w:rsidRPr="001E6219" w:rsidRDefault="001E6219" w:rsidP="001E6219">
            <w:pPr>
              <w:snapToGrid w:val="0"/>
              <w:spacing w:before="26"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Uśrednianie danych w zakresach niska czułość 6</w:t>
            </w:r>
            <w:r w:rsidRPr="001E6219">
              <w:rPr>
                <w:rFonts w:ascii="MS Mincho" w:eastAsia="MS Mincho" w:hAnsi="MS Mincho" w:cs="MS Mincho" w:hint="eastAsia"/>
                <w:color w:val="000000"/>
                <w:spacing w:val="-1"/>
                <w:kern w:val="2"/>
                <w:sz w:val="21"/>
                <w:szCs w:val="21"/>
                <w:lang w:eastAsia="pl-PL" w:bidi="hi-IN"/>
              </w:rPr>
              <w:t>～</w:t>
            </w:r>
            <w:r w:rsidRPr="001E6219">
              <w:rPr>
                <w:rFonts w:ascii="Times New Roman" w:eastAsia="Times New Roman" w:hAnsi="Times New Roman" w:cs="Calibri"/>
                <w:color w:val="000000"/>
                <w:spacing w:val="-1"/>
                <w:kern w:val="2"/>
                <w:sz w:val="21"/>
                <w:szCs w:val="21"/>
                <w:lang w:eastAsia="pl-PL" w:bidi="hi-IN"/>
              </w:rPr>
              <w:t>8s, średnia czułość 4</w:t>
            </w:r>
            <w:r w:rsidRPr="001E6219">
              <w:rPr>
                <w:rFonts w:ascii="MS Mincho" w:eastAsia="MS Mincho" w:hAnsi="MS Mincho" w:cs="MS Mincho" w:hint="eastAsia"/>
                <w:color w:val="000000"/>
                <w:spacing w:val="-1"/>
                <w:kern w:val="2"/>
                <w:sz w:val="21"/>
                <w:szCs w:val="21"/>
                <w:lang w:eastAsia="pl-PL" w:bidi="hi-IN"/>
              </w:rPr>
              <w:t>～</w:t>
            </w:r>
            <w:r w:rsidRPr="001E6219">
              <w:rPr>
                <w:rFonts w:ascii="Times New Roman" w:eastAsia="Times New Roman" w:hAnsi="Times New Roman" w:cs="Calibri"/>
                <w:color w:val="000000"/>
                <w:spacing w:val="-1"/>
                <w:kern w:val="2"/>
                <w:sz w:val="21"/>
                <w:szCs w:val="21"/>
                <w:lang w:eastAsia="pl-PL" w:bidi="hi-IN"/>
              </w:rPr>
              <w:t>6s, Zaawansowana czułość 2</w:t>
            </w:r>
            <w:r w:rsidRPr="001E6219">
              <w:rPr>
                <w:rFonts w:ascii="MS Mincho" w:eastAsia="MS Mincho" w:hAnsi="MS Mincho" w:cs="MS Mincho" w:hint="eastAsia"/>
                <w:color w:val="000000"/>
                <w:spacing w:val="-1"/>
                <w:kern w:val="2"/>
                <w:sz w:val="21"/>
                <w:szCs w:val="21"/>
                <w:lang w:eastAsia="pl-PL" w:bidi="hi-IN"/>
              </w:rPr>
              <w:t>～</w:t>
            </w:r>
            <w:r w:rsidRPr="001E6219">
              <w:rPr>
                <w:rFonts w:ascii="Times New Roman" w:eastAsia="Times New Roman" w:hAnsi="Times New Roman" w:cs="Calibri"/>
                <w:color w:val="000000"/>
                <w:spacing w:val="-1"/>
                <w:kern w:val="2"/>
                <w:sz w:val="21"/>
                <w:szCs w:val="21"/>
                <w:lang w:eastAsia="pl-PL" w:bidi="hi-IN"/>
              </w:rPr>
              <w:t>4s</w:t>
            </w:r>
          </w:p>
        </w:tc>
      </w:tr>
      <w:tr w:rsidR="001E6219" w:rsidRPr="001E6219" w14:paraId="57AE9B38"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A7FE9F2"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EAE39" w14:textId="77777777" w:rsidR="001E6219" w:rsidRPr="001E6219" w:rsidRDefault="001E6219" w:rsidP="001E6219">
            <w:pPr>
              <w:suppressAutoHyphens/>
              <w:snapToGrid w:val="0"/>
              <w:spacing w:after="0" w:line="240" w:lineRule="auto"/>
              <w:ind w:right="473"/>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color w:val="000000"/>
                <w:spacing w:val="-1"/>
                <w:kern w:val="2"/>
                <w:sz w:val="21"/>
                <w:szCs w:val="21"/>
                <w:lang w:eastAsia="zh-CN" w:bidi="hi-IN"/>
              </w:rPr>
              <w:t xml:space="preserve">Opóźnienie alarmu w zakresie: </w:t>
            </w:r>
            <w:r w:rsidRPr="001E6219">
              <w:rPr>
                <w:rFonts w:ascii="Times New Roman" w:eastAsia="Times New Roman" w:hAnsi="Times New Roman" w:cs="Calibri"/>
                <w:color w:val="000000"/>
                <w:spacing w:val="-1"/>
                <w:kern w:val="2"/>
                <w:sz w:val="21"/>
                <w:szCs w:val="21"/>
                <w:lang w:eastAsia="zh-CN" w:bidi="hi-IN"/>
              </w:rPr>
              <w:t>Niska czułość</w:t>
            </w:r>
            <w:r w:rsidRPr="001E6219">
              <w:rPr>
                <w:rFonts w:ascii="MS Mincho" w:eastAsia="MS Mincho" w:hAnsi="MS Mincho" w:cs="MS Mincho" w:hint="eastAsia"/>
                <w:color w:val="000000"/>
                <w:spacing w:val="-1"/>
                <w:kern w:val="2"/>
                <w:sz w:val="21"/>
                <w:szCs w:val="21"/>
                <w:lang w:eastAsia="zh-CN" w:bidi="hi-IN"/>
              </w:rPr>
              <w:t>＜</w:t>
            </w:r>
            <w:r w:rsidRPr="001E6219">
              <w:rPr>
                <w:rFonts w:ascii="Times New Roman" w:eastAsia="Times New Roman" w:hAnsi="Times New Roman" w:cs="Calibri"/>
                <w:color w:val="000000"/>
                <w:spacing w:val="-1"/>
                <w:kern w:val="2"/>
                <w:sz w:val="21"/>
                <w:szCs w:val="21"/>
                <w:lang w:eastAsia="zh-CN" w:bidi="hi-IN"/>
              </w:rPr>
              <w:t xml:space="preserve">8s, średnia czułość </w:t>
            </w:r>
            <w:r w:rsidRPr="001E6219">
              <w:rPr>
                <w:rFonts w:ascii="MS Mincho" w:eastAsia="MS Mincho" w:hAnsi="MS Mincho" w:cs="MS Mincho" w:hint="eastAsia"/>
                <w:color w:val="000000"/>
                <w:spacing w:val="-1"/>
                <w:kern w:val="2"/>
                <w:sz w:val="21"/>
                <w:szCs w:val="21"/>
                <w:lang w:eastAsia="zh-CN" w:bidi="hi-IN"/>
              </w:rPr>
              <w:t>＜</w:t>
            </w:r>
            <w:r w:rsidRPr="001E6219">
              <w:rPr>
                <w:rFonts w:ascii="Times New Roman" w:eastAsia="Times New Roman" w:hAnsi="Times New Roman" w:cs="Calibri"/>
                <w:color w:val="000000"/>
                <w:spacing w:val="-1"/>
                <w:kern w:val="2"/>
                <w:sz w:val="21"/>
                <w:szCs w:val="21"/>
                <w:lang w:eastAsia="zh-CN" w:bidi="hi-IN"/>
              </w:rPr>
              <w:t xml:space="preserve">6s, zaawansowana czułość </w:t>
            </w:r>
            <w:r w:rsidRPr="001E6219">
              <w:rPr>
                <w:rFonts w:ascii="MS Mincho" w:eastAsia="MS Mincho" w:hAnsi="MS Mincho" w:cs="MS Mincho" w:hint="eastAsia"/>
                <w:color w:val="000000"/>
                <w:spacing w:val="-1"/>
                <w:kern w:val="2"/>
                <w:sz w:val="21"/>
                <w:szCs w:val="21"/>
                <w:lang w:eastAsia="zh-CN" w:bidi="hi-IN"/>
              </w:rPr>
              <w:t>＜</w:t>
            </w:r>
            <w:r w:rsidRPr="001E6219">
              <w:rPr>
                <w:rFonts w:ascii="Times New Roman" w:eastAsia="Times New Roman" w:hAnsi="Times New Roman" w:cs="Calibri"/>
                <w:color w:val="000000"/>
                <w:spacing w:val="-1"/>
                <w:kern w:val="2"/>
                <w:sz w:val="21"/>
                <w:szCs w:val="21"/>
                <w:lang w:eastAsia="zh-CN" w:bidi="hi-IN"/>
              </w:rPr>
              <w:t>2s</w:t>
            </w:r>
          </w:p>
        </w:tc>
      </w:tr>
      <w:tr w:rsidR="001E6219" w:rsidRPr="001E6219" w14:paraId="0466722A"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0859D5E"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2F9D1"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1E6219">
              <w:rPr>
                <w:rFonts w:ascii="Times New Roman" w:eastAsia="Times New Roman" w:hAnsi="Times New Roman" w:cs="Arial"/>
                <w:color w:val="000000"/>
                <w:kern w:val="2"/>
                <w:sz w:val="21"/>
                <w:szCs w:val="21"/>
                <w:lang w:eastAsia="zh-CN" w:bidi="hi-IN"/>
              </w:rPr>
              <w:t>Brak opóźnień w systemie alarmów</w:t>
            </w:r>
          </w:p>
        </w:tc>
      </w:tr>
      <w:tr w:rsidR="001E6219" w:rsidRPr="001E6219" w14:paraId="49A1AF7D" w14:textId="77777777" w:rsidTr="00606D53">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9366151"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03E44" w14:textId="77777777" w:rsidR="001E6219" w:rsidRPr="001E6219" w:rsidRDefault="001E6219" w:rsidP="001E6219">
            <w:pPr>
              <w:snapToGrid w:val="0"/>
              <w:spacing w:after="0" w:line="264" w:lineRule="exact"/>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Pomiar pulsu (PR)</w:t>
            </w:r>
          </w:p>
        </w:tc>
      </w:tr>
      <w:tr w:rsidR="001E6219" w:rsidRPr="001E6219" w14:paraId="77F00A0E" w14:textId="77777777" w:rsidTr="00606D53">
        <w:tc>
          <w:tcPr>
            <w:tcW w:w="556" w:type="dxa"/>
            <w:tcBorders>
              <w:top w:val="single" w:sz="4" w:space="0" w:color="auto"/>
              <w:left w:val="single" w:sz="4" w:space="0" w:color="000000"/>
              <w:bottom w:val="single" w:sz="4" w:space="0" w:color="000000"/>
            </w:tcBorders>
            <w:shd w:val="clear" w:color="auto" w:fill="auto"/>
            <w:vAlign w:val="center"/>
          </w:tcPr>
          <w:p w14:paraId="5AD620C1"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3B37DDA" w14:textId="77777777" w:rsidR="001E6219" w:rsidRPr="001E6219" w:rsidRDefault="001E6219" w:rsidP="001E6219">
            <w:pPr>
              <w:snapToGrid w:val="0"/>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Zakres wyświetlania pulsu (PR) 25~250bpm</w:t>
            </w:r>
          </w:p>
        </w:tc>
      </w:tr>
      <w:tr w:rsidR="001E6219" w:rsidRPr="001E6219" w14:paraId="0EBC159D" w14:textId="77777777" w:rsidTr="004A0841">
        <w:tc>
          <w:tcPr>
            <w:tcW w:w="556" w:type="dxa"/>
            <w:tcBorders>
              <w:left w:val="single" w:sz="4" w:space="0" w:color="000000"/>
              <w:bottom w:val="single" w:sz="4" w:space="0" w:color="000000"/>
            </w:tcBorders>
            <w:shd w:val="clear" w:color="auto" w:fill="auto"/>
            <w:vAlign w:val="center"/>
          </w:tcPr>
          <w:p w14:paraId="4EBEB093"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488CA0D" w14:textId="77777777" w:rsidR="001E6219" w:rsidRPr="001E6219" w:rsidRDefault="001E6219" w:rsidP="001E6219">
            <w:pPr>
              <w:snapToGrid w:val="0"/>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Rozdzielczość ±1</w:t>
            </w:r>
            <w:r w:rsidRPr="001E6219">
              <w:rPr>
                <w:rFonts w:ascii="Times New Roman" w:eastAsia="Times New Roman" w:hAnsi="Times New Roman" w:cs="Calibri"/>
                <w:color w:val="000000"/>
                <w:spacing w:val="1"/>
                <w:kern w:val="2"/>
                <w:sz w:val="21"/>
                <w:szCs w:val="21"/>
                <w:lang w:eastAsia="pl-PL" w:bidi="hi-IN"/>
              </w:rPr>
              <w:t xml:space="preserve"> </w:t>
            </w:r>
            <w:proofErr w:type="spellStart"/>
            <w:r w:rsidRPr="001E6219">
              <w:rPr>
                <w:rFonts w:ascii="Times New Roman" w:eastAsia="Times New Roman" w:hAnsi="Times New Roman" w:cs="Calibri"/>
                <w:color w:val="000000"/>
                <w:spacing w:val="-3"/>
                <w:kern w:val="2"/>
                <w:sz w:val="21"/>
                <w:szCs w:val="21"/>
                <w:lang w:eastAsia="pl-PL" w:bidi="hi-IN"/>
              </w:rPr>
              <w:t>bpm</w:t>
            </w:r>
            <w:proofErr w:type="spellEnd"/>
          </w:p>
        </w:tc>
      </w:tr>
      <w:tr w:rsidR="001E6219" w:rsidRPr="001E6219" w14:paraId="7AA650E3" w14:textId="77777777" w:rsidTr="004A0841">
        <w:tc>
          <w:tcPr>
            <w:tcW w:w="556" w:type="dxa"/>
            <w:tcBorders>
              <w:left w:val="single" w:sz="4" w:space="0" w:color="000000"/>
              <w:bottom w:val="single" w:sz="4" w:space="0" w:color="000000"/>
            </w:tcBorders>
            <w:shd w:val="clear" w:color="auto" w:fill="auto"/>
            <w:vAlign w:val="center"/>
          </w:tcPr>
          <w:p w14:paraId="6095E70C"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1CDAE58" w14:textId="77777777" w:rsidR="001E6219" w:rsidRPr="001E6219" w:rsidRDefault="001E6219" w:rsidP="001E6219">
            <w:pPr>
              <w:snapToGrid w:val="0"/>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pl-PL" w:bidi="hi-IN"/>
              </w:rPr>
              <w:t>Dokładność ±2%</w:t>
            </w:r>
            <w:r w:rsidRPr="001E6219">
              <w:rPr>
                <w:rFonts w:ascii="Times New Roman" w:eastAsia="Times New Roman" w:hAnsi="Times New Roman" w:cs="Calibri"/>
                <w:color w:val="000000"/>
                <w:spacing w:val="-2"/>
                <w:kern w:val="2"/>
                <w:sz w:val="21"/>
                <w:szCs w:val="21"/>
                <w:lang w:eastAsia="pl-PL" w:bidi="hi-IN"/>
              </w:rPr>
              <w:t xml:space="preserve"> </w:t>
            </w:r>
            <w:proofErr w:type="spellStart"/>
            <w:r w:rsidRPr="001E6219">
              <w:rPr>
                <w:rFonts w:ascii="Times New Roman" w:eastAsia="Times New Roman" w:hAnsi="Times New Roman" w:cs="Calibri"/>
                <w:color w:val="000000"/>
                <w:spacing w:val="-1"/>
                <w:kern w:val="2"/>
                <w:sz w:val="21"/>
                <w:szCs w:val="21"/>
                <w:lang w:eastAsia="pl-PL" w:bidi="hi-IN"/>
              </w:rPr>
              <w:t>or</w:t>
            </w:r>
            <w:proofErr w:type="spellEnd"/>
            <w:r w:rsidRPr="001E6219">
              <w:rPr>
                <w:rFonts w:ascii="Times New Roman" w:eastAsia="Times New Roman" w:hAnsi="Times New Roman" w:cs="Calibri"/>
                <w:color w:val="000000"/>
                <w:spacing w:val="-2"/>
                <w:kern w:val="2"/>
                <w:sz w:val="21"/>
                <w:szCs w:val="21"/>
                <w:lang w:eastAsia="pl-PL" w:bidi="hi-IN"/>
              </w:rPr>
              <w:t xml:space="preserve"> </w:t>
            </w:r>
            <w:r w:rsidRPr="001E6219">
              <w:rPr>
                <w:rFonts w:ascii="Times New Roman" w:eastAsia="Times New Roman" w:hAnsi="Times New Roman" w:cs="Calibri"/>
                <w:color w:val="000000"/>
                <w:spacing w:val="-1"/>
                <w:kern w:val="2"/>
                <w:sz w:val="21"/>
                <w:szCs w:val="21"/>
                <w:lang w:eastAsia="pl-PL" w:bidi="hi-IN"/>
              </w:rPr>
              <w:t>±2bpm, w zależności od tego, która wartość jest większa</w:t>
            </w:r>
          </w:p>
        </w:tc>
      </w:tr>
      <w:tr w:rsidR="001E6219" w:rsidRPr="001E6219" w14:paraId="4723EAA3" w14:textId="77777777" w:rsidTr="004A0841">
        <w:tc>
          <w:tcPr>
            <w:tcW w:w="556" w:type="dxa"/>
            <w:tcBorders>
              <w:left w:val="single" w:sz="4" w:space="0" w:color="000000"/>
              <w:bottom w:val="single" w:sz="4" w:space="0" w:color="000000"/>
            </w:tcBorders>
            <w:shd w:val="clear" w:color="auto" w:fill="auto"/>
            <w:vAlign w:val="center"/>
          </w:tcPr>
          <w:p w14:paraId="597A1C75"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CA2A86B" w14:textId="77777777" w:rsidR="001E6219" w:rsidRPr="001E6219" w:rsidRDefault="001E6219" w:rsidP="001E6219">
            <w:pPr>
              <w:snapToGrid w:val="0"/>
              <w:spacing w:after="0" w:line="240" w:lineRule="auto"/>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b/>
                <w:bCs/>
                <w:color w:val="000000"/>
                <w:kern w:val="2"/>
                <w:sz w:val="21"/>
                <w:szCs w:val="21"/>
                <w:lang w:eastAsia="zh-CN" w:bidi="hi-IN"/>
              </w:rPr>
              <w:t>Nieinwazyjny pomiar ciśnienia krwi (</w:t>
            </w:r>
            <w:r w:rsidRPr="001E6219">
              <w:rPr>
                <w:rFonts w:ascii="Times New Roman" w:eastAsia="Times New Roman" w:hAnsi="Times New Roman" w:cs="Arial"/>
                <w:b/>
                <w:bCs/>
                <w:color w:val="000000"/>
                <w:spacing w:val="-1"/>
                <w:kern w:val="2"/>
                <w:sz w:val="21"/>
                <w:szCs w:val="21"/>
                <w:lang w:eastAsia="zh-CN" w:bidi="hi-IN"/>
              </w:rPr>
              <w:t>NIBP)</w:t>
            </w:r>
          </w:p>
        </w:tc>
      </w:tr>
      <w:tr w:rsidR="001E6219" w:rsidRPr="001E6219" w14:paraId="41F4B0F4" w14:textId="77777777" w:rsidTr="004A0841">
        <w:tc>
          <w:tcPr>
            <w:tcW w:w="556" w:type="dxa"/>
            <w:tcBorders>
              <w:left w:val="single" w:sz="4" w:space="0" w:color="000000"/>
              <w:bottom w:val="single" w:sz="4" w:space="0" w:color="000000"/>
            </w:tcBorders>
            <w:shd w:val="clear" w:color="auto" w:fill="auto"/>
            <w:vAlign w:val="center"/>
          </w:tcPr>
          <w:p w14:paraId="47ED39EB"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2D3C9E1" w14:textId="77777777" w:rsidR="001E6219" w:rsidRPr="001E6219" w:rsidRDefault="001E6219" w:rsidP="001E6219">
            <w:pPr>
              <w:suppressAutoHyphens/>
              <w:snapToGrid w:val="0"/>
              <w:spacing w:after="0" w:line="264" w:lineRule="exact"/>
              <w:textAlignment w:val="baseline"/>
              <w:rPr>
                <w:rFonts w:ascii="Times New Roman" w:eastAsia="Times New Roman" w:hAnsi="Times New Roman" w:cs="Calibri"/>
                <w:color w:val="000000"/>
                <w:spacing w:val="-1"/>
                <w:kern w:val="2"/>
                <w:sz w:val="21"/>
                <w:szCs w:val="21"/>
                <w:lang w:eastAsia="zh-CN" w:bidi="hi-IN"/>
              </w:rPr>
            </w:pPr>
            <w:r w:rsidRPr="001E6219">
              <w:rPr>
                <w:rFonts w:ascii="Times New Roman" w:eastAsia="Times New Roman" w:hAnsi="Times New Roman" w:cs="Calibri"/>
                <w:color w:val="000000"/>
                <w:spacing w:val="-1"/>
                <w:kern w:val="2"/>
                <w:sz w:val="21"/>
                <w:szCs w:val="21"/>
                <w:lang w:eastAsia="zh-CN" w:bidi="hi-IN"/>
              </w:rPr>
              <w:t>Zgodne ze standardami IEC 80601-2-30:2009</w:t>
            </w:r>
          </w:p>
        </w:tc>
      </w:tr>
      <w:tr w:rsidR="001E6219" w:rsidRPr="001E6219" w14:paraId="38C87DC2" w14:textId="77777777" w:rsidTr="004A0841">
        <w:tc>
          <w:tcPr>
            <w:tcW w:w="556" w:type="dxa"/>
            <w:tcBorders>
              <w:left w:val="single" w:sz="4" w:space="0" w:color="000000"/>
              <w:bottom w:val="single" w:sz="4" w:space="0" w:color="000000"/>
            </w:tcBorders>
            <w:shd w:val="clear" w:color="auto" w:fill="auto"/>
            <w:vAlign w:val="center"/>
          </w:tcPr>
          <w:p w14:paraId="63354FFD"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F4A8477" w14:textId="77777777" w:rsidR="001E6219" w:rsidRPr="001E6219" w:rsidRDefault="001E6219" w:rsidP="001E6219">
            <w:pPr>
              <w:suppressAutoHyphens/>
              <w:spacing w:after="0" w:line="264" w:lineRule="exact"/>
              <w:textAlignment w:val="baseline"/>
              <w:rPr>
                <w:rFonts w:ascii="Times New Roman" w:eastAsia="Times New Roman" w:hAnsi="Times New Roman" w:cs="Calibri"/>
                <w:kern w:val="2"/>
                <w:sz w:val="21"/>
                <w:szCs w:val="21"/>
                <w:lang w:eastAsia="zh-CN" w:bidi="hi-IN"/>
              </w:rPr>
            </w:pPr>
            <w:r w:rsidRPr="001E6219">
              <w:rPr>
                <w:rFonts w:ascii="Times New Roman" w:eastAsia="Times New Roman" w:hAnsi="Times New Roman" w:cs="Calibri"/>
                <w:kern w:val="2"/>
                <w:sz w:val="21"/>
                <w:szCs w:val="21"/>
                <w:lang w:eastAsia="zh-CN" w:bidi="hi-IN"/>
              </w:rPr>
              <w:t>Automatyczna metoda oscylometryczna</w:t>
            </w:r>
          </w:p>
        </w:tc>
      </w:tr>
      <w:tr w:rsidR="001E6219" w:rsidRPr="001E6219" w14:paraId="06E0760E" w14:textId="77777777" w:rsidTr="004A0841">
        <w:tc>
          <w:tcPr>
            <w:tcW w:w="556" w:type="dxa"/>
            <w:tcBorders>
              <w:left w:val="single" w:sz="4" w:space="0" w:color="000000"/>
              <w:bottom w:val="single" w:sz="4" w:space="0" w:color="000000"/>
            </w:tcBorders>
            <w:shd w:val="clear" w:color="auto" w:fill="auto"/>
            <w:vAlign w:val="center"/>
          </w:tcPr>
          <w:p w14:paraId="7E8D3B9D"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B34E276" w14:textId="77777777" w:rsidR="001E6219" w:rsidRPr="001E6219" w:rsidRDefault="001E6219" w:rsidP="001E6219">
            <w:pPr>
              <w:snapToGrid w:val="0"/>
              <w:spacing w:after="0" w:line="240" w:lineRule="auto"/>
              <w:textAlignment w:val="baseline"/>
              <w:rPr>
                <w:rFonts w:ascii="Times New Roman" w:eastAsia="Times New Roman" w:hAnsi="Times New Roman" w:cs="Arial"/>
                <w:color w:val="000000"/>
                <w:kern w:val="2"/>
                <w:sz w:val="21"/>
                <w:szCs w:val="21"/>
                <w:lang w:eastAsia="zh-CN" w:bidi="hi-IN"/>
              </w:rPr>
            </w:pPr>
            <w:r w:rsidRPr="001E6219">
              <w:rPr>
                <w:rFonts w:ascii="Times New Roman" w:eastAsia="Times New Roman" w:hAnsi="Times New Roman" w:cs="Arial"/>
                <w:color w:val="000000"/>
                <w:kern w:val="2"/>
                <w:sz w:val="21"/>
                <w:szCs w:val="21"/>
                <w:lang w:eastAsia="zh-CN" w:bidi="hi-IN"/>
              </w:rPr>
              <w:t>Tryb pracy ręczny i automatyczny</w:t>
            </w:r>
          </w:p>
        </w:tc>
      </w:tr>
      <w:tr w:rsidR="001E6219" w:rsidRPr="001E6219" w14:paraId="6132185C" w14:textId="77777777" w:rsidTr="004A0841">
        <w:tc>
          <w:tcPr>
            <w:tcW w:w="556" w:type="dxa"/>
            <w:tcBorders>
              <w:left w:val="single" w:sz="4" w:space="0" w:color="000000"/>
              <w:bottom w:val="single" w:sz="4" w:space="0" w:color="000000"/>
            </w:tcBorders>
            <w:shd w:val="clear" w:color="auto" w:fill="auto"/>
            <w:vAlign w:val="center"/>
          </w:tcPr>
          <w:p w14:paraId="6C1D9880"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6706727" w14:textId="77777777" w:rsidR="001E6219" w:rsidRPr="001E6219" w:rsidRDefault="001E6219" w:rsidP="001E6219">
            <w:pPr>
              <w:suppressAutoHyphens/>
              <w:snapToGrid w:val="0"/>
              <w:spacing w:after="0" w:line="240" w:lineRule="auto"/>
              <w:ind w:right="227"/>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kern w:val="2"/>
                <w:sz w:val="21"/>
                <w:szCs w:val="21"/>
                <w:lang w:eastAsia="zh-CN" w:bidi="hi-IN"/>
              </w:rPr>
              <w:t xml:space="preserve">Interwał pomiaru w trybie automatycznym </w:t>
            </w:r>
            <w:r w:rsidRPr="001E6219">
              <w:rPr>
                <w:rFonts w:ascii="Times New Roman" w:eastAsia="Times New Roman" w:hAnsi="Times New Roman" w:cs="Calibri"/>
                <w:color w:val="000000"/>
                <w:spacing w:val="-1"/>
                <w:kern w:val="2"/>
                <w:sz w:val="21"/>
                <w:szCs w:val="21"/>
                <w:lang w:eastAsia="zh-CN" w:bidi="hi-IN"/>
              </w:rPr>
              <w:t>1/2/3/4/5/10/15/30/60/90/120/180/240/480min</w:t>
            </w:r>
          </w:p>
        </w:tc>
      </w:tr>
      <w:tr w:rsidR="001E6219" w:rsidRPr="001E6219" w14:paraId="16FBF012" w14:textId="77777777" w:rsidTr="004A0841">
        <w:tc>
          <w:tcPr>
            <w:tcW w:w="556" w:type="dxa"/>
            <w:tcBorders>
              <w:left w:val="single" w:sz="4" w:space="0" w:color="000000"/>
              <w:bottom w:val="single" w:sz="4" w:space="0" w:color="000000"/>
            </w:tcBorders>
            <w:shd w:val="clear" w:color="auto" w:fill="auto"/>
            <w:vAlign w:val="center"/>
          </w:tcPr>
          <w:p w14:paraId="59DD6F6A"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F08283A" w14:textId="77777777" w:rsidR="001E6219" w:rsidRPr="001E6219" w:rsidRDefault="001E6219" w:rsidP="001E6219">
            <w:pPr>
              <w:suppressAutoHyphens/>
              <w:spacing w:after="0" w:line="240" w:lineRule="auto"/>
              <w:ind w:right="50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kern w:val="2"/>
                <w:sz w:val="21"/>
                <w:szCs w:val="21"/>
                <w:lang w:eastAsia="zh-CN" w:bidi="hi-IN"/>
              </w:rPr>
              <w:t xml:space="preserve">Typowy czas pomiaru w zakresie </w:t>
            </w:r>
            <w:r w:rsidRPr="001E6219">
              <w:rPr>
                <w:rFonts w:ascii="Times New Roman" w:eastAsia="Times New Roman" w:hAnsi="Times New Roman" w:cs="Calibri"/>
                <w:spacing w:val="-1"/>
                <w:kern w:val="2"/>
                <w:sz w:val="21"/>
                <w:szCs w:val="21"/>
                <w:lang w:eastAsia="zh-CN" w:bidi="hi-IN"/>
              </w:rPr>
              <w:t>20~40s</w:t>
            </w:r>
          </w:p>
        </w:tc>
      </w:tr>
      <w:tr w:rsidR="001E6219" w:rsidRPr="001E6219" w14:paraId="3C4CF3DD" w14:textId="77777777" w:rsidTr="004A0841">
        <w:tc>
          <w:tcPr>
            <w:tcW w:w="556" w:type="dxa"/>
            <w:tcBorders>
              <w:left w:val="single" w:sz="4" w:space="0" w:color="000000"/>
              <w:bottom w:val="single" w:sz="4" w:space="0" w:color="000000"/>
            </w:tcBorders>
            <w:shd w:val="clear" w:color="auto" w:fill="auto"/>
            <w:vAlign w:val="center"/>
          </w:tcPr>
          <w:p w14:paraId="5A35A274"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6A613A8" w14:textId="77777777" w:rsidR="001E6219" w:rsidRPr="001E6219" w:rsidRDefault="001E6219" w:rsidP="001E6219">
            <w:pPr>
              <w:suppressAutoHyphens/>
              <w:snapToGrid w:val="0"/>
              <w:spacing w:after="0" w:line="240" w:lineRule="auto"/>
              <w:ind w:right="207"/>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kern w:val="2"/>
                <w:sz w:val="21"/>
                <w:szCs w:val="21"/>
                <w:lang w:eastAsia="zh-CN" w:bidi="hi-IN"/>
              </w:rPr>
              <w:t>Zakres pomiarowy w trybie normalnym (mmHg) skurczowe ciśnienie krwi, średnie ciśnienie krwi, rozkurczowe ciśnienie krwi</w:t>
            </w:r>
          </w:p>
        </w:tc>
      </w:tr>
      <w:tr w:rsidR="001E6219" w:rsidRPr="001E6219" w14:paraId="282A2941" w14:textId="77777777" w:rsidTr="004A0841">
        <w:tc>
          <w:tcPr>
            <w:tcW w:w="556" w:type="dxa"/>
            <w:tcBorders>
              <w:left w:val="single" w:sz="4" w:space="0" w:color="000000"/>
              <w:bottom w:val="single" w:sz="4" w:space="0" w:color="000000"/>
            </w:tcBorders>
            <w:shd w:val="clear" w:color="auto" w:fill="auto"/>
            <w:vAlign w:val="center"/>
          </w:tcPr>
          <w:p w14:paraId="6F344B56"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43B0B38" w14:textId="77777777" w:rsidR="001E6219" w:rsidRPr="001E6219" w:rsidRDefault="001E6219" w:rsidP="001E6219">
            <w:pPr>
              <w:suppressAutoHyphens/>
              <w:snapToGrid w:val="0"/>
              <w:spacing w:after="0" w:line="240" w:lineRule="auto"/>
              <w:ind w:right="2269"/>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zh-CN" w:bidi="hi-IN"/>
              </w:rPr>
              <w:t>Maksymalny średni błąd pomiaru: ±5mmHg</w:t>
            </w:r>
          </w:p>
        </w:tc>
      </w:tr>
      <w:tr w:rsidR="001E6219" w:rsidRPr="001E6219" w14:paraId="533ECFA8" w14:textId="77777777" w:rsidTr="004A0841">
        <w:tc>
          <w:tcPr>
            <w:tcW w:w="556" w:type="dxa"/>
            <w:tcBorders>
              <w:left w:val="single" w:sz="4" w:space="0" w:color="000000"/>
              <w:bottom w:val="single" w:sz="4" w:space="0" w:color="000000"/>
            </w:tcBorders>
            <w:shd w:val="clear" w:color="auto" w:fill="auto"/>
            <w:vAlign w:val="center"/>
          </w:tcPr>
          <w:p w14:paraId="747D6825"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A1142DD" w14:textId="77777777" w:rsidR="001E6219" w:rsidRPr="001E6219" w:rsidRDefault="001E6219" w:rsidP="001E6219">
            <w:pPr>
              <w:suppressAutoHyphens/>
              <w:snapToGrid w:val="0"/>
              <w:spacing w:after="0" w:line="240" w:lineRule="auto"/>
              <w:ind w:right="2269"/>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color w:val="000000"/>
                <w:spacing w:val="-1"/>
                <w:kern w:val="2"/>
                <w:sz w:val="21"/>
                <w:szCs w:val="21"/>
                <w:lang w:eastAsia="zh-CN" w:bidi="hi-IN"/>
              </w:rPr>
              <w:t>Maksymalne średnie odchylenie pomiaru: 8mmHg</w:t>
            </w:r>
          </w:p>
        </w:tc>
      </w:tr>
      <w:tr w:rsidR="001E6219" w:rsidRPr="001E6219" w14:paraId="46D0D8F4" w14:textId="77777777" w:rsidTr="004A0841">
        <w:tc>
          <w:tcPr>
            <w:tcW w:w="556" w:type="dxa"/>
            <w:tcBorders>
              <w:left w:val="single" w:sz="4" w:space="0" w:color="000000"/>
              <w:bottom w:val="single" w:sz="4" w:space="0" w:color="000000"/>
            </w:tcBorders>
            <w:shd w:val="clear" w:color="auto" w:fill="auto"/>
            <w:vAlign w:val="center"/>
          </w:tcPr>
          <w:p w14:paraId="2BB142CA"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A5C024B" w14:textId="77777777" w:rsidR="001E6219" w:rsidRPr="001E6219" w:rsidRDefault="001E6219" w:rsidP="001E6219">
            <w:pPr>
              <w:suppressAutoHyphens/>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spacing w:val="-1"/>
                <w:kern w:val="2"/>
                <w:sz w:val="21"/>
                <w:szCs w:val="21"/>
                <w:lang w:eastAsia="zh-CN" w:bidi="hi-IN"/>
              </w:rPr>
              <w:t>Zakres ustawień ciśnienia początkowego inflacji: dorośli w zakresie 140mmHg,</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160mmHg,</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180mmHg</w:t>
            </w:r>
            <w:r w:rsidRPr="001E6219">
              <w:rPr>
                <w:rFonts w:ascii="Times New Roman" w:eastAsia="Times New Roman" w:hAnsi="Times New Roman" w:cs="Arial"/>
                <w:b/>
                <w:bCs/>
                <w:spacing w:val="-1"/>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dzieci</w:t>
            </w:r>
            <w:r w:rsidRPr="001E6219">
              <w:rPr>
                <w:rFonts w:ascii="Times New Roman" w:eastAsia="Times New Roman" w:hAnsi="Times New Roman" w:cs="Arial"/>
                <w:b/>
                <w:bCs/>
                <w:spacing w:val="-1"/>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w zakresie 140mmHg,</w:t>
            </w:r>
            <w:r w:rsidRPr="001E6219">
              <w:rPr>
                <w:rFonts w:ascii="Times New Roman" w:eastAsia="Times New Roman" w:hAnsi="Times New Roman" w:cs="Arial"/>
                <w:spacing w:val="-2"/>
                <w:kern w:val="2"/>
                <w:sz w:val="21"/>
                <w:szCs w:val="21"/>
                <w:lang w:eastAsia="zh-CN" w:bidi="hi-IN"/>
              </w:rPr>
              <w:t xml:space="preserve"> </w:t>
            </w:r>
            <w:r w:rsidRPr="001E6219">
              <w:rPr>
                <w:rFonts w:ascii="Times New Roman" w:eastAsia="Times New Roman" w:hAnsi="Times New Roman" w:cs="Arial"/>
                <w:spacing w:val="-1"/>
                <w:kern w:val="2"/>
                <w:sz w:val="21"/>
                <w:szCs w:val="21"/>
                <w:lang w:eastAsia="zh-CN" w:bidi="hi-IN"/>
              </w:rPr>
              <w:t>160mmHg</w:t>
            </w:r>
          </w:p>
        </w:tc>
      </w:tr>
      <w:tr w:rsidR="001E6219" w:rsidRPr="001E6219" w14:paraId="13096653" w14:textId="77777777" w:rsidTr="004A0841">
        <w:tc>
          <w:tcPr>
            <w:tcW w:w="556" w:type="dxa"/>
            <w:tcBorders>
              <w:left w:val="single" w:sz="4" w:space="0" w:color="000000"/>
              <w:bottom w:val="single" w:sz="4" w:space="0" w:color="000000"/>
            </w:tcBorders>
            <w:shd w:val="clear" w:color="auto" w:fill="auto"/>
            <w:vAlign w:val="center"/>
          </w:tcPr>
          <w:p w14:paraId="551FDD15"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27163AB" w14:textId="77777777" w:rsidR="001E6219" w:rsidRPr="001E6219" w:rsidRDefault="001E6219" w:rsidP="001E6219">
            <w:pPr>
              <w:suppressAutoHyphens/>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Calibri"/>
                <w:kern w:val="2"/>
                <w:sz w:val="21"/>
                <w:szCs w:val="21"/>
                <w:lang w:eastAsia="zh-CN" w:bidi="hi-IN"/>
              </w:rPr>
              <w:t xml:space="preserve">Dokładność ciśnienia statycznego do </w:t>
            </w:r>
            <w:r w:rsidRPr="001E6219">
              <w:rPr>
                <w:rFonts w:ascii="Times New Roman" w:eastAsia="Times New Roman" w:hAnsi="Times New Roman" w:cs="Calibri"/>
                <w:spacing w:val="-1"/>
                <w:kern w:val="2"/>
                <w:sz w:val="21"/>
                <w:szCs w:val="21"/>
                <w:lang w:eastAsia="zh-CN" w:bidi="hi-IN"/>
              </w:rPr>
              <w:t>±3mmHg</w:t>
            </w:r>
          </w:p>
        </w:tc>
      </w:tr>
      <w:tr w:rsidR="001E6219" w:rsidRPr="001E6219" w14:paraId="640A239C" w14:textId="77777777" w:rsidTr="004A0841">
        <w:tc>
          <w:tcPr>
            <w:tcW w:w="556" w:type="dxa"/>
            <w:tcBorders>
              <w:left w:val="single" w:sz="4" w:space="0" w:color="000000"/>
              <w:bottom w:val="single" w:sz="4" w:space="0" w:color="000000"/>
            </w:tcBorders>
            <w:shd w:val="clear" w:color="auto" w:fill="auto"/>
            <w:vAlign w:val="center"/>
          </w:tcPr>
          <w:p w14:paraId="6AA73167"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B1F1F8D" w14:textId="77777777" w:rsidR="001E6219" w:rsidRPr="001E6219" w:rsidRDefault="001E6219" w:rsidP="001E6219">
            <w:pPr>
              <w:suppressAutoHyphens/>
              <w:spacing w:after="0" w:line="264" w:lineRule="exact"/>
              <w:textAlignment w:val="baseline"/>
              <w:rPr>
                <w:rFonts w:ascii="Times New Roman" w:eastAsia="Times New Roman" w:hAnsi="Times New Roman" w:cs="Calibri"/>
                <w:b/>
                <w:kern w:val="2"/>
                <w:sz w:val="21"/>
                <w:szCs w:val="21"/>
                <w:lang w:eastAsia="zh-CN" w:bidi="hi-IN"/>
              </w:rPr>
            </w:pPr>
            <w:r w:rsidRPr="001E6219">
              <w:rPr>
                <w:rFonts w:ascii="Times New Roman" w:eastAsia="Times New Roman" w:hAnsi="Times New Roman" w:cs="Calibri"/>
                <w:b/>
                <w:kern w:val="2"/>
                <w:sz w:val="21"/>
                <w:szCs w:val="21"/>
                <w:lang w:eastAsia="zh-CN" w:bidi="hi-IN"/>
              </w:rPr>
              <w:t>Parametry elektryczne</w:t>
            </w:r>
          </w:p>
        </w:tc>
      </w:tr>
      <w:tr w:rsidR="001E6219" w:rsidRPr="001E6219" w14:paraId="25D25A57" w14:textId="77777777" w:rsidTr="004A0841">
        <w:tc>
          <w:tcPr>
            <w:tcW w:w="556" w:type="dxa"/>
            <w:tcBorders>
              <w:left w:val="single" w:sz="4" w:space="0" w:color="000000"/>
              <w:bottom w:val="single" w:sz="4" w:space="0" w:color="000000"/>
            </w:tcBorders>
            <w:shd w:val="clear" w:color="auto" w:fill="auto"/>
            <w:vAlign w:val="center"/>
          </w:tcPr>
          <w:p w14:paraId="74050B22"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0891409" w14:textId="77777777" w:rsidR="001E6219" w:rsidRPr="001E6219" w:rsidRDefault="001E6219" w:rsidP="001E6219">
            <w:pPr>
              <w:suppressAutoHyphens/>
              <w:spacing w:after="0" w:line="264" w:lineRule="exact"/>
              <w:ind w:right="904"/>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spacing w:val="-1"/>
                <w:kern w:val="2"/>
                <w:sz w:val="21"/>
                <w:szCs w:val="21"/>
                <w:lang w:eastAsia="zh-CN" w:bidi="hi-IN"/>
              </w:rPr>
              <w:t>Zużycie energii max.  4 W</w:t>
            </w:r>
          </w:p>
        </w:tc>
      </w:tr>
      <w:tr w:rsidR="001E6219" w:rsidRPr="001E6219" w14:paraId="0BAC5D70" w14:textId="77777777" w:rsidTr="004A0841">
        <w:tc>
          <w:tcPr>
            <w:tcW w:w="556" w:type="dxa"/>
            <w:tcBorders>
              <w:left w:val="single" w:sz="4" w:space="0" w:color="000000"/>
              <w:bottom w:val="single" w:sz="4" w:space="0" w:color="000000"/>
            </w:tcBorders>
            <w:shd w:val="clear" w:color="auto" w:fill="auto"/>
            <w:vAlign w:val="center"/>
          </w:tcPr>
          <w:p w14:paraId="11E07082"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A48F358" w14:textId="77777777" w:rsidR="001E6219" w:rsidRPr="001E6219" w:rsidRDefault="001E6219" w:rsidP="001E6219">
            <w:pPr>
              <w:suppressAutoHyphens/>
              <w:spacing w:after="0" w:line="264" w:lineRule="exact"/>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spacing w:val="-1"/>
                <w:kern w:val="2"/>
                <w:sz w:val="21"/>
                <w:szCs w:val="21"/>
                <w:lang w:eastAsia="zh-CN" w:bidi="hi-IN"/>
              </w:rPr>
              <w:t>Prąd spoczynkowy do 50mA</w:t>
            </w:r>
          </w:p>
        </w:tc>
      </w:tr>
      <w:tr w:rsidR="001E6219" w:rsidRPr="001E6219" w14:paraId="32E11CF1" w14:textId="77777777" w:rsidTr="004A0841">
        <w:tc>
          <w:tcPr>
            <w:tcW w:w="556" w:type="dxa"/>
            <w:tcBorders>
              <w:left w:val="single" w:sz="4" w:space="0" w:color="000000"/>
              <w:bottom w:val="single" w:sz="4" w:space="0" w:color="000000"/>
            </w:tcBorders>
            <w:shd w:val="clear" w:color="auto" w:fill="auto"/>
            <w:vAlign w:val="center"/>
          </w:tcPr>
          <w:p w14:paraId="6E89410A"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291150B" w14:textId="77777777" w:rsidR="001E6219" w:rsidRPr="001E6219" w:rsidRDefault="001E6219" w:rsidP="001E6219">
            <w:pPr>
              <w:suppressAutoHyphens/>
              <w:spacing w:after="0" w:line="240" w:lineRule="auto"/>
              <w:ind w:right="193"/>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spacing w:val="-1"/>
                <w:kern w:val="2"/>
                <w:sz w:val="21"/>
                <w:szCs w:val="21"/>
                <w:lang w:eastAsia="zh-CN" w:bidi="hi-IN"/>
              </w:rPr>
              <w:t>Prąd podczas pomiaru MAX. 180mA</w:t>
            </w:r>
          </w:p>
        </w:tc>
      </w:tr>
      <w:tr w:rsidR="001E6219" w:rsidRPr="001E6219" w14:paraId="231BC53D" w14:textId="77777777" w:rsidTr="004A0841">
        <w:tc>
          <w:tcPr>
            <w:tcW w:w="556" w:type="dxa"/>
            <w:tcBorders>
              <w:left w:val="single" w:sz="4" w:space="0" w:color="000000"/>
              <w:bottom w:val="single" w:sz="4" w:space="0" w:color="000000"/>
            </w:tcBorders>
            <w:shd w:val="clear" w:color="auto" w:fill="auto"/>
            <w:vAlign w:val="center"/>
          </w:tcPr>
          <w:p w14:paraId="01200A25"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531D095" w14:textId="77777777" w:rsidR="001E6219" w:rsidRPr="001E6219" w:rsidRDefault="001E6219" w:rsidP="001E6219">
            <w:pPr>
              <w:suppressLineNumbers/>
              <w:suppressAutoHyphens/>
              <w:spacing w:after="0" w:line="240" w:lineRule="auto"/>
              <w:textAlignment w:val="baseline"/>
              <w:rPr>
                <w:rFonts w:ascii="Times New Roman" w:eastAsia="Times New Roman" w:hAnsi="Times New Roman" w:cs="Arial Unicode MS"/>
                <w:b/>
                <w:bCs/>
                <w:color w:val="000000"/>
                <w:kern w:val="2"/>
                <w:sz w:val="21"/>
                <w:szCs w:val="21"/>
                <w:lang w:eastAsia="pl-PL" w:bidi="hi-IN"/>
              </w:rPr>
            </w:pPr>
            <w:r w:rsidRPr="001E6219">
              <w:rPr>
                <w:rFonts w:ascii="Times New Roman" w:eastAsia="Times New Roman" w:hAnsi="Times New Roman" w:cs="Arial Unicode MS"/>
                <w:b/>
                <w:bCs/>
                <w:color w:val="000000"/>
                <w:kern w:val="2"/>
                <w:sz w:val="21"/>
                <w:szCs w:val="21"/>
                <w:lang w:eastAsia="pl-PL" w:bidi="hi-IN"/>
              </w:rPr>
              <w:t>Wyposażenie:</w:t>
            </w:r>
          </w:p>
        </w:tc>
      </w:tr>
      <w:tr w:rsidR="001E6219" w:rsidRPr="001E6219" w14:paraId="0D895E76" w14:textId="77777777" w:rsidTr="004A0841">
        <w:tc>
          <w:tcPr>
            <w:tcW w:w="556" w:type="dxa"/>
            <w:tcBorders>
              <w:left w:val="single" w:sz="4" w:space="0" w:color="000000"/>
              <w:bottom w:val="single" w:sz="4" w:space="0" w:color="000000"/>
            </w:tcBorders>
            <w:shd w:val="clear" w:color="auto" w:fill="auto"/>
            <w:vAlign w:val="center"/>
          </w:tcPr>
          <w:p w14:paraId="7B6A83AF"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04AB833" w14:textId="77777777" w:rsidR="001E6219" w:rsidRPr="001E6219"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Czujnik SpO</w:t>
            </w:r>
            <w:r w:rsidRPr="001E6219">
              <w:rPr>
                <w:rFonts w:ascii="Times New Roman" w:eastAsia="Times New Roman" w:hAnsi="Times New Roman" w:cs="Arial Unicode MS"/>
                <w:color w:val="000000"/>
                <w:kern w:val="2"/>
                <w:sz w:val="21"/>
                <w:szCs w:val="21"/>
                <w:vertAlign w:val="subscript"/>
                <w:lang w:eastAsia="pl-PL" w:bidi="hi-IN"/>
              </w:rPr>
              <w:t>2</w:t>
            </w:r>
            <w:r w:rsidRPr="001E6219">
              <w:rPr>
                <w:rFonts w:ascii="Times New Roman" w:eastAsia="Times New Roman" w:hAnsi="Times New Roman" w:cs="Arial Unicode MS"/>
                <w:color w:val="000000"/>
                <w:kern w:val="2"/>
                <w:sz w:val="21"/>
                <w:szCs w:val="21"/>
                <w:lang w:eastAsia="pl-PL" w:bidi="hi-IN"/>
              </w:rPr>
              <w:t xml:space="preserve"> dla dorosłych</w:t>
            </w:r>
          </w:p>
        </w:tc>
      </w:tr>
      <w:tr w:rsidR="001E6219" w:rsidRPr="001E6219" w14:paraId="61013155" w14:textId="77777777" w:rsidTr="004A0841">
        <w:tc>
          <w:tcPr>
            <w:tcW w:w="556" w:type="dxa"/>
            <w:tcBorders>
              <w:left w:val="single" w:sz="4" w:space="0" w:color="000000"/>
              <w:bottom w:val="single" w:sz="4" w:space="0" w:color="000000"/>
            </w:tcBorders>
            <w:shd w:val="clear" w:color="auto" w:fill="auto"/>
            <w:vAlign w:val="center"/>
          </w:tcPr>
          <w:p w14:paraId="69F997DA"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7436EDF" w14:textId="77777777" w:rsidR="001E6219" w:rsidRPr="001E6219"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Czujnik SpO</w:t>
            </w:r>
            <w:r w:rsidRPr="001E6219">
              <w:rPr>
                <w:rFonts w:ascii="Times New Roman" w:eastAsia="Times New Roman" w:hAnsi="Times New Roman" w:cs="Arial Unicode MS"/>
                <w:color w:val="000000"/>
                <w:kern w:val="2"/>
                <w:sz w:val="21"/>
                <w:szCs w:val="21"/>
                <w:vertAlign w:val="subscript"/>
                <w:lang w:eastAsia="pl-PL" w:bidi="hi-IN"/>
              </w:rPr>
              <w:t>2</w:t>
            </w:r>
            <w:r w:rsidRPr="001E6219">
              <w:rPr>
                <w:rFonts w:ascii="Times New Roman" w:eastAsia="Times New Roman" w:hAnsi="Times New Roman" w:cs="Arial Unicode MS"/>
                <w:color w:val="000000"/>
                <w:kern w:val="2"/>
                <w:sz w:val="21"/>
                <w:szCs w:val="21"/>
                <w:lang w:eastAsia="pl-PL" w:bidi="hi-IN"/>
              </w:rPr>
              <w:t xml:space="preserve"> dla dzieci</w:t>
            </w:r>
          </w:p>
        </w:tc>
      </w:tr>
      <w:tr w:rsidR="001E6219" w:rsidRPr="001E6219" w14:paraId="47FFE81B" w14:textId="77777777" w:rsidTr="004A0841">
        <w:tc>
          <w:tcPr>
            <w:tcW w:w="556" w:type="dxa"/>
            <w:tcBorders>
              <w:left w:val="single" w:sz="4" w:space="0" w:color="000000"/>
              <w:bottom w:val="single" w:sz="4" w:space="0" w:color="000000"/>
            </w:tcBorders>
            <w:shd w:val="clear" w:color="auto" w:fill="auto"/>
            <w:vAlign w:val="center"/>
          </w:tcPr>
          <w:p w14:paraId="05CE7F4C"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DF62BEC" w14:textId="77777777" w:rsidR="001E6219" w:rsidRPr="001E6219" w:rsidRDefault="001E6219" w:rsidP="001E6219">
            <w:pPr>
              <w:suppressLineNumbers/>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Przedłużacz SpO</w:t>
            </w:r>
            <w:r w:rsidRPr="001E6219">
              <w:rPr>
                <w:rFonts w:ascii="Times New Roman" w:eastAsia="Times New Roman" w:hAnsi="Times New Roman" w:cs="Arial Unicode MS"/>
                <w:color w:val="000000"/>
                <w:kern w:val="2"/>
                <w:sz w:val="21"/>
                <w:szCs w:val="21"/>
                <w:vertAlign w:val="subscript"/>
                <w:lang w:eastAsia="pl-PL" w:bidi="hi-IN"/>
              </w:rPr>
              <w:t>2</w:t>
            </w:r>
            <w:r w:rsidRPr="001E6219">
              <w:rPr>
                <w:rFonts w:ascii="Times New Roman" w:eastAsia="Times New Roman" w:hAnsi="Times New Roman" w:cs="Arial Unicode MS"/>
                <w:color w:val="000000"/>
                <w:kern w:val="2"/>
                <w:sz w:val="21"/>
                <w:szCs w:val="21"/>
                <w:lang w:eastAsia="pl-PL" w:bidi="hi-IN"/>
              </w:rPr>
              <w:t xml:space="preserve"> </w:t>
            </w:r>
          </w:p>
        </w:tc>
      </w:tr>
      <w:tr w:rsidR="001E6219" w:rsidRPr="001E6219" w14:paraId="60B993EB" w14:textId="77777777" w:rsidTr="004A0841">
        <w:tc>
          <w:tcPr>
            <w:tcW w:w="556" w:type="dxa"/>
            <w:tcBorders>
              <w:left w:val="single" w:sz="4" w:space="0" w:color="000000"/>
              <w:bottom w:val="single" w:sz="4" w:space="0" w:color="000000"/>
            </w:tcBorders>
            <w:shd w:val="clear" w:color="auto" w:fill="auto"/>
            <w:vAlign w:val="center"/>
          </w:tcPr>
          <w:p w14:paraId="3F7838D0"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22857B6" w14:textId="77777777" w:rsidR="001E6219" w:rsidRPr="001E6219"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Mankiet NIBP dla dorosłych</w:t>
            </w:r>
          </w:p>
        </w:tc>
      </w:tr>
      <w:tr w:rsidR="001E6219" w:rsidRPr="001E6219" w14:paraId="34EF890B" w14:textId="77777777" w:rsidTr="004A0841">
        <w:tc>
          <w:tcPr>
            <w:tcW w:w="556" w:type="dxa"/>
            <w:tcBorders>
              <w:left w:val="single" w:sz="4" w:space="0" w:color="000000"/>
              <w:bottom w:val="single" w:sz="4" w:space="0" w:color="000000"/>
            </w:tcBorders>
            <w:shd w:val="clear" w:color="auto" w:fill="auto"/>
            <w:vAlign w:val="center"/>
          </w:tcPr>
          <w:p w14:paraId="4A6C7E0E"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F2CCE34" w14:textId="77777777" w:rsidR="001E6219" w:rsidRPr="001E6219"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Mankiet NIBP dla dzieci</w:t>
            </w:r>
          </w:p>
        </w:tc>
      </w:tr>
      <w:tr w:rsidR="001E6219" w:rsidRPr="001E6219" w14:paraId="58CD8FFB" w14:textId="77777777" w:rsidTr="004A0841">
        <w:tc>
          <w:tcPr>
            <w:tcW w:w="556" w:type="dxa"/>
            <w:tcBorders>
              <w:left w:val="single" w:sz="4" w:space="0" w:color="000000"/>
              <w:bottom w:val="single" w:sz="4" w:space="0" w:color="000000"/>
            </w:tcBorders>
            <w:shd w:val="clear" w:color="auto" w:fill="auto"/>
            <w:vAlign w:val="center"/>
          </w:tcPr>
          <w:p w14:paraId="646930E7" w14:textId="77777777" w:rsidR="001E6219" w:rsidRPr="001E6219" w:rsidRDefault="001E6219" w:rsidP="00A54A24">
            <w:pPr>
              <w:numPr>
                <w:ilvl w:val="0"/>
                <w:numId w:val="18"/>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285F9D1" w14:textId="77777777" w:rsidR="001E6219" w:rsidRPr="001E6219" w:rsidRDefault="001E6219" w:rsidP="001E6219">
            <w:pPr>
              <w:suppressLineNumbers/>
              <w:suppressAutoHyphens/>
              <w:spacing w:after="0" w:line="240" w:lineRule="auto"/>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Przedłużacz do mankietu NIBP</w:t>
            </w:r>
          </w:p>
        </w:tc>
      </w:tr>
      <w:tr w:rsidR="001E6219" w:rsidRPr="001E6219" w14:paraId="2797D342" w14:textId="77777777" w:rsidTr="004A0841">
        <w:tc>
          <w:tcPr>
            <w:tcW w:w="10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196DD8" w14:textId="77777777" w:rsidR="001E6219" w:rsidRPr="001E6219" w:rsidRDefault="001E6219" w:rsidP="001E6219">
            <w:pPr>
              <w:tabs>
                <w:tab w:val="left" w:pos="502"/>
              </w:tabs>
              <w:snapToGrid w:val="0"/>
              <w:spacing w:before="113" w:after="113" w:line="240" w:lineRule="auto"/>
              <w:ind w:left="1117" w:right="57"/>
              <w:textAlignment w:val="baseline"/>
              <w:rPr>
                <w:rFonts w:ascii="Times New Roman" w:eastAsia="Times New Roman" w:hAnsi="Times New Roman" w:cs="Arial"/>
                <w:b/>
                <w:bCs/>
                <w:kern w:val="2"/>
                <w:sz w:val="21"/>
                <w:szCs w:val="21"/>
                <w:lang w:eastAsia="zh-CN" w:bidi="hi-IN"/>
              </w:rPr>
            </w:pPr>
            <w:r w:rsidRPr="001E6219">
              <w:rPr>
                <w:rFonts w:ascii="Times New Roman" w:eastAsia="Times New Roman" w:hAnsi="Times New Roman" w:cs="Arial"/>
                <w:b/>
                <w:bCs/>
                <w:kern w:val="2"/>
                <w:sz w:val="21"/>
                <w:szCs w:val="21"/>
                <w:lang w:eastAsia="zh-CN" w:bidi="hi-IN"/>
              </w:rPr>
              <w:t>Dodatkowe informacje</w:t>
            </w:r>
          </w:p>
        </w:tc>
      </w:tr>
      <w:tr w:rsidR="001E6219" w:rsidRPr="001E6219" w14:paraId="45872F6A" w14:textId="77777777" w:rsidTr="004A0841">
        <w:trPr>
          <w:trHeight w:val="486"/>
        </w:trPr>
        <w:tc>
          <w:tcPr>
            <w:tcW w:w="556" w:type="dxa"/>
            <w:tcBorders>
              <w:left w:val="single" w:sz="4" w:space="0" w:color="000000"/>
              <w:bottom w:val="single" w:sz="4" w:space="0" w:color="000000"/>
            </w:tcBorders>
            <w:shd w:val="clear" w:color="auto" w:fill="auto"/>
            <w:vAlign w:val="center"/>
          </w:tcPr>
          <w:p w14:paraId="06905203" w14:textId="77777777" w:rsidR="001E6219" w:rsidRPr="001E6219" w:rsidRDefault="001E6219" w:rsidP="00A54A24">
            <w:pPr>
              <w:numPr>
                <w:ilvl w:val="0"/>
                <w:numId w:val="1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9A6F80E"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1E6219" w:rsidRPr="001E6219" w14:paraId="15DD2CFB" w14:textId="77777777" w:rsidTr="004A0841">
        <w:tc>
          <w:tcPr>
            <w:tcW w:w="556" w:type="dxa"/>
            <w:tcBorders>
              <w:left w:val="single" w:sz="4" w:space="0" w:color="000000"/>
              <w:bottom w:val="single" w:sz="4" w:space="0" w:color="000000"/>
            </w:tcBorders>
            <w:shd w:val="clear" w:color="auto" w:fill="auto"/>
            <w:vAlign w:val="center"/>
          </w:tcPr>
          <w:p w14:paraId="6E32D8C9" w14:textId="77777777" w:rsidR="001E6219" w:rsidRPr="001E6219" w:rsidRDefault="001E6219" w:rsidP="00A54A24">
            <w:pPr>
              <w:numPr>
                <w:ilvl w:val="0"/>
                <w:numId w:val="1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FB38AB6" w14:textId="77777777" w:rsidR="001E6219" w:rsidRPr="001E6219" w:rsidRDefault="001E6219" w:rsidP="001E6219">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Zamawiający wymaga Instalacji i</w:t>
            </w:r>
            <w:r w:rsidRPr="001E6219">
              <w:rPr>
                <w:rFonts w:ascii="Times New Roman" w:eastAsia="Times New Roman" w:hAnsi="Times New Roman" w:cs="Arial Unicode MS"/>
                <w:color w:val="C9211E"/>
                <w:kern w:val="2"/>
                <w:sz w:val="21"/>
                <w:szCs w:val="21"/>
                <w:lang w:eastAsia="pl-PL" w:bidi="hi-IN"/>
              </w:rPr>
              <w:t xml:space="preserve"> </w:t>
            </w:r>
            <w:r w:rsidRPr="001E6219">
              <w:rPr>
                <w:rFonts w:ascii="Times New Roman" w:eastAsia="Times New Roman" w:hAnsi="Times New Roman" w:cs="Arial Unicode MS"/>
                <w:color w:val="000000"/>
                <w:kern w:val="2"/>
                <w:sz w:val="21"/>
                <w:szCs w:val="21"/>
                <w:lang w:eastAsia="pl-PL" w:bidi="hi-IN"/>
              </w:rPr>
              <w:t>uruchomienia sprzęt</w:t>
            </w:r>
          </w:p>
        </w:tc>
      </w:tr>
      <w:tr w:rsidR="001E6219" w:rsidRPr="001E6219" w14:paraId="5C7E349C" w14:textId="77777777" w:rsidTr="004A0841">
        <w:tc>
          <w:tcPr>
            <w:tcW w:w="556" w:type="dxa"/>
            <w:tcBorders>
              <w:left w:val="single" w:sz="4" w:space="0" w:color="000000"/>
              <w:bottom w:val="single" w:sz="4" w:space="0" w:color="000000"/>
            </w:tcBorders>
            <w:shd w:val="clear" w:color="auto" w:fill="auto"/>
            <w:vAlign w:val="center"/>
          </w:tcPr>
          <w:p w14:paraId="611349E3" w14:textId="77777777" w:rsidR="001E6219" w:rsidRPr="001E6219" w:rsidRDefault="001E6219" w:rsidP="00A54A24">
            <w:pPr>
              <w:numPr>
                <w:ilvl w:val="0"/>
                <w:numId w:val="1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C0665DA"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1E6219" w:rsidRPr="001E6219" w14:paraId="759C5E12" w14:textId="77777777" w:rsidTr="004A0841">
        <w:tc>
          <w:tcPr>
            <w:tcW w:w="556" w:type="dxa"/>
            <w:tcBorders>
              <w:left w:val="single" w:sz="4" w:space="0" w:color="000000"/>
              <w:bottom w:val="single" w:sz="4" w:space="0" w:color="000000"/>
            </w:tcBorders>
            <w:shd w:val="clear" w:color="auto" w:fill="auto"/>
            <w:vAlign w:val="center"/>
          </w:tcPr>
          <w:p w14:paraId="70B52B65" w14:textId="77777777" w:rsidR="001E6219" w:rsidRPr="001E6219" w:rsidRDefault="001E6219" w:rsidP="00A54A24">
            <w:pPr>
              <w:numPr>
                <w:ilvl w:val="0"/>
                <w:numId w:val="1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14EC304" w14:textId="77777777" w:rsidR="001E6219" w:rsidRPr="001E6219" w:rsidRDefault="001E6219" w:rsidP="001E6219">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1E6219">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1E6219" w:rsidRPr="001E6219" w14:paraId="5112465B" w14:textId="77777777" w:rsidTr="004A0841">
        <w:tc>
          <w:tcPr>
            <w:tcW w:w="556" w:type="dxa"/>
            <w:tcBorders>
              <w:left w:val="single" w:sz="4" w:space="0" w:color="000000"/>
              <w:bottom w:val="single" w:sz="4" w:space="0" w:color="000000"/>
            </w:tcBorders>
            <w:shd w:val="clear" w:color="auto" w:fill="auto"/>
            <w:vAlign w:val="center"/>
          </w:tcPr>
          <w:p w14:paraId="0AD1CEDB" w14:textId="77777777" w:rsidR="001E6219" w:rsidRPr="001E6219" w:rsidRDefault="001E6219" w:rsidP="00A54A24">
            <w:pPr>
              <w:numPr>
                <w:ilvl w:val="0"/>
                <w:numId w:val="18"/>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DF953D8" w14:textId="77777777" w:rsidR="001E6219" w:rsidRPr="001E6219" w:rsidRDefault="001E6219" w:rsidP="001E6219">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1E6219">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4521F670" w14:textId="77777777" w:rsidR="001E6219" w:rsidRPr="001E6219" w:rsidRDefault="001E6219" w:rsidP="001E6219">
      <w:pPr>
        <w:spacing w:after="170" w:line="240" w:lineRule="auto"/>
        <w:jc w:val="both"/>
        <w:textAlignment w:val="baseline"/>
        <w:rPr>
          <w:rFonts w:ascii="Times New Roman" w:eastAsia="Times New Roman" w:hAnsi="Times New Roman" w:cs="Arial"/>
          <w:b/>
          <w:bCs/>
          <w:i/>
          <w:iCs/>
          <w:kern w:val="2"/>
          <w:sz w:val="21"/>
          <w:szCs w:val="21"/>
          <w:lang w:eastAsia="zh-CN" w:bidi="hi-IN"/>
        </w:rPr>
      </w:pPr>
    </w:p>
    <w:p w14:paraId="42F7F74F" w14:textId="77777777" w:rsidR="001E6219" w:rsidRPr="001E6219" w:rsidRDefault="001E6219" w:rsidP="001E6219">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1E6219">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3DD77C9F" w14:textId="77777777" w:rsidR="001E6219" w:rsidRPr="001E6219" w:rsidRDefault="001E6219" w:rsidP="001E6219">
      <w:pPr>
        <w:tabs>
          <w:tab w:val="left" w:pos="360"/>
        </w:tabs>
        <w:spacing w:after="0" w:line="240" w:lineRule="auto"/>
        <w:ind w:left="720"/>
        <w:jc w:val="both"/>
        <w:textAlignment w:val="baseline"/>
        <w:rPr>
          <w:rFonts w:ascii="Times New Roman" w:eastAsia="Times New Roman" w:hAnsi="Times New Roman" w:cs="Arial"/>
          <w:kern w:val="2"/>
          <w:sz w:val="21"/>
          <w:szCs w:val="21"/>
          <w:lang w:eastAsia="zh-CN" w:bidi="hi-IN"/>
        </w:rPr>
      </w:pPr>
    </w:p>
    <w:p w14:paraId="0ED4C152"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1E6219">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13092D4D" w14:textId="77777777" w:rsidR="001E6219" w:rsidRPr="001E6219" w:rsidRDefault="001E6219" w:rsidP="001E6219">
      <w:pPr>
        <w:tabs>
          <w:tab w:val="left" w:pos="360"/>
        </w:tabs>
        <w:spacing w:after="0" w:line="240" w:lineRule="auto"/>
        <w:jc w:val="both"/>
        <w:textAlignment w:val="baseline"/>
        <w:rPr>
          <w:rFonts w:ascii="Times New Roman" w:eastAsia="Times New Roman" w:hAnsi="Times New Roman" w:cs="Times New Roman"/>
          <w:color w:val="000000"/>
          <w:kern w:val="2"/>
          <w:sz w:val="21"/>
          <w:szCs w:val="21"/>
          <w:lang w:eastAsia="pl-PL" w:bidi="hi-IN"/>
        </w:rPr>
      </w:pPr>
    </w:p>
    <w:tbl>
      <w:tblPr>
        <w:tblW w:w="9062" w:type="dxa"/>
        <w:tblInd w:w="-108" w:type="dxa"/>
        <w:tblLook w:val="04A0" w:firstRow="1" w:lastRow="0" w:firstColumn="1" w:lastColumn="0" w:noHBand="0" w:noVBand="1"/>
      </w:tblPr>
      <w:tblGrid>
        <w:gridCol w:w="3960"/>
        <w:gridCol w:w="5102"/>
      </w:tblGrid>
      <w:tr w:rsidR="001E6219" w:rsidRPr="001E6219" w14:paraId="6DA3726E" w14:textId="77777777" w:rsidTr="004A0841">
        <w:trPr>
          <w:trHeight w:val="505"/>
        </w:trPr>
        <w:tc>
          <w:tcPr>
            <w:tcW w:w="3960" w:type="dxa"/>
            <w:shd w:val="clear" w:color="auto" w:fill="auto"/>
            <w:vAlign w:val="bottom"/>
          </w:tcPr>
          <w:p w14:paraId="621B9386" w14:textId="77777777" w:rsidR="001E6219" w:rsidRPr="001E6219" w:rsidRDefault="001E6219" w:rsidP="001E6219">
            <w:pPr>
              <w:spacing w:after="0" w:line="240" w:lineRule="auto"/>
              <w:jc w:val="center"/>
              <w:rPr>
                <w:rFonts w:ascii="Times New Roman" w:eastAsia="Times New Roman" w:hAnsi="Times New Roman" w:cs="Times New Roman"/>
                <w:sz w:val="21"/>
                <w:szCs w:val="21"/>
                <w:lang w:eastAsia="pl-PL"/>
              </w:rPr>
            </w:pPr>
            <w:r w:rsidRPr="001E6219">
              <w:rPr>
                <w:rFonts w:ascii="Times New Roman" w:eastAsia="Times New Roman" w:hAnsi="Times New Roman" w:cs="Times New Roman"/>
                <w:sz w:val="21"/>
                <w:szCs w:val="21"/>
                <w:lang w:eastAsia="pl-PL"/>
              </w:rPr>
              <w:t>…….............…………….., dnia ...............r</w:t>
            </w:r>
          </w:p>
        </w:tc>
        <w:tc>
          <w:tcPr>
            <w:tcW w:w="5101" w:type="dxa"/>
            <w:shd w:val="clear" w:color="auto" w:fill="auto"/>
          </w:tcPr>
          <w:p w14:paraId="56F7707E" w14:textId="77777777" w:rsidR="001E6219" w:rsidRPr="001E6219" w:rsidRDefault="001E6219" w:rsidP="001E6219">
            <w:pPr>
              <w:spacing w:after="0" w:line="240" w:lineRule="auto"/>
              <w:ind w:left="4248" w:hanging="4248"/>
              <w:jc w:val="center"/>
              <w:rPr>
                <w:rFonts w:ascii="Calibri" w:eastAsia="Calibri" w:hAnsi="Calibri" w:cs="Times New Roman"/>
                <w:i/>
                <w:iCs/>
                <w:color w:val="000000"/>
                <w:lang w:eastAsia="pl-PL"/>
              </w:rPr>
            </w:pPr>
          </w:p>
        </w:tc>
      </w:tr>
    </w:tbl>
    <w:p w14:paraId="3269CBF1" w14:textId="77777777" w:rsidR="001E6219" w:rsidRPr="001E6219" w:rsidRDefault="001E6219" w:rsidP="001E6219">
      <w:pPr>
        <w:spacing w:after="170" w:line="240" w:lineRule="auto"/>
        <w:ind w:left="3969"/>
        <w:jc w:val="both"/>
        <w:textAlignment w:val="baseline"/>
        <w:rPr>
          <w:rFonts w:ascii="Calibri" w:eastAsia="Calibri" w:hAnsi="Calibri" w:cs="Arial"/>
        </w:rPr>
      </w:pPr>
    </w:p>
    <w:p w14:paraId="36363637" w14:textId="77777777" w:rsidR="00F8304B" w:rsidRDefault="00F8304B"/>
    <w:sectPr w:rsidR="00F8304B" w:rsidSect="00606D53">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Unicode MS">
    <w:altName w:val="Arial"/>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roman"/>
    <w:pitch w:val="variable"/>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U001TOT-Regu">
    <w:panose1 w:val="00000000000000000000"/>
    <w:charset w:val="00"/>
    <w:family w:val="roman"/>
    <w:notTrueType/>
    <w:pitch w:val="default"/>
  </w:font>
  <w:font w:name="TimesNewRoman;MS Minch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03C"/>
    <w:multiLevelType w:val="multilevel"/>
    <w:tmpl w:val="0DB64384"/>
    <w:lvl w:ilvl="0">
      <w:start w:val="1"/>
      <w:numFmt w:val="decimal"/>
      <w:lvlText w:val="%1."/>
      <w:lvlJc w:val="left"/>
      <w:pPr>
        <w:tabs>
          <w:tab w:val="num" w:pos="788"/>
        </w:tabs>
        <w:ind w:left="788" w:hanging="360"/>
      </w:pPr>
    </w:lvl>
    <w:lvl w:ilvl="1">
      <w:start w:val="1"/>
      <w:numFmt w:val="decimal"/>
      <w:lvlText w:val="%2."/>
      <w:lvlJc w:val="left"/>
      <w:pPr>
        <w:tabs>
          <w:tab w:val="num" w:pos="1148"/>
        </w:tabs>
        <w:ind w:left="1148" w:hanging="360"/>
      </w:pPr>
    </w:lvl>
    <w:lvl w:ilvl="2">
      <w:start w:val="1"/>
      <w:numFmt w:val="decimal"/>
      <w:lvlText w:val="%3."/>
      <w:lvlJc w:val="left"/>
      <w:pPr>
        <w:tabs>
          <w:tab w:val="num" w:pos="1508"/>
        </w:tabs>
        <w:ind w:left="1508" w:hanging="360"/>
      </w:pPr>
    </w:lvl>
    <w:lvl w:ilvl="3">
      <w:start w:val="1"/>
      <w:numFmt w:val="decimal"/>
      <w:lvlText w:val="%4."/>
      <w:lvlJc w:val="left"/>
      <w:pPr>
        <w:tabs>
          <w:tab w:val="num" w:pos="1868"/>
        </w:tabs>
        <w:ind w:left="1868" w:hanging="360"/>
      </w:pPr>
    </w:lvl>
    <w:lvl w:ilvl="4">
      <w:start w:val="1"/>
      <w:numFmt w:val="decimal"/>
      <w:lvlText w:val="%5."/>
      <w:lvlJc w:val="left"/>
      <w:pPr>
        <w:tabs>
          <w:tab w:val="num" w:pos="2228"/>
        </w:tabs>
        <w:ind w:left="2228" w:hanging="360"/>
      </w:pPr>
    </w:lvl>
    <w:lvl w:ilvl="5">
      <w:start w:val="1"/>
      <w:numFmt w:val="decimal"/>
      <w:lvlText w:val="%6."/>
      <w:lvlJc w:val="left"/>
      <w:pPr>
        <w:tabs>
          <w:tab w:val="num" w:pos="2588"/>
        </w:tabs>
        <w:ind w:left="2588" w:hanging="360"/>
      </w:pPr>
    </w:lvl>
    <w:lvl w:ilvl="6">
      <w:start w:val="1"/>
      <w:numFmt w:val="decimal"/>
      <w:lvlText w:val="%7."/>
      <w:lvlJc w:val="left"/>
      <w:pPr>
        <w:tabs>
          <w:tab w:val="num" w:pos="2948"/>
        </w:tabs>
        <w:ind w:left="2948" w:hanging="360"/>
      </w:pPr>
    </w:lvl>
    <w:lvl w:ilvl="7">
      <w:start w:val="1"/>
      <w:numFmt w:val="decimal"/>
      <w:lvlText w:val="%8."/>
      <w:lvlJc w:val="left"/>
      <w:pPr>
        <w:tabs>
          <w:tab w:val="num" w:pos="3308"/>
        </w:tabs>
        <w:ind w:left="3308" w:hanging="360"/>
      </w:pPr>
    </w:lvl>
    <w:lvl w:ilvl="8">
      <w:start w:val="1"/>
      <w:numFmt w:val="decimal"/>
      <w:lvlText w:val="%9."/>
      <w:lvlJc w:val="left"/>
      <w:pPr>
        <w:tabs>
          <w:tab w:val="num" w:pos="3668"/>
        </w:tabs>
        <w:ind w:left="3668" w:hanging="360"/>
      </w:pPr>
    </w:lvl>
  </w:abstractNum>
  <w:abstractNum w:abstractNumId="1" w15:restartNumberingAfterBreak="0">
    <w:nsid w:val="143C6F3D"/>
    <w:multiLevelType w:val="multilevel"/>
    <w:tmpl w:val="8AC2A0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193E68"/>
    <w:multiLevelType w:val="multilevel"/>
    <w:tmpl w:val="A94AFF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D9630F"/>
    <w:multiLevelType w:val="multilevel"/>
    <w:tmpl w:val="19787674"/>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33A708C"/>
    <w:multiLevelType w:val="multilevel"/>
    <w:tmpl w:val="F39C5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B9A4A09"/>
    <w:multiLevelType w:val="multilevel"/>
    <w:tmpl w:val="10D4D3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ECA06E1"/>
    <w:multiLevelType w:val="multilevel"/>
    <w:tmpl w:val="1B5CEE6A"/>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 w15:restartNumberingAfterBreak="0">
    <w:nsid w:val="43AA0456"/>
    <w:multiLevelType w:val="multilevel"/>
    <w:tmpl w:val="20F25BA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4A11F4"/>
    <w:multiLevelType w:val="multilevel"/>
    <w:tmpl w:val="C3367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E5101A1"/>
    <w:multiLevelType w:val="multilevel"/>
    <w:tmpl w:val="3C1A3EC2"/>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394035"/>
    <w:multiLevelType w:val="multilevel"/>
    <w:tmpl w:val="F4AAA14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1" w15:restartNumberingAfterBreak="0">
    <w:nsid w:val="674759B7"/>
    <w:multiLevelType w:val="multilevel"/>
    <w:tmpl w:val="02A2847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B084DA4"/>
    <w:multiLevelType w:val="multilevel"/>
    <w:tmpl w:val="B52CDF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B45C11"/>
    <w:multiLevelType w:val="multilevel"/>
    <w:tmpl w:val="9C26C6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55D4305"/>
    <w:multiLevelType w:val="multilevel"/>
    <w:tmpl w:val="B39E45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5BC0A1A"/>
    <w:multiLevelType w:val="multilevel"/>
    <w:tmpl w:val="77C2E6AE"/>
    <w:lvl w:ilvl="0">
      <w:start w:val="1"/>
      <w:numFmt w:val="decimal"/>
      <w:lvlText w:val="%1."/>
      <w:lvlJc w:val="left"/>
      <w:pPr>
        <w:tabs>
          <w:tab w:val="num" w:pos="648"/>
        </w:tabs>
        <w:ind w:left="64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6B5477E"/>
    <w:multiLevelType w:val="multilevel"/>
    <w:tmpl w:val="FDAAE8CE"/>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9A337E9"/>
    <w:multiLevelType w:val="multilevel"/>
    <w:tmpl w:val="360A8862"/>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7"/>
  </w:num>
  <w:num w:numId="4">
    <w:abstractNumId w:val="17"/>
  </w:num>
  <w:num w:numId="5">
    <w:abstractNumId w:val="9"/>
  </w:num>
  <w:num w:numId="6">
    <w:abstractNumId w:val="0"/>
  </w:num>
  <w:num w:numId="7">
    <w:abstractNumId w:val="16"/>
  </w:num>
  <w:num w:numId="8">
    <w:abstractNumId w:val="14"/>
  </w:num>
  <w:num w:numId="9">
    <w:abstractNumId w:val="1"/>
  </w:num>
  <w:num w:numId="10">
    <w:abstractNumId w:val="3"/>
  </w:num>
  <w:num w:numId="11">
    <w:abstractNumId w:val="13"/>
  </w:num>
  <w:num w:numId="12">
    <w:abstractNumId w:val="5"/>
  </w:num>
  <w:num w:numId="13">
    <w:abstractNumId w:val="12"/>
  </w:num>
  <w:num w:numId="14">
    <w:abstractNumId w:val="2"/>
  </w:num>
  <w:num w:numId="15">
    <w:abstractNumId w:val="15"/>
  </w:num>
  <w:num w:numId="16">
    <w:abstractNumId w:val="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01241B"/>
    <w:rsid w:val="00025EEF"/>
    <w:rsid w:val="000517BB"/>
    <w:rsid w:val="00054348"/>
    <w:rsid w:val="000931DD"/>
    <w:rsid w:val="000C537C"/>
    <w:rsid w:val="000D2A4A"/>
    <w:rsid w:val="000E5BCA"/>
    <w:rsid w:val="000F07C8"/>
    <w:rsid w:val="00112ADB"/>
    <w:rsid w:val="001147ED"/>
    <w:rsid w:val="00136BBC"/>
    <w:rsid w:val="001515A3"/>
    <w:rsid w:val="00153157"/>
    <w:rsid w:val="0015330A"/>
    <w:rsid w:val="001916C7"/>
    <w:rsid w:val="001C522B"/>
    <w:rsid w:val="001E6219"/>
    <w:rsid w:val="001F654E"/>
    <w:rsid w:val="00211BCB"/>
    <w:rsid w:val="00232B99"/>
    <w:rsid w:val="00242430"/>
    <w:rsid w:val="00280DC0"/>
    <w:rsid w:val="00290A48"/>
    <w:rsid w:val="00291A7E"/>
    <w:rsid w:val="002C74FA"/>
    <w:rsid w:val="002D5943"/>
    <w:rsid w:val="002D7EF1"/>
    <w:rsid w:val="002E79C1"/>
    <w:rsid w:val="002F2696"/>
    <w:rsid w:val="00303B9A"/>
    <w:rsid w:val="003325D5"/>
    <w:rsid w:val="00347EB1"/>
    <w:rsid w:val="00370087"/>
    <w:rsid w:val="003817B1"/>
    <w:rsid w:val="00385C60"/>
    <w:rsid w:val="00427935"/>
    <w:rsid w:val="004311CE"/>
    <w:rsid w:val="00474662"/>
    <w:rsid w:val="00486C4F"/>
    <w:rsid w:val="0049752F"/>
    <w:rsid w:val="004A6EFD"/>
    <w:rsid w:val="004B7CCC"/>
    <w:rsid w:val="004C5639"/>
    <w:rsid w:val="004E072D"/>
    <w:rsid w:val="004F7717"/>
    <w:rsid w:val="005109D6"/>
    <w:rsid w:val="005150E5"/>
    <w:rsid w:val="005327A6"/>
    <w:rsid w:val="00582167"/>
    <w:rsid w:val="005A4D5A"/>
    <w:rsid w:val="005E36C6"/>
    <w:rsid w:val="00606D53"/>
    <w:rsid w:val="00622AC3"/>
    <w:rsid w:val="00667274"/>
    <w:rsid w:val="006749A5"/>
    <w:rsid w:val="006A6F17"/>
    <w:rsid w:val="006B1C36"/>
    <w:rsid w:val="006E5CA2"/>
    <w:rsid w:val="006F2E25"/>
    <w:rsid w:val="006F418E"/>
    <w:rsid w:val="00705E02"/>
    <w:rsid w:val="0070623E"/>
    <w:rsid w:val="00716B50"/>
    <w:rsid w:val="00737B88"/>
    <w:rsid w:val="00751F46"/>
    <w:rsid w:val="007623F3"/>
    <w:rsid w:val="00785BAA"/>
    <w:rsid w:val="007B2C57"/>
    <w:rsid w:val="007D54D0"/>
    <w:rsid w:val="007E6C13"/>
    <w:rsid w:val="0081161A"/>
    <w:rsid w:val="0088128C"/>
    <w:rsid w:val="008B5DF1"/>
    <w:rsid w:val="008B60EE"/>
    <w:rsid w:val="008E03A2"/>
    <w:rsid w:val="008E1F30"/>
    <w:rsid w:val="008E2078"/>
    <w:rsid w:val="00903D25"/>
    <w:rsid w:val="00936A0B"/>
    <w:rsid w:val="00975D7B"/>
    <w:rsid w:val="00987E28"/>
    <w:rsid w:val="00990BF9"/>
    <w:rsid w:val="009A59DA"/>
    <w:rsid w:val="009B6D87"/>
    <w:rsid w:val="009B7815"/>
    <w:rsid w:val="009D0B06"/>
    <w:rsid w:val="009F244D"/>
    <w:rsid w:val="00A26DCC"/>
    <w:rsid w:val="00A31C96"/>
    <w:rsid w:val="00A54A24"/>
    <w:rsid w:val="00A70655"/>
    <w:rsid w:val="00A81BD2"/>
    <w:rsid w:val="00A83194"/>
    <w:rsid w:val="00A90892"/>
    <w:rsid w:val="00AD6E9C"/>
    <w:rsid w:val="00AE039A"/>
    <w:rsid w:val="00AE5D14"/>
    <w:rsid w:val="00B0143D"/>
    <w:rsid w:val="00B30637"/>
    <w:rsid w:val="00B63BF1"/>
    <w:rsid w:val="00B71D78"/>
    <w:rsid w:val="00B75E2A"/>
    <w:rsid w:val="00B76B73"/>
    <w:rsid w:val="00BB012A"/>
    <w:rsid w:val="00BD47FF"/>
    <w:rsid w:val="00C07864"/>
    <w:rsid w:val="00C262C5"/>
    <w:rsid w:val="00C2684B"/>
    <w:rsid w:val="00C54484"/>
    <w:rsid w:val="00C628EB"/>
    <w:rsid w:val="00CE02AF"/>
    <w:rsid w:val="00CF0F06"/>
    <w:rsid w:val="00D07900"/>
    <w:rsid w:val="00D225F0"/>
    <w:rsid w:val="00D410B0"/>
    <w:rsid w:val="00D516E9"/>
    <w:rsid w:val="00D7561F"/>
    <w:rsid w:val="00D80BF6"/>
    <w:rsid w:val="00D97B0F"/>
    <w:rsid w:val="00DA3A6B"/>
    <w:rsid w:val="00DB3733"/>
    <w:rsid w:val="00DD2218"/>
    <w:rsid w:val="00DE1EAB"/>
    <w:rsid w:val="00E658BE"/>
    <w:rsid w:val="00E7753B"/>
    <w:rsid w:val="00EA72F8"/>
    <w:rsid w:val="00EB1E5E"/>
    <w:rsid w:val="00ED4477"/>
    <w:rsid w:val="00F44A64"/>
    <w:rsid w:val="00F61E57"/>
    <w:rsid w:val="00F77B8A"/>
    <w:rsid w:val="00F8304B"/>
    <w:rsid w:val="00F91C76"/>
    <w:rsid w:val="00F93004"/>
    <w:rsid w:val="00FA72BB"/>
    <w:rsid w:val="00FB2D74"/>
    <w:rsid w:val="00FB79CE"/>
    <w:rsid w:val="00FE1468"/>
    <w:rsid w:val="00FE7FCC"/>
    <w:rsid w:val="00FF3F45"/>
    <w:rsid w:val="00FF4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D7F9"/>
  <w15:chartTrackingRefBased/>
  <w15:docId w15:val="{CC9ED1EA-4188-4549-9C89-3DCFA55B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7A6"/>
  </w:style>
  <w:style w:type="paragraph" w:styleId="Nagwek2">
    <w:name w:val="heading 2"/>
    <w:basedOn w:val="Normalny"/>
    <w:next w:val="Tekstpodstawowy"/>
    <w:link w:val="Nagwek2Znak"/>
    <w:uiPriority w:val="9"/>
    <w:unhideWhenUsed/>
    <w:qFormat/>
    <w:rsid w:val="001E6219"/>
    <w:pPr>
      <w:keepNext/>
      <w:keepLines/>
      <w:numPr>
        <w:ilvl w:val="1"/>
        <w:numId w:val="10"/>
      </w:numPr>
      <w:spacing w:before="160" w:after="120" w:line="240" w:lineRule="auto"/>
      <w:textAlignment w:val="baseline"/>
      <w:outlineLvl w:val="1"/>
    </w:pPr>
    <w:rPr>
      <w:rFonts w:ascii="Arial" w:eastAsia="SimSun" w:hAnsi="Arial" w:cs="Arial"/>
      <w:b/>
      <w:i/>
      <w:kern w:val="2"/>
      <w:sz w:val="28"/>
      <w:szCs w:val="24"/>
      <w:lang w:eastAsia="zh-CN" w:bidi="hi-IN"/>
    </w:rPr>
  </w:style>
  <w:style w:type="paragraph" w:styleId="Nagwek6">
    <w:name w:val="heading 6"/>
    <w:next w:val="Textbody"/>
    <w:link w:val="Nagwek6Znak"/>
    <w:uiPriority w:val="9"/>
    <w:unhideWhenUsed/>
    <w:qFormat/>
    <w:rsid w:val="001E6219"/>
    <w:pPr>
      <w:spacing w:before="240" w:after="60" w:line="240" w:lineRule="auto"/>
      <w:outlineLvl w:val="5"/>
    </w:pPr>
    <w:rPr>
      <w:rFonts w:ascii="Liberation Serif" w:eastAsia="SimSun" w:hAnsi="Liberation Serif" w:cs="Arial"/>
      <w:b/>
      <w:bCs/>
      <w:kern w:val="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304B"/>
    <w:pPr>
      <w:spacing w:after="0" w:line="240" w:lineRule="auto"/>
    </w:pPr>
    <w:rPr>
      <w:rFonts w:ascii="Liberation Serif" w:eastAsia="SimSun" w:hAnsi="Liberation Serif" w:cs="Ari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8304B"/>
    <w:pPr>
      <w:spacing w:after="0" w:line="240" w:lineRule="auto"/>
    </w:pPr>
    <w:rPr>
      <w:rFonts w:ascii="Liberation Serif" w:eastAsia="SimSun" w:hAnsi="Liberation Serif" w:cs="Ari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E6219"/>
    <w:pPr>
      <w:spacing w:after="0" w:line="240" w:lineRule="auto"/>
    </w:pPr>
    <w:rPr>
      <w:rFonts w:ascii="Liberation Serif" w:eastAsia="SimSun" w:hAnsi="Liberation Serif" w:cs="Ari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E6219"/>
    <w:pPr>
      <w:spacing w:after="0" w:line="240" w:lineRule="auto"/>
    </w:pPr>
    <w:rPr>
      <w:rFonts w:ascii="Liberation Serif" w:eastAsia="SimSun" w:hAnsi="Liberation Serif" w:cs="Ari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E6219"/>
    <w:rPr>
      <w:rFonts w:ascii="Arial" w:eastAsia="SimSun" w:hAnsi="Arial" w:cs="Arial"/>
      <w:b/>
      <w:i/>
      <w:kern w:val="2"/>
      <w:sz w:val="28"/>
      <w:szCs w:val="24"/>
      <w:lang w:eastAsia="zh-CN" w:bidi="hi-IN"/>
    </w:rPr>
  </w:style>
  <w:style w:type="character" w:customStyle="1" w:styleId="Nagwek6Znak">
    <w:name w:val="Nagłówek 6 Znak"/>
    <w:basedOn w:val="Domylnaczcionkaakapitu"/>
    <w:link w:val="Nagwek6"/>
    <w:uiPriority w:val="9"/>
    <w:qFormat/>
    <w:rsid w:val="001E6219"/>
    <w:rPr>
      <w:rFonts w:ascii="Liberation Serif" w:eastAsia="SimSun" w:hAnsi="Liberation Serif" w:cs="Arial"/>
      <w:b/>
      <w:bCs/>
      <w:kern w:val="2"/>
      <w:lang w:eastAsia="zh-CN" w:bidi="hi-IN"/>
    </w:rPr>
  </w:style>
  <w:style w:type="numbering" w:customStyle="1" w:styleId="Bezlisty1">
    <w:name w:val="Bez listy1"/>
    <w:next w:val="Bezlisty"/>
    <w:uiPriority w:val="99"/>
    <w:semiHidden/>
    <w:unhideWhenUsed/>
    <w:rsid w:val="001E6219"/>
  </w:style>
  <w:style w:type="character" w:customStyle="1" w:styleId="Domylnaczcionkaakapitu1">
    <w:name w:val="Domyślna czcionka akapitu1"/>
    <w:qFormat/>
    <w:rsid w:val="001E6219"/>
  </w:style>
  <w:style w:type="character" w:customStyle="1" w:styleId="Numerstrony1">
    <w:name w:val="Numer strony1"/>
    <w:basedOn w:val="Domylnaczcionkaakapitu1"/>
    <w:qFormat/>
    <w:rsid w:val="001E6219"/>
  </w:style>
  <w:style w:type="character" w:customStyle="1" w:styleId="Uwydatnienie1">
    <w:name w:val="Uwydatnienie1"/>
    <w:qFormat/>
    <w:rsid w:val="001E6219"/>
    <w:rPr>
      <w:b/>
      <w:bCs/>
      <w:i w:val="0"/>
      <w:iCs w:val="0"/>
    </w:rPr>
  </w:style>
  <w:style w:type="character" w:customStyle="1" w:styleId="StopkaZnak">
    <w:name w:val="Stopka Znak"/>
    <w:basedOn w:val="Domylnaczcionkaakapitu1"/>
    <w:qFormat/>
    <w:rsid w:val="001E6219"/>
    <w:rPr>
      <w:rFonts w:ascii="Times New Roman" w:eastAsia="Times New Roman" w:hAnsi="Times New Roman" w:cs="Times New Roman"/>
      <w:sz w:val="24"/>
      <w:szCs w:val="24"/>
      <w:lang w:eastAsia="zh-CN"/>
    </w:rPr>
  </w:style>
  <w:style w:type="character" w:customStyle="1" w:styleId="TekstprzypisudolnegoZnak">
    <w:name w:val="Tekst przypisu dolnego Znak"/>
    <w:basedOn w:val="Domylnaczcionkaakapitu1"/>
    <w:qFormat/>
    <w:rsid w:val="001E6219"/>
    <w:rPr>
      <w:rFonts w:ascii="Times New Roman" w:eastAsia="Times New Roman" w:hAnsi="Times New Roman" w:cs="Times New Roman"/>
      <w:sz w:val="20"/>
      <w:szCs w:val="20"/>
      <w:lang w:eastAsia="zh-CN"/>
    </w:rPr>
  </w:style>
  <w:style w:type="character" w:customStyle="1" w:styleId="NagwekZnak">
    <w:name w:val="Nagłówek Znak"/>
    <w:basedOn w:val="Domylnaczcionkaakapitu1"/>
    <w:qFormat/>
    <w:rsid w:val="001E6219"/>
    <w:rPr>
      <w:rFonts w:ascii="Times New Roman" w:eastAsia="Times New Roman" w:hAnsi="Times New Roman" w:cs="Times New Roman"/>
      <w:sz w:val="24"/>
      <w:szCs w:val="24"/>
      <w:lang w:eastAsia="zh-CN"/>
    </w:rPr>
  </w:style>
  <w:style w:type="character" w:customStyle="1" w:styleId="Teksttreci2">
    <w:name w:val="Tekst treści (2)_"/>
    <w:basedOn w:val="Domylnaczcionkaakapitu1"/>
    <w:qFormat/>
    <w:rsid w:val="001E6219"/>
    <w:rPr>
      <w:rFonts w:ascii="Arial" w:eastAsia="Arial" w:hAnsi="Arial" w:cs="Arial"/>
      <w:sz w:val="20"/>
      <w:szCs w:val="20"/>
    </w:rPr>
  </w:style>
  <w:style w:type="character" w:customStyle="1" w:styleId="PogrubienieTeksttreci295pt">
    <w:name w:val="Pogrubienie;Tekst treści (2) + 9;5 pt"/>
    <w:basedOn w:val="Teksttreci2"/>
    <w:qFormat/>
    <w:rsid w:val="001E6219"/>
    <w:rPr>
      <w:rFonts w:ascii="Arial" w:eastAsia="Arial" w:hAnsi="Arial" w:cs="Arial"/>
      <w:i w:val="0"/>
      <w:iCs w:val="0"/>
      <w:caps w:val="0"/>
      <w:smallCaps w:val="0"/>
      <w:color w:val="000000"/>
      <w:spacing w:val="0"/>
      <w:w w:val="100"/>
      <w:sz w:val="19"/>
      <w:szCs w:val="19"/>
      <w:lang w:val="pl-PL" w:eastAsia="pl-PL" w:bidi="pl-PL"/>
    </w:rPr>
  </w:style>
  <w:style w:type="character" w:customStyle="1" w:styleId="Nagwek1Znak">
    <w:name w:val="Nagłówek 1 Znak"/>
    <w:basedOn w:val="Domylnaczcionkaakapitu1"/>
    <w:qFormat/>
    <w:rsid w:val="001E6219"/>
    <w:rPr>
      <w:rFonts w:ascii="Times New Roman" w:eastAsia="Arial Unicode MS" w:hAnsi="Times New Roman" w:cs="Times New Roman"/>
      <w:sz w:val="24"/>
      <w:szCs w:val="24"/>
      <w:lang w:eastAsia="ar-SA"/>
    </w:rPr>
  </w:style>
  <w:style w:type="character" w:customStyle="1" w:styleId="TekstdymkaZnak">
    <w:name w:val="Tekst dymka Znak"/>
    <w:basedOn w:val="Domylnaczcionkaakapitu1"/>
    <w:qFormat/>
    <w:rsid w:val="001E6219"/>
    <w:rPr>
      <w:rFonts w:ascii="Tahoma" w:eastAsia="Times New Roman" w:hAnsi="Tahoma" w:cs="Tahoma"/>
      <w:sz w:val="16"/>
      <w:szCs w:val="16"/>
      <w:lang w:eastAsia="zh-CN"/>
    </w:rPr>
  </w:style>
  <w:style w:type="character" w:customStyle="1" w:styleId="FooterChar">
    <w:name w:val="Footer Char"/>
    <w:basedOn w:val="Domylnaczcionkaakapitu"/>
    <w:qFormat/>
    <w:rsid w:val="001E6219"/>
    <w:rPr>
      <w:rFonts w:cs="Mangal"/>
    </w:rPr>
  </w:style>
  <w:style w:type="character" w:customStyle="1" w:styleId="HeaderChar">
    <w:name w:val="Header Char"/>
    <w:basedOn w:val="Domylnaczcionkaakapitu"/>
    <w:qFormat/>
    <w:rsid w:val="001E6219"/>
    <w:rPr>
      <w:rFonts w:cs="Mangal"/>
    </w:rPr>
  </w:style>
  <w:style w:type="character" w:customStyle="1" w:styleId="WW8Num1z4">
    <w:name w:val="WW8Num1z4"/>
    <w:qFormat/>
    <w:rsid w:val="001E6219"/>
  </w:style>
  <w:style w:type="character" w:customStyle="1" w:styleId="Znakinumeracji">
    <w:name w:val="Znaki numeracji"/>
    <w:qFormat/>
    <w:rsid w:val="001E6219"/>
  </w:style>
  <w:style w:type="character" w:customStyle="1" w:styleId="Stylwiadomocie-mail18">
    <w:name w:val="Styl wiadomości e-mail 18"/>
    <w:qFormat/>
    <w:rsid w:val="001E6219"/>
    <w:rPr>
      <w:rFonts w:ascii="Arial" w:hAnsi="Arial" w:cs="Arial"/>
      <w:color w:val="000000"/>
      <w:sz w:val="20"/>
      <w:szCs w:val="20"/>
    </w:rPr>
  </w:style>
  <w:style w:type="character" w:customStyle="1" w:styleId="WW8Num9z0">
    <w:name w:val="WW8Num9z0"/>
    <w:qFormat/>
    <w:rsid w:val="001E6219"/>
    <w:rPr>
      <w:rFonts w:ascii="Calibri" w:eastAsia="Calibri" w:hAnsi="Calibri" w:cs="Calibri"/>
      <w:bCs/>
      <w:sz w:val="22"/>
      <w:szCs w:val="22"/>
    </w:rPr>
  </w:style>
  <w:style w:type="character" w:customStyle="1" w:styleId="WW8Num9z1">
    <w:name w:val="WW8Num9z1"/>
    <w:qFormat/>
    <w:rsid w:val="001E6219"/>
  </w:style>
  <w:style w:type="character" w:customStyle="1" w:styleId="WW8Num9z2">
    <w:name w:val="WW8Num9z2"/>
    <w:qFormat/>
    <w:rsid w:val="001E6219"/>
  </w:style>
  <w:style w:type="character" w:customStyle="1" w:styleId="WW8Num9z3">
    <w:name w:val="WW8Num9z3"/>
    <w:qFormat/>
    <w:rsid w:val="001E6219"/>
  </w:style>
  <w:style w:type="character" w:customStyle="1" w:styleId="WW8Num9z4">
    <w:name w:val="WW8Num9z4"/>
    <w:qFormat/>
    <w:rsid w:val="001E6219"/>
  </w:style>
  <w:style w:type="character" w:customStyle="1" w:styleId="WW8Num9z5">
    <w:name w:val="WW8Num9z5"/>
    <w:qFormat/>
    <w:rsid w:val="001E6219"/>
  </w:style>
  <w:style w:type="character" w:customStyle="1" w:styleId="WW8Num9z6">
    <w:name w:val="WW8Num9z6"/>
    <w:qFormat/>
    <w:rsid w:val="001E6219"/>
  </w:style>
  <w:style w:type="character" w:customStyle="1" w:styleId="WW8Num9z7">
    <w:name w:val="WW8Num9z7"/>
    <w:qFormat/>
    <w:rsid w:val="001E6219"/>
  </w:style>
  <w:style w:type="character" w:customStyle="1" w:styleId="WW8Num9z8">
    <w:name w:val="WW8Num9z8"/>
    <w:qFormat/>
    <w:rsid w:val="001E6219"/>
  </w:style>
  <w:style w:type="character" w:customStyle="1" w:styleId="WW8Num3z0">
    <w:name w:val="WW8Num3z0"/>
    <w:qFormat/>
    <w:rsid w:val="001E6219"/>
    <w:rPr>
      <w:b w:val="0"/>
      <w:sz w:val="20"/>
      <w:szCs w:val="20"/>
    </w:rPr>
  </w:style>
  <w:style w:type="character" w:styleId="Odwoaniedokomentarza">
    <w:name w:val="annotation reference"/>
    <w:basedOn w:val="Domylnaczcionkaakapitu"/>
    <w:uiPriority w:val="99"/>
    <w:semiHidden/>
    <w:unhideWhenUsed/>
    <w:qFormat/>
    <w:rsid w:val="001E6219"/>
    <w:rPr>
      <w:sz w:val="16"/>
      <w:szCs w:val="16"/>
    </w:rPr>
  </w:style>
  <w:style w:type="character" w:customStyle="1" w:styleId="TekstkomentarzaZnak">
    <w:name w:val="Tekst komentarza Znak"/>
    <w:basedOn w:val="Domylnaczcionkaakapitu"/>
    <w:link w:val="Tekstkomentarza"/>
    <w:uiPriority w:val="99"/>
    <w:semiHidden/>
    <w:qFormat/>
    <w:rsid w:val="001E6219"/>
    <w:rPr>
      <w:rFonts w:cs="Mangal"/>
      <w:szCs w:val="18"/>
    </w:rPr>
  </w:style>
  <w:style w:type="character" w:customStyle="1" w:styleId="TematkomentarzaZnak">
    <w:name w:val="Temat komentarza Znak"/>
    <w:basedOn w:val="TekstkomentarzaZnak"/>
    <w:link w:val="Tematkomentarza"/>
    <w:uiPriority w:val="99"/>
    <w:semiHidden/>
    <w:qFormat/>
    <w:rsid w:val="001E6219"/>
    <w:rPr>
      <w:rFonts w:cs="Mangal"/>
      <w:b/>
      <w:bCs/>
      <w:szCs w:val="18"/>
    </w:rPr>
  </w:style>
  <w:style w:type="paragraph" w:styleId="Nagwek">
    <w:name w:val="header"/>
    <w:basedOn w:val="Normalny"/>
    <w:next w:val="Textbody"/>
    <w:link w:val="NagwekZnak1"/>
    <w:rsid w:val="001E6219"/>
    <w:pPr>
      <w:tabs>
        <w:tab w:val="center" w:pos="4680"/>
        <w:tab w:val="right" w:pos="9360"/>
      </w:tabs>
      <w:spacing w:after="0" w:line="240" w:lineRule="auto"/>
      <w:textAlignment w:val="baseline"/>
    </w:pPr>
    <w:rPr>
      <w:rFonts w:ascii="Liberation Serif" w:eastAsia="SimSun" w:hAnsi="Liberation Serif" w:cs="Mangal"/>
      <w:kern w:val="2"/>
      <w:sz w:val="20"/>
      <w:szCs w:val="24"/>
      <w:lang w:eastAsia="zh-CN" w:bidi="hi-IN"/>
    </w:rPr>
  </w:style>
  <w:style w:type="character" w:customStyle="1" w:styleId="NagwekZnak1">
    <w:name w:val="Nagłówek Znak1"/>
    <w:basedOn w:val="Domylnaczcionkaakapitu"/>
    <w:link w:val="Nagwek"/>
    <w:rsid w:val="001E6219"/>
    <w:rPr>
      <w:rFonts w:ascii="Liberation Serif" w:eastAsia="SimSun" w:hAnsi="Liberation Serif" w:cs="Mangal"/>
      <w:kern w:val="2"/>
      <w:sz w:val="20"/>
      <w:szCs w:val="24"/>
      <w:lang w:eastAsia="zh-CN" w:bidi="hi-IN"/>
    </w:rPr>
  </w:style>
  <w:style w:type="paragraph" w:styleId="Tekstpodstawowy">
    <w:name w:val="Body Text"/>
    <w:basedOn w:val="Normalny"/>
    <w:link w:val="TekstpodstawowyZnak"/>
    <w:rsid w:val="001E6219"/>
    <w:pPr>
      <w:spacing w:after="140" w:line="276" w:lineRule="auto"/>
      <w:textAlignment w:val="baseline"/>
    </w:pPr>
    <w:rPr>
      <w:rFonts w:ascii="Liberation Serif" w:eastAsia="SimSun" w:hAnsi="Liberation Serif" w:cs="Arial"/>
      <w:kern w:val="2"/>
      <w:sz w:val="20"/>
      <w:szCs w:val="24"/>
      <w:lang w:eastAsia="zh-CN" w:bidi="hi-IN"/>
    </w:rPr>
  </w:style>
  <w:style w:type="character" w:customStyle="1" w:styleId="TekstpodstawowyZnak">
    <w:name w:val="Tekst podstawowy Znak"/>
    <w:basedOn w:val="Domylnaczcionkaakapitu"/>
    <w:link w:val="Tekstpodstawowy"/>
    <w:rsid w:val="001E6219"/>
    <w:rPr>
      <w:rFonts w:ascii="Liberation Serif" w:eastAsia="SimSun" w:hAnsi="Liberation Serif" w:cs="Arial"/>
      <w:kern w:val="2"/>
      <w:sz w:val="20"/>
      <w:szCs w:val="24"/>
      <w:lang w:eastAsia="zh-CN" w:bidi="hi-IN"/>
    </w:rPr>
  </w:style>
  <w:style w:type="paragraph" w:styleId="Lista">
    <w:name w:val="List"/>
    <w:rsid w:val="001E6219"/>
    <w:pPr>
      <w:widowControl w:val="0"/>
      <w:spacing w:after="120" w:line="240" w:lineRule="auto"/>
    </w:pPr>
    <w:rPr>
      <w:rFonts w:ascii="Times New Roman" w:eastAsia="Andale Sans UI" w:hAnsi="Times New Roman" w:cs="Tahoma"/>
      <w:kern w:val="2"/>
      <w:sz w:val="20"/>
      <w:szCs w:val="24"/>
      <w:lang w:val="de-DE" w:eastAsia="ja-JP" w:bidi="fa-IR"/>
    </w:rPr>
  </w:style>
  <w:style w:type="paragraph" w:styleId="Legenda">
    <w:name w:val="caption"/>
    <w:basedOn w:val="Normalny"/>
    <w:qFormat/>
    <w:rsid w:val="001E6219"/>
    <w:pPr>
      <w:suppressLineNumbers/>
      <w:spacing w:before="120" w:after="120" w:line="240" w:lineRule="auto"/>
      <w:textAlignment w:val="baseline"/>
    </w:pPr>
    <w:rPr>
      <w:rFonts w:ascii="Liberation Serif" w:eastAsia="SimSun" w:hAnsi="Liberation Serif" w:cs="Arial"/>
      <w:i/>
      <w:iCs/>
      <w:kern w:val="2"/>
      <w:sz w:val="24"/>
      <w:szCs w:val="24"/>
      <w:lang w:eastAsia="zh-CN" w:bidi="hi-IN"/>
    </w:rPr>
  </w:style>
  <w:style w:type="paragraph" w:customStyle="1" w:styleId="Indeks">
    <w:name w:val="Indeks"/>
    <w:qFormat/>
    <w:rsid w:val="001E6219"/>
    <w:pPr>
      <w:suppressLineNumbers/>
      <w:spacing w:after="0" w:line="240" w:lineRule="auto"/>
    </w:pPr>
    <w:rPr>
      <w:rFonts w:ascii="Liberation Serif" w:eastAsia="SimSun" w:hAnsi="Liberation Serif" w:cs="Arial"/>
      <w:kern w:val="2"/>
      <w:sz w:val="20"/>
      <w:szCs w:val="24"/>
      <w:lang w:eastAsia="zh-CN" w:bidi="hi-IN"/>
    </w:rPr>
  </w:style>
  <w:style w:type="paragraph" w:customStyle="1" w:styleId="Gwkaistopka">
    <w:name w:val="Główka i stopka"/>
    <w:basedOn w:val="Normalny"/>
    <w:qFormat/>
    <w:rsid w:val="001E6219"/>
    <w:pPr>
      <w:spacing w:after="0" w:line="240" w:lineRule="auto"/>
      <w:textAlignment w:val="baseline"/>
    </w:pPr>
    <w:rPr>
      <w:rFonts w:ascii="Liberation Serif" w:eastAsia="SimSun" w:hAnsi="Liberation Serif" w:cs="Arial"/>
      <w:kern w:val="2"/>
      <w:sz w:val="20"/>
      <w:szCs w:val="24"/>
      <w:lang w:eastAsia="zh-CN" w:bidi="hi-IN"/>
    </w:rPr>
  </w:style>
  <w:style w:type="paragraph" w:customStyle="1" w:styleId="Nagwek11">
    <w:name w:val="Nagłówek 11"/>
    <w:next w:val="Textbody"/>
    <w:qFormat/>
    <w:rsid w:val="001E6219"/>
    <w:pPr>
      <w:keepNext/>
      <w:widowControl w:val="0"/>
      <w:tabs>
        <w:tab w:val="left" w:pos="0"/>
      </w:tabs>
      <w:spacing w:after="0" w:line="240" w:lineRule="auto"/>
      <w:jc w:val="both"/>
      <w:outlineLvl w:val="0"/>
    </w:pPr>
    <w:rPr>
      <w:rFonts w:ascii="Liberation Serif" w:eastAsia="SimSun" w:hAnsi="Liberation Serif" w:cs="Arial"/>
      <w:kern w:val="2"/>
      <w:sz w:val="20"/>
      <w:szCs w:val="24"/>
      <w:lang w:eastAsia="ar-SA" w:bidi="hi-IN"/>
    </w:rPr>
  </w:style>
  <w:style w:type="paragraph" w:customStyle="1" w:styleId="Nagwek61">
    <w:name w:val="Nagłówek 61"/>
    <w:next w:val="Textbody"/>
    <w:qFormat/>
    <w:rsid w:val="001E6219"/>
    <w:pPr>
      <w:spacing w:before="240" w:after="60" w:line="240" w:lineRule="auto"/>
      <w:outlineLvl w:val="5"/>
    </w:pPr>
    <w:rPr>
      <w:rFonts w:ascii="Liberation Serif" w:eastAsia="SimSun" w:hAnsi="Liberation Serif" w:cs="Arial"/>
      <w:b/>
      <w:bCs/>
      <w:kern w:val="2"/>
      <w:lang w:eastAsia="zh-CN" w:bidi="hi-IN"/>
    </w:rPr>
  </w:style>
  <w:style w:type="paragraph" w:customStyle="1" w:styleId="Normalny1">
    <w:name w:val="Normalny1"/>
    <w:qFormat/>
    <w:rsid w:val="001E6219"/>
    <w:pPr>
      <w:suppressAutoHyphens/>
      <w:spacing w:after="0" w:line="240" w:lineRule="auto"/>
      <w:textAlignment w:val="baseline"/>
    </w:pPr>
    <w:rPr>
      <w:rFonts w:ascii="Times New Roman" w:eastAsia="Arial Unicode MS" w:hAnsi="Times New Roman" w:cs="Arial Unicode MS"/>
      <w:color w:val="000000"/>
      <w:kern w:val="2"/>
      <w:sz w:val="24"/>
      <w:szCs w:val="24"/>
      <w:lang w:eastAsia="pl-PL" w:bidi="hi-IN"/>
    </w:rPr>
  </w:style>
  <w:style w:type="paragraph" w:customStyle="1" w:styleId="Standard">
    <w:name w:val="Standard"/>
    <w:qFormat/>
    <w:rsid w:val="001E6219"/>
    <w:pPr>
      <w:suppressAutoHyphens/>
      <w:spacing w:after="0" w:line="240" w:lineRule="auto"/>
      <w:textAlignment w:val="baseline"/>
    </w:pPr>
    <w:rPr>
      <w:rFonts w:ascii="Bookman Old Style" w:eastAsia="Arial Unicode MS" w:hAnsi="Bookman Old Style" w:cs="Arial Unicode MS"/>
      <w:color w:val="000000"/>
      <w:kern w:val="2"/>
      <w:sz w:val="24"/>
      <w:szCs w:val="24"/>
      <w:lang w:eastAsia="pl-PL" w:bidi="hi-IN"/>
    </w:rPr>
  </w:style>
  <w:style w:type="paragraph" w:customStyle="1" w:styleId="Textbody">
    <w:name w:val="Text body"/>
    <w:basedOn w:val="Standard"/>
    <w:qFormat/>
    <w:rsid w:val="001E6219"/>
    <w:pPr>
      <w:spacing w:after="140" w:line="288" w:lineRule="auto"/>
    </w:pPr>
  </w:style>
  <w:style w:type="paragraph" w:customStyle="1" w:styleId="Lista1">
    <w:name w:val="Lista1"/>
    <w:basedOn w:val="Textbody"/>
    <w:qFormat/>
    <w:rsid w:val="001E6219"/>
    <w:rPr>
      <w:rFonts w:cs="Arial"/>
    </w:rPr>
  </w:style>
  <w:style w:type="paragraph" w:customStyle="1" w:styleId="Legenda1">
    <w:name w:val="Legenda1"/>
    <w:basedOn w:val="Standard"/>
    <w:qFormat/>
    <w:rsid w:val="001E6219"/>
    <w:pPr>
      <w:suppressLineNumbers/>
      <w:spacing w:before="120" w:after="120"/>
    </w:pPr>
    <w:rPr>
      <w:rFonts w:cs="Arial"/>
      <w:i/>
      <w:iCs/>
    </w:rPr>
  </w:style>
  <w:style w:type="paragraph" w:customStyle="1" w:styleId="Stopka1">
    <w:name w:val="Stopka1"/>
    <w:basedOn w:val="Standard"/>
    <w:qFormat/>
    <w:rsid w:val="001E6219"/>
    <w:pPr>
      <w:suppressLineNumbers/>
      <w:tabs>
        <w:tab w:val="center" w:pos="4536"/>
        <w:tab w:val="right" w:pos="9072"/>
      </w:tabs>
    </w:pPr>
  </w:style>
  <w:style w:type="paragraph" w:customStyle="1" w:styleId="Tekstprzypisudolnego1">
    <w:name w:val="Tekst przypisu dolnego1"/>
    <w:basedOn w:val="Standard"/>
    <w:qFormat/>
    <w:rsid w:val="001E6219"/>
    <w:pPr>
      <w:suppressAutoHyphens w:val="0"/>
    </w:pPr>
    <w:rPr>
      <w:sz w:val="20"/>
      <w:szCs w:val="20"/>
    </w:rPr>
  </w:style>
  <w:style w:type="paragraph" w:customStyle="1" w:styleId="Nagwek1">
    <w:name w:val="Nagłówek1"/>
    <w:basedOn w:val="Standard"/>
    <w:qFormat/>
    <w:rsid w:val="001E6219"/>
    <w:pPr>
      <w:suppressLineNumbers/>
      <w:tabs>
        <w:tab w:val="center" w:pos="4535"/>
        <w:tab w:val="right" w:pos="9070"/>
      </w:tabs>
    </w:pPr>
  </w:style>
  <w:style w:type="paragraph" w:customStyle="1" w:styleId="Teksttreci20">
    <w:name w:val="Tekst treści (2)"/>
    <w:basedOn w:val="Standard"/>
    <w:qFormat/>
    <w:rsid w:val="001E6219"/>
    <w:pPr>
      <w:widowControl w:val="0"/>
      <w:shd w:val="clear" w:color="auto" w:fill="FFFFFF"/>
      <w:suppressAutoHyphens w:val="0"/>
      <w:spacing w:before="240" w:line="230" w:lineRule="exact"/>
    </w:pPr>
    <w:rPr>
      <w:rFonts w:ascii="Arial" w:eastAsia="Arial" w:hAnsi="Arial" w:cs="Arial"/>
      <w:sz w:val="20"/>
      <w:szCs w:val="20"/>
      <w:lang w:eastAsia="en-US"/>
    </w:rPr>
  </w:style>
  <w:style w:type="paragraph" w:customStyle="1" w:styleId="Akapitzlist1">
    <w:name w:val="Akapit z listą1"/>
    <w:basedOn w:val="Standard"/>
    <w:qFormat/>
    <w:rsid w:val="001E6219"/>
    <w:pPr>
      <w:ind w:left="720"/>
    </w:pPr>
  </w:style>
  <w:style w:type="paragraph" w:customStyle="1" w:styleId="TreB">
    <w:name w:val="Treść B"/>
    <w:qFormat/>
    <w:rsid w:val="001E6219"/>
    <w:pPr>
      <w:suppressAutoHyphens/>
      <w:spacing w:after="0" w:line="240" w:lineRule="auto"/>
      <w:textAlignment w:val="baseline"/>
    </w:pPr>
    <w:rPr>
      <w:rFonts w:ascii="Times New Roman" w:eastAsia="Helvetica" w:hAnsi="Times New Roman" w:cs="Times New Roman"/>
      <w:b/>
      <w:color w:val="000000"/>
      <w:spacing w:val="-1"/>
      <w:kern w:val="2"/>
      <w:sz w:val="20"/>
      <w:szCs w:val="20"/>
      <w:lang w:eastAsia="pl-PL" w:bidi="hi-IN"/>
    </w:rPr>
  </w:style>
  <w:style w:type="paragraph" w:customStyle="1" w:styleId="western">
    <w:name w:val="western"/>
    <w:basedOn w:val="Standard"/>
    <w:qFormat/>
    <w:rsid w:val="001E6219"/>
    <w:pPr>
      <w:suppressAutoHyphens w:val="0"/>
      <w:spacing w:before="100" w:after="100"/>
    </w:pPr>
    <w:rPr>
      <w:b/>
      <w:bCs/>
      <w:sz w:val="20"/>
      <w:szCs w:val="20"/>
      <w:lang w:eastAsia="ar-SA"/>
    </w:rPr>
  </w:style>
  <w:style w:type="paragraph" w:customStyle="1" w:styleId="Styl">
    <w:name w:val="Styl"/>
    <w:qFormat/>
    <w:rsid w:val="001E6219"/>
    <w:pPr>
      <w:widowControl w:val="0"/>
      <w:suppressAutoHyphens/>
      <w:spacing w:after="0" w:line="240" w:lineRule="auto"/>
      <w:textAlignment w:val="baseline"/>
    </w:pPr>
    <w:rPr>
      <w:rFonts w:ascii="Times New Roman" w:eastAsia="Times New Roman" w:hAnsi="Times New Roman" w:cs="Times New Roman"/>
      <w:color w:val="00000A"/>
      <w:kern w:val="2"/>
      <w:sz w:val="24"/>
      <w:szCs w:val="24"/>
      <w:lang w:eastAsia="pl-PL" w:bidi="hi-IN"/>
    </w:rPr>
  </w:style>
  <w:style w:type="paragraph" w:customStyle="1" w:styleId="Tekstdymka1">
    <w:name w:val="Tekst dymka1"/>
    <w:basedOn w:val="Standard"/>
    <w:qFormat/>
    <w:rsid w:val="001E6219"/>
    <w:rPr>
      <w:rFonts w:ascii="Tahoma" w:eastAsia="Tahoma" w:hAnsi="Tahoma" w:cs="Tahoma"/>
      <w:sz w:val="16"/>
      <w:szCs w:val="16"/>
    </w:rPr>
  </w:style>
  <w:style w:type="paragraph" w:customStyle="1" w:styleId="Zawartoramki">
    <w:name w:val="Zawartość ramki"/>
    <w:basedOn w:val="Standard"/>
    <w:qFormat/>
    <w:rsid w:val="001E6219"/>
  </w:style>
  <w:style w:type="paragraph" w:customStyle="1" w:styleId="Zawartotabeli">
    <w:name w:val="Zawartość tabeli"/>
    <w:basedOn w:val="Standard"/>
    <w:qFormat/>
    <w:rsid w:val="001E6219"/>
    <w:pPr>
      <w:suppressLineNumbers/>
    </w:pPr>
  </w:style>
  <w:style w:type="paragraph" w:styleId="Stopka">
    <w:name w:val="footer"/>
    <w:basedOn w:val="Normalny"/>
    <w:link w:val="StopkaZnak1"/>
    <w:rsid w:val="001E6219"/>
    <w:pPr>
      <w:tabs>
        <w:tab w:val="center" w:pos="4680"/>
        <w:tab w:val="right" w:pos="9360"/>
      </w:tabs>
      <w:spacing w:after="0" w:line="240" w:lineRule="auto"/>
      <w:textAlignment w:val="baseline"/>
    </w:pPr>
    <w:rPr>
      <w:rFonts w:ascii="Liberation Serif" w:eastAsia="SimSun" w:hAnsi="Liberation Serif" w:cs="Mangal"/>
      <w:kern w:val="2"/>
      <w:sz w:val="20"/>
      <w:szCs w:val="24"/>
      <w:lang w:eastAsia="zh-CN" w:bidi="hi-IN"/>
    </w:rPr>
  </w:style>
  <w:style w:type="character" w:customStyle="1" w:styleId="StopkaZnak1">
    <w:name w:val="Stopka Znak1"/>
    <w:basedOn w:val="Domylnaczcionkaakapitu"/>
    <w:link w:val="Stopka"/>
    <w:rsid w:val="001E6219"/>
    <w:rPr>
      <w:rFonts w:ascii="Liberation Serif" w:eastAsia="SimSun" w:hAnsi="Liberation Serif" w:cs="Mangal"/>
      <w:kern w:val="2"/>
      <w:sz w:val="20"/>
      <w:szCs w:val="24"/>
      <w:lang w:eastAsia="zh-CN" w:bidi="hi-IN"/>
    </w:rPr>
  </w:style>
  <w:style w:type="paragraph" w:customStyle="1" w:styleId="Nagwektabeli">
    <w:name w:val="Nagłówek tabeli"/>
    <w:basedOn w:val="Zawartotabeli"/>
    <w:qFormat/>
    <w:rsid w:val="001E6219"/>
    <w:pPr>
      <w:jc w:val="center"/>
    </w:pPr>
    <w:rPr>
      <w:b/>
      <w:bCs/>
    </w:rPr>
  </w:style>
  <w:style w:type="paragraph" w:styleId="Bezodstpw">
    <w:name w:val="No Spacing"/>
    <w:qFormat/>
    <w:rsid w:val="001E6219"/>
    <w:pPr>
      <w:spacing w:after="0" w:line="240" w:lineRule="auto"/>
    </w:pPr>
    <w:rPr>
      <w:rFonts w:ascii="Calibri" w:eastAsia="Calibri" w:hAnsi="Calibri" w:cs="Arial"/>
    </w:rPr>
  </w:style>
  <w:style w:type="paragraph" w:customStyle="1" w:styleId="Tre">
    <w:name w:val="Treść"/>
    <w:qFormat/>
    <w:rsid w:val="001E6219"/>
    <w:pPr>
      <w:shd w:val="clear" w:color="auto" w:fill="FFFFFF"/>
      <w:spacing w:after="0" w:line="240" w:lineRule="auto"/>
      <w:textAlignment w:val="baseline"/>
    </w:pPr>
    <w:rPr>
      <w:rFonts w:ascii="Times New Roman" w:eastAsia="Arial Unicode MS" w:hAnsi="Times New Roman" w:cs="Arial Unicode MS"/>
      <w:color w:val="000000"/>
      <w:kern w:val="2"/>
      <w:sz w:val="24"/>
      <w:szCs w:val="24"/>
      <w:lang w:val="en-US" w:eastAsia="zh-CN" w:bidi="hi-IN"/>
    </w:rPr>
  </w:style>
  <w:style w:type="paragraph" w:styleId="Akapitzlist">
    <w:name w:val="List Paragraph"/>
    <w:basedOn w:val="Normalny"/>
    <w:qFormat/>
    <w:rsid w:val="001E6219"/>
    <w:pPr>
      <w:spacing w:after="0" w:line="240" w:lineRule="auto"/>
      <w:ind w:left="720"/>
      <w:textAlignment w:val="baseline"/>
    </w:pPr>
    <w:rPr>
      <w:rFonts w:ascii="Liberation Serif" w:eastAsia="SimSun" w:hAnsi="Liberation Serif" w:cs="Arial"/>
      <w:kern w:val="2"/>
      <w:sz w:val="20"/>
      <w:szCs w:val="24"/>
      <w:lang w:eastAsia="zh-CN" w:bidi="hi-IN"/>
    </w:rPr>
  </w:style>
  <w:style w:type="paragraph" w:customStyle="1" w:styleId="TableParagraph">
    <w:name w:val="Table Paragraph"/>
    <w:basedOn w:val="Normalny"/>
    <w:qFormat/>
    <w:rsid w:val="001E6219"/>
    <w:pPr>
      <w:suppressAutoHyphens/>
      <w:spacing w:after="0" w:line="240" w:lineRule="auto"/>
      <w:textAlignment w:val="baseline"/>
    </w:pPr>
    <w:rPr>
      <w:rFonts w:ascii="Liberation Serif" w:eastAsia="SimSun" w:hAnsi="Liberation Serif" w:cs="Arial"/>
      <w:kern w:val="2"/>
      <w:sz w:val="20"/>
      <w:szCs w:val="24"/>
      <w:lang w:eastAsia="zh-CN" w:bidi="hi-IN"/>
    </w:rPr>
  </w:style>
  <w:style w:type="paragraph" w:styleId="Tekstpodstawowywcity">
    <w:name w:val="Body Text Indent"/>
    <w:basedOn w:val="Normalny"/>
    <w:link w:val="TekstpodstawowywcityZnak"/>
    <w:rsid w:val="001E6219"/>
    <w:pPr>
      <w:spacing w:after="120" w:line="240" w:lineRule="auto"/>
      <w:ind w:left="283"/>
      <w:textAlignment w:val="baseline"/>
    </w:pPr>
    <w:rPr>
      <w:rFonts w:ascii="Liberation Serif" w:eastAsia="SimSun" w:hAnsi="Liberation Serif" w:cs="Arial"/>
      <w:kern w:val="2"/>
      <w:sz w:val="20"/>
      <w:szCs w:val="24"/>
      <w:lang w:eastAsia="zh-CN" w:bidi="hi-IN"/>
    </w:rPr>
  </w:style>
  <w:style w:type="character" w:customStyle="1" w:styleId="TekstpodstawowywcityZnak">
    <w:name w:val="Tekst podstawowy wcięty Znak"/>
    <w:basedOn w:val="Domylnaczcionkaakapitu"/>
    <w:link w:val="Tekstpodstawowywcity"/>
    <w:rsid w:val="001E6219"/>
    <w:rPr>
      <w:rFonts w:ascii="Liberation Serif" w:eastAsia="SimSun" w:hAnsi="Liberation Serif" w:cs="Arial"/>
      <w:kern w:val="2"/>
      <w:sz w:val="20"/>
      <w:szCs w:val="24"/>
      <w:lang w:eastAsia="zh-CN" w:bidi="hi-IN"/>
    </w:rPr>
  </w:style>
  <w:style w:type="paragraph" w:customStyle="1" w:styleId="scfstandard">
    <w:name w:val="scf_standard"/>
    <w:next w:val="Tekstpodstawowywcity"/>
    <w:qFormat/>
    <w:rsid w:val="001E6219"/>
    <w:pPr>
      <w:suppressAutoHyphens/>
      <w:spacing w:after="0" w:line="240" w:lineRule="auto"/>
    </w:pPr>
    <w:rPr>
      <w:rFonts w:ascii="Arial" w:eastAsia="Times New Roman" w:hAnsi="Arial" w:cs="Mangal"/>
      <w:kern w:val="2"/>
      <w:sz w:val="24"/>
      <w:szCs w:val="24"/>
      <w:lang w:val="en-US" w:eastAsia="de-DE" w:bidi="hi-IN"/>
    </w:rPr>
  </w:style>
  <w:style w:type="paragraph" w:styleId="Tekstkomentarza">
    <w:name w:val="annotation text"/>
    <w:basedOn w:val="Normalny"/>
    <w:link w:val="TekstkomentarzaZnak"/>
    <w:uiPriority w:val="99"/>
    <w:semiHidden/>
    <w:unhideWhenUsed/>
    <w:qFormat/>
    <w:rsid w:val="001E6219"/>
    <w:pPr>
      <w:spacing w:after="0" w:line="240" w:lineRule="auto"/>
      <w:textAlignment w:val="baseline"/>
    </w:pPr>
    <w:rPr>
      <w:rFonts w:cs="Mangal"/>
      <w:szCs w:val="18"/>
    </w:rPr>
  </w:style>
  <w:style w:type="character" w:customStyle="1" w:styleId="TekstkomentarzaZnak1">
    <w:name w:val="Tekst komentarza Znak1"/>
    <w:basedOn w:val="Domylnaczcionkaakapitu"/>
    <w:uiPriority w:val="99"/>
    <w:semiHidden/>
    <w:rsid w:val="001E6219"/>
    <w:rPr>
      <w:sz w:val="20"/>
      <w:szCs w:val="20"/>
    </w:rPr>
  </w:style>
  <w:style w:type="paragraph" w:styleId="Tematkomentarza">
    <w:name w:val="annotation subject"/>
    <w:basedOn w:val="Tekstkomentarza"/>
    <w:next w:val="Tekstkomentarza"/>
    <w:link w:val="TematkomentarzaZnak"/>
    <w:uiPriority w:val="99"/>
    <w:semiHidden/>
    <w:unhideWhenUsed/>
    <w:qFormat/>
    <w:rsid w:val="001E6219"/>
    <w:rPr>
      <w:b/>
      <w:bCs/>
    </w:rPr>
  </w:style>
  <w:style w:type="character" w:customStyle="1" w:styleId="TematkomentarzaZnak1">
    <w:name w:val="Temat komentarza Znak1"/>
    <w:basedOn w:val="TekstkomentarzaZnak1"/>
    <w:uiPriority w:val="99"/>
    <w:semiHidden/>
    <w:rsid w:val="001E6219"/>
    <w:rPr>
      <w:b/>
      <w:bCs/>
      <w:sz w:val="20"/>
      <w:szCs w:val="20"/>
    </w:rPr>
  </w:style>
  <w:style w:type="numbering" w:customStyle="1" w:styleId="Numeracja123">
    <w:name w:val="Numeracja 123"/>
    <w:qFormat/>
    <w:rsid w:val="001E6219"/>
  </w:style>
  <w:style w:type="numbering" w:customStyle="1" w:styleId="WW8Num9">
    <w:name w:val="WW8Num9"/>
    <w:qFormat/>
    <w:rsid w:val="001E6219"/>
  </w:style>
  <w:style w:type="numbering" w:customStyle="1" w:styleId="WW8Num3">
    <w:name w:val="WW8Num3"/>
    <w:qFormat/>
    <w:rsid w:val="001E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37</Pages>
  <Words>15193</Words>
  <Characters>91162</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61</cp:revision>
  <dcterms:created xsi:type="dcterms:W3CDTF">2021-07-29T06:07:00Z</dcterms:created>
  <dcterms:modified xsi:type="dcterms:W3CDTF">2021-08-19T08:39:00Z</dcterms:modified>
</cp:coreProperties>
</file>