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BFDBF" w14:textId="199CE74C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2B0F6735" w14:textId="77777777" w:rsidR="002272CB" w:rsidRDefault="002272CB" w:rsidP="002272CB">
      <w:pPr>
        <w:pStyle w:val="Tekstpodstawowy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08F73918" w14:textId="77777777" w:rsidR="002272CB" w:rsidRDefault="002272CB" w:rsidP="002272CB">
      <w:pPr>
        <w:pStyle w:val="Tekstpodstawowy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0F560339" w14:textId="77777777" w:rsidR="002272CB" w:rsidRDefault="002272CB" w:rsidP="002272CB">
      <w:pPr>
        <w:pStyle w:val="Default"/>
        <w:tabs>
          <w:tab w:val="left" w:pos="570"/>
        </w:tabs>
        <w:ind w:left="567" w:hanging="567"/>
        <w:rPr>
          <w:rFonts w:ascii="Tahoma" w:hAnsi="Tahoma" w:cs="Tahoma"/>
          <w:b/>
          <w:bCs/>
          <w:color w:val="00000A"/>
          <w:sz w:val="22"/>
          <w:szCs w:val="22"/>
        </w:rPr>
      </w:pPr>
      <w:r>
        <w:rPr>
          <w:rFonts w:ascii="Tahoma" w:hAnsi="Tahoma" w:cs="Tahoma"/>
          <w:b/>
          <w:bCs/>
          <w:color w:val="00000A"/>
          <w:sz w:val="22"/>
          <w:szCs w:val="22"/>
        </w:rPr>
        <w:t>1.     Nazwa oraz adres udzielającego zamówienie.</w:t>
      </w:r>
    </w:p>
    <w:p w14:paraId="71C64957" w14:textId="77777777" w:rsidR="002272CB" w:rsidRDefault="002272CB" w:rsidP="002272CB">
      <w:pPr>
        <w:pStyle w:val="Default"/>
        <w:ind w:left="720"/>
        <w:rPr>
          <w:rFonts w:ascii="Tahoma" w:hAnsi="Tahoma" w:cs="Tahoma"/>
          <w:b/>
          <w:bCs/>
          <w:color w:val="00000A"/>
          <w:sz w:val="22"/>
          <w:szCs w:val="22"/>
        </w:rPr>
      </w:pPr>
    </w:p>
    <w:p w14:paraId="5EF8922E" w14:textId="77777777" w:rsidR="002272CB" w:rsidRDefault="002272CB" w:rsidP="002272CB">
      <w:pPr>
        <w:pStyle w:val="Default"/>
        <w:ind w:left="720"/>
        <w:rPr>
          <w:rFonts w:ascii="Tahoma" w:hAnsi="Tahoma" w:cs="Tahoma"/>
          <w:color w:val="00000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 xml:space="preserve">nazwa: </w:t>
      </w:r>
      <w:r>
        <w:rPr>
          <w:rFonts w:ascii="Tahoma" w:hAnsi="Tahoma" w:cs="Tahoma"/>
          <w:color w:val="00000A"/>
          <w:sz w:val="22"/>
          <w:szCs w:val="22"/>
        </w:rPr>
        <w:tab/>
        <w:t xml:space="preserve">                             </w:t>
      </w:r>
      <w:r>
        <w:rPr>
          <w:rFonts w:ascii="Tahoma" w:hAnsi="Tahoma" w:cs="Tahoma"/>
          <w:color w:val="00000A"/>
          <w:sz w:val="22"/>
          <w:szCs w:val="22"/>
        </w:rPr>
        <w:tab/>
        <w:t xml:space="preserve">Szpital Uniwersytecki </w:t>
      </w:r>
    </w:p>
    <w:p w14:paraId="010CC70E" w14:textId="77777777" w:rsidR="002272CB" w:rsidRDefault="002272CB" w:rsidP="002272CB">
      <w:pPr>
        <w:pStyle w:val="Default"/>
        <w:rPr>
          <w:rFonts w:ascii="Tahoma" w:hAnsi="Tahoma" w:cs="Tahoma"/>
          <w:color w:val="00000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 xml:space="preserve">                                                            </w:t>
      </w:r>
      <w:r>
        <w:rPr>
          <w:rFonts w:ascii="Tahoma" w:hAnsi="Tahoma" w:cs="Tahoma"/>
          <w:color w:val="00000A"/>
          <w:sz w:val="22"/>
          <w:szCs w:val="22"/>
        </w:rPr>
        <w:tab/>
        <w:t xml:space="preserve">im. Karola Marcinkowskiego  </w:t>
      </w:r>
    </w:p>
    <w:p w14:paraId="623D1D7B" w14:textId="77777777" w:rsidR="002272CB" w:rsidRDefault="002272CB" w:rsidP="002272CB">
      <w:pPr>
        <w:pStyle w:val="Default"/>
        <w:ind w:left="720"/>
        <w:rPr>
          <w:rFonts w:ascii="Tahoma" w:hAnsi="Tahoma" w:cs="Tahoma"/>
          <w:color w:val="00000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  <w:t xml:space="preserve">         </w:t>
      </w:r>
      <w:r>
        <w:rPr>
          <w:rFonts w:ascii="Tahoma" w:hAnsi="Tahoma" w:cs="Tahoma"/>
          <w:color w:val="00000A"/>
          <w:sz w:val="22"/>
          <w:szCs w:val="22"/>
        </w:rPr>
        <w:tab/>
        <w:t>w Zielonej Górze Sp. z o. o.</w:t>
      </w:r>
    </w:p>
    <w:p w14:paraId="5DA0D6C4" w14:textId="77777777" w:rsidR="002272CB" w:rsidRDefault="002272CB" w:rsidP="002272CB">
      <w:pPr>
        <w:pStyle w:val="Default"/>
        <w:ind w:firstLine="708"/>
        <w:rPr>
          <w:rFonts w:ascii="Tahoma" w:hAnsi="Tahoma" w:cs="Tahoma"/>
          <w:color w:val="00000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 xml:space="preserve">adres:   </w:t>
      </w:r>
      <w:r>
        <w:rPr>
          <w:rFonts w:ascii="Tahoma" w:hAnsi="Tahoma" w:cs="Tahoma"/>
          <w:color w:val="00000A"/>
          <w:sz w:val="22"/>
          <w:szCs w:val="22"/>
        </w:rPr>
        <w:tab/>
        <w:t xml:space="preserve">                              </w:t>
      </w:r>
      <w:r>
        <w:rPr>
          <w:rFonts w:ascii="Tahoma" w:hAnsi="Tahoma" w:cs="Tahoma"/>
          <w:color w:val="00000A"/>
          <w:sz w:val="22"/>
          <w:szCs w:val="22"/>
        </w:rPr>
        <w:tab/>
        <w:t>ul. Zyty 26</w:t>
      </w:r>
    </w:p>
    <w:p w14:paraId="7E5C15C2" w14:textId="77777777" w:rsidR="002272CB" w:rsidRDefault="002272CB" w:rsidP="002272CB">
      <w:pPr>
        <w:pStyle w:val="Default"/>
        <w:ind w:left="1416" w:firstLine="708"/>
        <w:rPr>
          <w:rFonts w:ascii="Tahoma" w:hAnsi="Tahoma" w:cs="Tahoma"/>
          <w:color w:val="00000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 xml:space="preserve">                               </w:t>
      </w:r>
      <w:r>
        <w:rPr>
          <w:rFonts w:ascii="Tahoma" w:hAnsi="Tahoma" w:cs="Tahoma"/>
          <w:color w:val="00000A"/>
          <w:sz w:val="22"/>
          <w:szCs w:val="22"/>
        </w:rPr>
        <w:tab/>
        <w:t>65 – 046 Zielona Góra</w:t>
      </w:r>
    </w:p>
    <w:p w14:paraId="2DBBBDA5" w14:textId="77777777" w:rsidR="002272CB" w:rsidRDefault="002272CB" w:rsidP="002272CB">
      <w:pPr>
        <w:pStyle w:val="Default"/>
        <w:ind w:left="1416" w:firstLine="708"/>
        <w:rPr>
          <w:rFonts w:ascii="Tahoma" w:hAnsi="Tahoma" w:cs="Tahoma"/>
          <w:color w:val="00000A"/>
          <w:sz w:val="22"/>
          <w:szCs w:val="22"/>
        </w:rPr>
      </w:pPr>
    </w:p>
    <w:p w14:paraId="16673AAF" w14:textId="77777777" w:rsidR="002272CB" w:rsidRDefault="002272CB" w:rsidP="002272CB">
      <w:pPr>
        <w:pStyle w:val="Default"/>
        <w:ind w:left="720"/>
        <w:jc w:val="both"/>
        <w:rPr>
          <w:rFonts w:ascii="Tahoma" w:hAnsi="Tahoma" w:cs="Tahoma"/>
          <w:color w:val="00000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 xml:space="preserve">adres do korespondencji:  </w:t>
      </w: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  <w:t xml:space="preserve">Szpital Uniwersytecki </w:t>
      </w:r>
    </w:p>
    <w:p w14:paraId="114319F4" w14:textId="77777777" w:rsidR="002272CB" w:rsidRDefault="002272CB" w:rsidP="002272CB">
      <w:pPr>
        <w:pStyle w:val="Default"/>
        <w:ind w:left="720"/>
        <w:rPr>
          <w:rFonts w:ascii="Tahoma" w:hAnsi="Tahoma" w:cs="Tahoma"/>
          <w:color w:val="00000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  <w:t xml:space="preserve">im. Karola Marcinkowskiego  </w:t>
      </w:r>
    </w:p>
    <w:p w14:paraId="564758F7" w14:textId="77777777" w:rsidR="002272CB" w:rsidRDefault="002272CB" w:rsidP="002272CB">
      <w:pPr>
        <w:pStyle w:val="Default"/>
        <w:ind w:left="720"/>
        <w:jc w:val="both"/>
        <w:rPr>
          <w:rFonts w:ascii="Tahoma" w:hAnsi="Tahoma" w:cs="Tahoma"/>
          <w:color w:val="00000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  <w:t>w Zielonej Górze Sp. z o. o.</w:t>
      </w:r>
    </w:p>
    <w:p w14:paraId="0A2CE5D5" w14:textId="77777777" w:rsidR="002272CB" w:rsidRDefault="002272CB" w:rsidP="002272CB">
      <w:pPr>
        <w:pStyle w:val="Default"/>
        <w:ind w:left="720"/>
        <w:jc w:val="both"/>
        <w:rPr>
          <w:rFonts w:ascii="Tahoma" w:hAnsi="Tahoma" w:cs="Tahoma"/>
          <w:color w:val="00000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 xml:space="preserve">                                                   </w:t>
      </w:r>
      <w:r>
        <w:rPr>
          <w:rFonts w:ascii="Tahoma" w:hAnsi="Tahoma" w:cs="Tahoma"/>
          <w:color w:val="00000A"/>
          <w:sz w:val="22"/>
          <w:szCs w:val="22"/>
        </w:rPr>
        <w:tab/>
        <w:t>Dział Zarządzania Zasobami Ludzkimi</w:t>
      </w:r>
    </w:p>
    <w:p w14:paraId="7779D7A5" w14:textId="77777777" w:rsidR="002272CB" w:rsidRDefault="002272CB" w:rsidP="002272CB">
      <w:pPr>
        <w:pStyle w:val="Default"/>
        <w:ind w:left="720"/>
        <w:jc w:val="both"/>
        <w:rPr>
          <w:rFonts w:ascii="Tahoma" w:hAnsi="Tahoma" w:cs="Tahoma"/>
          <w:color w:val="00000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  <w:t>ul. Zyty 26</w:t>
      </w:r>
    </w:p>
    <w:p w14:paraId="1852C8C9" w14:textId="77777777" w:rsidR="002272CB" w:rsidRDefault="002272CB" w:rsidP="002272CB">
      <w:pPr>
        <w:pStyle w:val="Default"/>
        <w:ind w:left="720"/>
        <w:jc w:val="both"/>
        <w:rPr>
          <w:rFonts w:ascii="Tahoma" w:hAnsi="Tahoma" w:cs="Tahoma"/>
          <w:color w:val="00000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 xml:space="preserve">                   </w:t>
      </w:r>
      <w:r>
        <w:rPr>
          <w:rFonts w:ascii="Tahoma" w:hAnsi="Tahoma" w:cs="Tahoma"/>
          <w:color w:val="00000A"/>
          <w:sz w:val="22"/>
          <w:szCs w:val="22"/>
        </w:rPr>
        <w:tab/>
        <w:t xml:space="preserve">                              </w:t>
      </w:r>
      <w:r>
        <w:rPr>
          <w:rFonts w:ascii="Tahoma" w:hAnsi="Tahoma" w:cs="Tahoma"/>
          <w:color w:val="00000A"/>
          <w:sz w:val="22"/>
          <w:szCs w:val="22"/>
        </w:rPr>
        <w:tab/>
        <w:t>65 – 046 Zielona Góra</w:t>
      </w:r>
    </w:p>
    <w:p w14:paraId="3AED739A" w14:textId="77777777" w:rsidR="002272CB" w:rsidRDefault="002272CB" w:rsidP="002272CB">
      <w:pPr>
        <w:pStyle w:val="Default"/>
        <w:ind w:left="3556" w:firstLine="698"/>
        <w:jc w:val="both"/>
        <w:rPr>
          <w:rFonts w:ascii="Tahoma" w:hAnsi="Tahoma" w:cs="Tahoma"/>
          <w:color w:val="00000A"/>
          <w:sz w:val="22"/>
          <w:szCs w:val="22"/>
        </w:rPr>
      </w:pPr>
    </w:p>
    <w:p w14:paraId="4278B7B5" w14:textId="77777777" w:rsidR="002272CB" w:rsidRDefault="002272CB" w:rsidP="002272CB">
      <w:pPr>
        <w:pStyle w:val="Default"/>
        <w:ind w:left="720"/>
        <w:rPr>
          <w:rFonts w:ascii="Tahoma" w:hAnsi="Tahoma" w:cs="Tahoma"/>
          <w:color w:val="00000A"/>
          <w:sz w:val="22"/>
          <w:szCs w:val="22"/>
          <w:lang w:val="de-DE"/>
        </w:rPr>
      </w:pPr>
      <w:r>
        <w:rPr>
          <w:rFonts w:ascii="Tahoma" w:hAnsi="Tahoma" w:cs="Tahoma"/>
          <w:color w:val="00000A"/>
          <w:sz w:val="22"/>
          <w:szCs w:val="22"/>
        </w:rPr>
        <w:t>strona internetowa:</w:t>
      </w: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</w:r>
      <w:hyperlink r:id="rId8" w:history="1">
        <w:r>
          <w:rPr>
            <w:rStyle w:val="Hipercze"/>
            <w:rFonts w:ascii="Tahoma" w:hAnsi="Tahoma" w:cs="Tahoma"/>
          </w:rPr>
          <w:t>www.szpital.zgora.pl</w:t>
        </w:r>
      </w:hyperlink>
    </w:p>
    <w:p w14:paraId="2C2C6FA6" w14:textId="0F7BEA87" w:rsidR="002272CB" w:rsidRDefault="002272CB" w:rsidP="002272CB">
      <w:pPr>
        <w:pStyle w:val="Default"/>
        <w:ind w:left="720"/>
        <w:rPr>
          <w:rFonts w:ascii="Tahoma" w:hAnsi="Tahoma" w:cs="Tahoma"/>
          <w:color w:val="00000A"/>
          <w:sz w:val="22"/>
          <w:szCs w:val="22"/>
        </w:rPr>
      </w:pPr>
      <w:proofErr w:type="spellStart"/>
      <w:r>
        <w:rPr>
          <w:rFonts w:ascii="Tahoma" w:hAnsi="Tahoma" w:cs="Tahoma"/>
          <w:color w:val="00000A"/>
          <w:sz w:val="22"/>
          <w:szCs w:val="22"/>
          <w:lang w:val="de-DE"/>
        </w:rPr>
        <w:t>adres</w:t>
      </w:r>
      <w:proofErr w:type="spellEnd"/>
      <w:r>
        <w:rPr>
          <w:rFonts w:ascii="Tahoma" w:hAnsi="Tahoma" w:cs="Tahoma"/>
          <w:color w:val="00000A"/>
          <w:sz w:val="22"/>
          <w:szCs w:val="22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sz w:val="22"/>
          <w:szCs w:val="22"/>
          <w:lang w:val="de-DE"/>
        </w:rPr>
        <w:t>e-mail</w:t>
      </w:r>
      <w:proofErr w:type="spellEnd"/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</w:r>
      <w:r w:rsidR="00575FA0">
        <w:rPr>
          <w:rFonts w:ascii="Tahoma" w:hAnsi="Tahoma" w:cs="Tahoma"/>
          <w:color w:val="00000A"/>
          <w:sz w:val="22"/>
          <w:szCs w:val="22"/>
        </w:rPr>
        <w:t>p.urbaniak-sek</w:t>
      </w:r>
      <w:r>
        <w:rPr>
          <w:rFonts w:ascii="Tahoma" w:hAnsi="Tahoma" w:cs="Tahoma"/>
          <w:color w:val="00000A"/>
          <w:sz w:val="22"/>
          <w:szCs w:val="22"/>
        </w:rPr>
        <w:t>@szpital.zgora.pl</w:t>
      </w:r>
    </w:p>
    <w:p w14:paraId="3FC4056D" w14:textId="77777777" w:rsidR="002272CB" w:rsidRDefault="002272CB" w:rsidP="002272CB">
      <w:pPr>
        <w:pStyle w:val="Default"/>
        <w:ind w:firstLine="708"/>
        <w:rPr>
          <w:rFonts w:ascii="Tahoma" w:hAnsi="Tahoma" w:cs="Tahoma"/>
          <w:color w:val="00000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>faks:</w:t>
      </w: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800000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68 325 58 08</w:t>
      </w:r>
    </w:p>
    <w:p w14:paraId="5E11036F" w14:textId="77777777" w:rsidR="002272CB" w:rsidRDefault="002272CB" w:rsidP="002272CB">
      <w:pPr>
        <w:pStyle w:val="Default"/>
        <w:ind w:left="720"/>
        <w:jc w:val="both"/>
        <w:rPr>
          <w:rFonts w:ascii="Tahoma" w:hAnsi="Tahoma" w:cs="Tahoma"/>
          <w:color w:val="00000A"/>
          <w:sz w:val="22"/>
          <w:szCs w:val="22"/>
        </w:rPr>
      </w:pPr>
    </w:p>
    <w:p w14:paraId="4DBD9530" w14:textId="77777777" w:rsidR="002272CB" w:rsidRDefault="002272CB" w:rsidP="002272CB">
      <w:pPr>
        <w:pStyle w:val="Default"/>
        <w:ind w:left="720"/>
        <w:jc w:val="both"/>
        <w:rPr>
          <w:rFonts w:ascii="Tahoma" w:hAnsi="Tahoma" w:cs="Tahoma"/>
          <w:color w:val="00000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>godziny urzędowania:</w:t>
      </w: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color w:val="00000A"/>
          <w:sz w:val="22"/>
          <w:szCs w:val="22"/>
        </w:rPr>
        <w:tab/>
        <w:t xml:space="preserve">           poniedziałek – piątek od 7:00 do 14:35</w:t>
      </w:r>
    </w:p>
    <w:p w14:paraId="7D11206F" w14:textId="77777777" w:rsidR="002272CB" w:rsidRDefault="002272CB" w:rsidP="002272CB">
      <w:pPr>
        <w:pStyle w:val="Default"/>
        <w:ind w:left="3546" w:firstLine="708"/>
        <w:jc w:val="both"/>
        <w:rPr>
          <w:rFonts w:ascii="Tahoma" w:hAnsi="Tahoma" w:cs="Tahoma"/>
          <w:color w:val="00000A"/>
          <w:sz w:val="22"/>
          <w:szCs w:val="22"/>
        </w:rPr>
      </w:pPr>
    </w:p>
    <w:p w14:paraId="151645E7" w14:textId="77777777" w:rsidR="002272CB" w:rsidRDefault="002272CB" w:rsidP="002272CB">
      <w:pPr>
        <w:pStyle w:val="Default"/>
        <w:tabs>
          <w:tab w:val="left" w:pos="630"/>
        </w:tabs>
        <w:ind w:left="567" w:hanging="567"/>
        <w:rPr>
          <w:rFonts w:ascii="Tahoma" w:hAnsi="Tahoma" w:cs="Tahoma"/>
          <w:b/>
          <w:bCs/>
          <w:color w:val="00000A"/>
          <w:sz w:val="22"/>
          <w:szCs w:val="22"/>
        </w:rPr>
      </w:pPr>
      <w:r>
        <w:rPr>
          <w:rFonts w:ascii="Tahoma" w:hAnsi="Tahoma" w:cs="Tahoma"/>
          <w:b/>
          <w:bCs/>
          <w:color w:val="00000A"/>
          <w:sz w:val="22"/>
          <w:szCs w:val="22"/>
        </w:rPr>
        <w:t xml:space="preserve">2.   Tryb udzielenia zamówienia.    </w:t>
      </w:r>
    </w:p>
    <w:p w14:paraId="128460E6" w14:textId="77777777" w:rsidR="002272CB" w:rsidRDefault="002272CB" w:rsidP="002272CB">
      <w:pPr>
        <w:pStyle w:val="Default"/>
        <w:jc w:val="both"/>
        <w:rPr>
          <w:rFonts w:ascii="Tahoma" w:hAnsi="Tahoma" w:cs="Tahoma"/>
          <w:b/>
          <w:bCs/>
          <w:color w:val="00000A"/>
          <w:sz w:val="22"/>
          <w:szCs w:val="22"/>
        </w:rPr>
      </w:pPr>
    </w:p>
    <w:p w14:paraId="7B8610F2" w14:textId="77777777" w:rsidR="002272CB" w:rsidRDefault="002272CB" w:rsidP="002272CB">
      <w:pPr>
        <w:pStyle w:val="Default"/>
        <w:numPr>
          <w:ilvl w:val="1"/>
          <w:numId w:val="6"/>
        </w:numPr>
        <w:suppressAutoHyphens/>
        <w:spacing w:line="360" w:lineRule="auto"/>
        <w:ind w:left="567" w:hanging="567"/>
        <w:jc w:val="both"/>
        <w:rPr>
          <w:rFonts w:ascii="Tahoma" w:hAnsi="Tahoma" w:cs="Tahoma"/>
          <w:color w:val="00000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>Postępowanie o udzielenie zamówienia prowadzone jest w trybie konkursu ofert, na podstawie u</w:t>
      </w:r>
      <w:r>
        <w:rPr>
          <w:rFonts w:ascii="Tahoma" w:hAnsi="Tahoma" w:cs="Tahoma"/>
          <w:sz w:val="22"/>
          <w:szCs w:val="22"/>
        </w:rPr>
        <w:t>stawy z dnia 15 kwietnia 2011r. o działalności leczniczej (Dz.U. z 2021r. poz.711) oraz ustawy z dnia 27 sierpnia 2004r. (Dz.U. z 2021r. poz. 1285)                            o świadczeniach opieki zdrowotnej finansowanych ze środków publicznych.</w:t>
      </w:r>
    </w:p>
    <w:p w14:paraId="6145195C" w14:textId="77777777" w:rsidR="002272CB" w:rsidRDefault="002272CB" w:rsidP="002272CB">
      <w:pPr>
        <w:pStyle w:val="Default"/>
        <w:ind w:left="765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 xml:space="preserve"> </w:t>
      </w:r>
    </w:p>
    <w:p w14:paraId="32EACB98" w14:textId="77777777" w:rsidR="002272CB" w:rsidRDefault="002272CB" w:rsidP="002272CB">
      <w:pPr>
        <w:pStyle w:val="Default"/>
        <w:ind w:left="624" w:hanging="624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3.  Opis przedmiotu zamówienia.</w:t>
      </w:r>
    </w:p>
    <w:p w14:paraId="749152A5" w14:textId="77777777" w:rsidR="002272CB" w:rsidRDefault="002272CB" w:rsidP="002272CB">
      <w:pPr>
        <w:tabs>
          <w:tab w:val="left" w:pos="426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14:paraId="061C6846" w14:textId="77777777" w:rsidR="002272CB" w:rsidRDefault="002272CB" w:rsidP="002272CB">
      <w:pPr>
        <w:tabs>
          <w:tab w:val="left" w:pos="630"/>
        </w:tabs>
        <w:spacing w:line="360" w:lineRule="auto"/>
        <w:ind w:left="45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N</w:t>
      </w:r>
      <w:r>
        <w:rPr>
          <w:rFonts w:ascii="Tahoma" w:hAnsi="Tahoma" w:cs="Tahoma"/>
          <w:sz w:val="22"/>
          <w:szCs w:val="22"/>
        </w:rPr>
        <w:t>omenklatura według Wspólnego Słownika Zamówień (CPV):</w:t>
      </w:r>
    </w:p>
    <w:p w14:paraId="0AD9014D" w14:textId="77777777" w:rsidR="002272CB" w:rsidRDefault="002272CB" w:rsidP="002272CB">
      <w:pPr>
        <w:tabs>
          <w:tab w:val="left" w:pos="630"/>
        </w:tabs>
        <w:spacing w:line="360" w:lineRule="auto"/>
        <w:ind w:left="39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85.11.00.00-3 – usługi szpitalne i podobne</w:t>
      </w:r>
    </w:p>
    <w:p w14:paraId="42139F78" w14:textId="77777777" w:rsidR="002272CB" w:rsidRDefault="002272CB" w:rsidP="002272CB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2ADD830" w14:textId="57C276C0" w:rsidR="002272CB" w:rsidRDefault="002272CB" w:rsidP="002272CB">
      <w:pPr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3.1 Przedmiotem zamówienia </w:t>
      </w:r>
      <w:r>
        <w:rPr>
          <w:rFonts w:ascii="Tahoma" w:hAnsi="Tahoma" w:cs="Tahoma"/>
          <w:sz w:val="22"/>
          <w:szCs w:val="22"/>
        </w:rPr>
        <w:t xml:space="preserve">jest </w:t>
      </w:r>
      <w:bookmarkStart w:id="0" w:name="_Hlk98676315"/>
      <w:r>
        <w:rPr>
          <w:rFonts w:ascii="Tahoma" w:hAnsi="Tahoma" w:cs="Tahoma"/>
          <w:sz w:val="22"/>
          <w:szCs w:val="22"/>
        </w:rPr>
        <w:t xml:space="preserve">udzielanie świadczeń zdrowotnych </w:t>
      </w:r>
      <w:bookmarkEnd w:id="0"/>
      <w:r>
        <w:rPr>
          <w:rFonts w:ascii="Tahoma" w:hAnsi="Tahoma" w:cs="Tahoma"/>
          <w:sz w:val="22"/>
          <w:szCs w:val="22"/>
        </w:rPr>
        <w:t xml:space="preserve">(również                                  w stanach nadzwyczajnych z wyłączeniem sytuacji określonych w aktach prawnych wyższego rzędu) </w:t>
      </w:r>
      <w:r w:rsidRPr="002272CB">
        <w:rPr>
          <w:rFonts w:ascii="Tahoma" w:hAnsi="Tahoma" w:cs="Tahoma"/>
          <w:sz w:val="22"/>
          <w:szCs w:val="22"/>
        </w:rPr>
        <w:t xml:space="preserve">polegających na ratowaniu, przywracaniu i poprawie zdrowia pacjentów w Klinicznym Oddziale </w:t>
      </w:r>
      <w:r w:rsidR="00575FA0">
        <w:rPr>
          <w:rFonts w:ascii="Tahoma" w:hAnsi="Tahoma" w:cs="Tahoma"/>
          <w:sz w:val="22"/>
          <w:szCs w:val="22"/>
        </w:rPr>
        <w:t>Otorynolaryngologii</w:t>
      </w:r>
      <w:r w:rsidRPr="002272CB">
        <w:rPr>
          <w:rFonts w:ascii="Tahoma" w:hAnsi="Tahoma" w:cs="Tahoma"/>
          <w:sz w:val="22"/>
          <w:szCs w:val="22"/>
        </w:rPr>
        <w:t xml:space="preserve"> Szpitala Uniwersyteckiego imienia Karola Marcinkowskiego w Zielonej Górze spółka z ograniczoną odpowiedzialnością w zakresie </w:t>
      </w:r>
      <w:r w:rsidR="006A097E">
        <w:rPr>
          <w:rFonts w:ascii="Tahoma" w:hAnsi="Tahoma" w:cs="Tahoma"/>
          <w:sz w:val="22"/>
          <w:szCs w:val="22"/>
        </w:rPr>
        <w:t>chirurgii szczękowo-twarzowej</w:t>
      </w:r>
      <w:r w:rsidR="00575FA0">
        <w:rPr>
          <w:rFonts w:ascii="Tahoma" w:hAnsi="Tahoma" w:cs="Tahoma"/>
          <w:sz w:val="22"/>
          <w:szCs w:val="22"/>
        </w:rPr>
        <w:t>.</w:t>
      </w:r>
    </w:p>
    <w:p w14:paraId="077A6ED8" w14:textId="77777777" w:rsidR="002272CB" w:rsidRDefault="002272CB" w:rsidP="002272CB">
      <w:pPr>
        <w:spacing w:after="120" w:line="360" w:lineRule="auto"/>
        <w:ind w:left="425" w:hanging="425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załącznik nr 1</w:t>
      </w:r>
      <w:r>
        <w:rPr>
          <w:rFonts w:ascii="Tahoma" w:hAnsi="Tahoma" w:cs="Tahoma"/>
          <w:color w:val="FF66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>o warunków konkursu ofert.</w:t>
      </w:r>
    </w:p>
    <w:p w14:paraId="01720950" w14:textId="77777777" w:rsidR="002272CB" w:rsidRDefault="002272CB" w:rsidP="002272CB">
      <w:pPr>
        <w:tabs>
          <w:tab w:val="left" w:pos="360"/>
        </w:tabs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4. Termin realizacji przedmiotu zamówienia.</w:t>
      </w:r>
    </w:p>
    <w:p w14:paraId="0EDBE85B" w14:textId="16741DA7" w:rsidR="002272CB" w:rsidRDefault="002272CB" w:rsidP="002272CB">
      <w:pPr>
        <w:tabs>
          <w:tab w:val="left" w:pos="360"/>
        </w:tabs>
        <w:spacing w:after="120" w:line="360" w:lineRule="auto"/>
        <w:ind w:left="397" w:hanging="397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4.1 Termin wykonania przedmiotu zamówienia od dnia </w:t>
      </w:r>
      <w:r>
        <w:rPr>
          <w:rFonts w:ascii="Tahoma" w:hAnsi="Tahoma" w:cs="Tahoma"/>
          <w:b/>
          <w:sz w:val="22"/>
          <w:szCs w:val="22"/>
        </w:rPr>
        <w:t xml:space="preserve">01 lipca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2022r.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br/>
        <w:t xml:space="preserve">do dnia </w:t>
      </w:r>
      <w:r>
        <w:rPr>
          <w:rFonts w:ascii="Tahoma" w:hAnsi="Tahoma" w:cs="Tahoma"/>
          <w:b/>
          <w:color w:val="000000"/>
          <w:sz w:val="22"/>
          <w:szCs w:val="22"/>
        </w:rPr>
        <w:t>30 czerwca 2025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r.</w:t>
      </w:r>
    </w:p>
    <w:p w14:paraId="256D9792" w14:textId="77777777" w:rsidR="002272CB" w:rsidRDefault="002272CB" w:rsidP="002272CB">
      <w:pPr>
        <w:pStyle w:val="Default"/>
        <w:jc w:val="both"/>
        <w:rPr>
          <w:sz w:val="22"/>
          <w:szCs w:val="22"/>
        </w:rPr>
      </w:pPr>
      <w:r>
        <w:rPr>
          <w:rFonts w:ascii="Tahoma" w:hAnsi="Tahoma" w:cs="Tahoma"/>
          <w:b/>
          <w:bCs/>
          <w:color w:val="00000A"/>
          <w:sz w:val="22"/>
          <w:szCs w:val="22"/>
        </w:rPr>
        <w:t>5. Warunki udziału w postępowaniu.</w:t>
      </w:r>
    </w:p>
    <w:p w14:paraId="785C76F8" w14:textId="77777777" w:rsidR="002272CB" w:rsidRDefault="002272CB" w:rsidP="002272CB">
      <w:pPr>
        <w:pStyle w:val="Default"/>
        <w:jc w:val="both"/>
        <w:rPr>
          <w:sz w:val="22"/>
          <w:szCs w:val="22"/>
        </w:rPr>
      </w:pPr>
    </w:p>
    <w:p w14:paraId="71D05F9F" w14:textId="30A8685F" w:rsidR="002272CB" w:rsidRDefault="002272CB" w:rsidP="0084430C">
      <w:pPr>
        <w:tabs>
          <w:tab w:val="left" w:pos="426"/>
          <w:tab w:val="left" w:pos="709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5.1 </w:t>
      </w:r>
      <w:r w:rsidRPr="00312B4D">
        <w:rPr>
          <w:rFonts w:ascii="Tahoma" w:hAnsi="Tahoma" w:cs="Tahoma"/>
          <w:sz w:val="22"/>
          <w:szCs w:val="22"/>
        </w:rPr>
        <w:t xml:space="preserve">O udzielenie zamówienia mogą ubiegać się oferenci, </w:t>
      </w:r>
      <w:r w:rsidR="0084430C" w:rsidRPr="009F29DF">
        <w:rPr>
          <w:rFonts w:ascii="Tahoma" w:hAnsi="Tahoma" w:cs="Tahoma"/>
          <w:color w:val="000000"/>
          <w:sz w:val="22"/>
          <w:szCs w:val="22"/>
        </w:rPr>
        <w:t xml:space="preserve">dysponujący zespołem składającym się z co </w:t>
      </w:r>
      <w:bookmarkStart w:id="1" w:name="_Hlk509395854"/>
      <w:r w:rsidR="0084430C" w:rsidRPr="009F29DF">
        <w:rPr>
          <w:rFonts w:ascii="Tahoma" w:hAnsi="Tahoma" w:cs="Tahoma"/>
          <w:color w:val="000000"/>
          <w:sz w:val="22"/>
          <w:szCs w:val="22"/>
        </w:rPr>
        <w:t xml:space="preserve">najmniej </w:t>
      </w:r>
      <w:r w:rsidR="00575FA0">
        <w:rPr>
          <w:rFonts w:ascii="Tahoma" w:hAnsi="Tahoma" w:cs="Tahoma"/>
          <w:color w:val="000000"/>
          <w:sz w:val="22"/>
          <w:szCs w:val="22"/>
        </w:rPr>
        <w:t>2</w:t>
      </w:r>
      <w:r w:rsidR="0084430C" w:rsidRPr="009F29DF">
        <w:rPr>
          <w:rFonts w:ascii="Tahoma" w:hAnsi="Tahoma" w:cs="Tahoma"/>
          <w:color w:val="000000"/>
          <w:sz w:val="22"/>
          <w:szCs w:val="22"/>
        </w:rPr>
        <w:t xml:space="preserve"> lekarzy, z których co najmniej </w:t>
      </w:r>
      <w:r w:rsidR="00D45E5E">
        <w:rPr>
          <w:rFonts w:ascii="Tahoma" w:hAnsi="Tahoma" w:cs="Tahoma"/>
          <w:color w:val="000000"/>
          <w:sz w:val="22"/>
          <w:szCs w:val="22"/>
        </w:rPr>
        <w:t>2</w:t>
      </w:r>
      <w:r w:rsidR="0084430C" w:rsidRPr="009F29DF">
        <w:rPr>
          <w:rFonts w:ascii="Tahoma" w:hAnsi="Tahoma" w:cs="Tahoma"/>
          <w:color w:val="000000"/>
          <w:sz w:val="22"/>
          <w:szCs w:val="22"/>
        </w:rPr>
        <w:t xml:space="preserve"> lekarzy posiada specjalizację z zakresu </w:t>
      </w:r>
      <w:r w:rsidR="00D45E5E">
        <w:rPr>
          <w:rFonts w:ascii="Tahoma" w:hAnsi="Tahoma" w:cs="Tahoma"/>
          <w:color w:val="000000"/>
          <w:sz w:val="22"/>
          <w:szCs w:val="22"/>
        </w:rPr>
        <w:t>chirurgii szczękowo-twarzowej</w:t>
      </w:r>
      <w:r w:rsidR="0084430C" w:rsidRPr="009F29DF">
        <w:rPr>
          <w:rFonts w:ascii="Tahoma" w:hAnsi="Tahoma" w:cs="Tahoma"/>
          <w:color w:val="000000"/>
          <w:sz w:val="22"/>
          <w:szCs w:val="22"/>
        </w:rPr>
        <w:t>.</w:t>
      </w:r>
      <w:bookmarkEnd w:id="1"/>
    </w:p>
    <w:p w14:paraId="61F14B80" w14:textId="77777777" w:rsidR="002272CB" w:rsidRDefault="002272CB" w:rsidP="002272CB">
      <w:pPr>
        <w:pStyle w:val="Default"/>
        <w:tabs>
          <w:tab w:val="left" w:pos="426"/>
          <w:tab w:val="left" w:pos="709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5.2 Każdy lekarz jest obowiązany spełniać następujące warunki:</w:t>
      </w:r>
    </w:p>
    <w:p w14:paraId="00EA4758" w14:textId="77777777" w:rsidR="002272CB" w:rsidRDefault="002272CB" w:rsidP="002272CB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a) posiadać prawo wykonywania zawodu,</w:t>
      </w:r>
    </w:p>
    <w:p w14:paraId="36BFA647" w14:textId="77777777" w:rsidR="002272CB" w:rsidRDefault="002272CB" w:rsidP="002272CB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b) nie może być:</w:t>
      </w:r>
    </w:p>
    <w:p w14:paraId="715ACB2E" w14:textId="77777777" w:rsidR="002272CB" w:rsidRDefault="002272CB" w:rsidP="002272CB">
      <w:pPr>
        <w:tabs>
          <w:tab w:val="left" w:pos="0"/>
        </w:tabs>
        <w:spacing w:after="120" w:line="360" w:lineRule="auto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4331A3C3" w14:textId="77777777" w:rsidR="002272CB" w:rsidRDefault="002272CB" w:rsidP="002272CB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ukarany karą zawieszenia prawa wykonywania zawodu,</w:t>
      </w:r>
    </w:p>
    <w:p w14:paraId="62645A03" w14:textId="77777777" w:rsidR="002272CB" w:rsidRDefault="002272CB" w:rsidP="002272CB">
      <w:pPr>
        <w:tabs>
          <w:tab w:val="left" w:pos="0"/>
        </w:tabs>
        <w:spacing w:after="120" w:line="360" w:lineRule="auto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pozbawiony możliwości wykonywania zawodu prawomocnym orzeczeniem środka karnego zakazu wykonywania zawodu albo zawieszony w wykonywaniu zawodu stosownym środkiem zapobiegawczym,</w:t>
      </w:r>
    </w:p>
    <w:p w14:paraId="3EDE0DB1" w14:textId="77777777" w:rsidR="002272CB" w:rsidRDefault="002272CB" w:rsidP="002272CB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c) uzyskać wpis do Centralnej Ewidencji i Informacji o Działalności Gospodarczej</w:t>
      </w:r>
    </w:p>
    <w:p w14:paraId="67C008A7" w14:textId="77777777" w:rsidR="002272CB" w:rsidRDefault="002272CB" w:rsidP="002272CB">
      <w:pPr>
        <w:tabs>
          <w:tab w:val="left" w:pos="0"/>
        </w:tabs>
        <w:spacing w:after="120" w:line="360" w:lineRule="auto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d) </w:t>
      </w:r>
      <w:bookmarkStart w:id="2" w:name="_Hlk505597466"/>
      <w:r>
        <w:rPr>
          <w:rFonts w:ascii="Tahoma" w:hAnsi="Tahoma" w:cs="Tahoma"/>
          <w:sz w:val="22"/>
          <w:szCs w:val="22"/>
        </w:rPr>
        <w:t>dodatkowo lekarze udzielający świadczeń w narażeniu na promieniowanie jonizujące zobowiązani są dostarczyć aktualny  certyfikat ukończenia szkolenia z zakresu ochrony radiologicznej pacjenta</w:t>
      </w:r>
      <w:bookmarkEnd w:id="2"/>
      <w:r>
        <w:rPr>
          <w:rFonts w:ascii="Tahoma" w:hAnsi="Tahoma" w:cs="Tahoma"/>
          <w:sz w:val="22"/>
          <w:szCs w:val="22"/>
        </w:rPr>
        <w:t xml:space="preserve"> lub oświadczenie o nieudzielaniu świadczeń  w narażeniu na promieniowanie jonizujące</w:t>
      </w:r>
    </w:p>
    <w:p w14:paraId="4D18E834" w14:textId="77777777" w:rsidR="002272CB" w:rsidRDefault="002272CB" w:rsidP="002272CB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e) zaświadczenie o aktualnych badaniach lekarskich,</w:t>
      </w:r>
    </w:p>
    <w:p w14:paraId="4F90DE31" w14:textId="77777777" w:rsidR="002272CB" w:rsidRDefault="002272CB" w:rsidP="002272CB">
      <w:pPr>
        <w:tabs>
          <w:tab w:val="left" w:pos="0"/>
        </w:tabs>
        <w:spacing w:after="120"/>
        <w:ind w:left="360"/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f) aktualne zaświadczenie o przeszkoleniu z zakresu BHP.</w:t>
      </w:r>
    </w:p>
    <w:p w14:paraId="03A8ECB3" w14:textId="77777777" w:rsidR="002272CB" w:rsidRDefault="002272CB" w:rsidP="002272CB">
      <w:pPr>
        <w:tabs>
          <w:tab w:val="left" w:pos="0"/>
        </w:tabs>
        <w:spacing w:after="12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5.3 Niespełnienie powyższych warunków będzie skutkowało odrzuceniem oferty.</w:t>
      </w:r>
    </w:p>
    <w:p w14:paraId="028D3BEA" w14:textId="77777777" w:rsidR="002272CB" w:rsidRDefault="002272CB" w:rsidP="002272CB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78FBD547" w14:textId="77777777" w:rsidR="002272CB" w:rsidRDefault="002272CB" w:rsidP="002272CB">
      <w:pPr>
        <w:pStyle w:val="Default"/>
        <w:rPr>
          <w:rFonts w:ascii="Tahoma" w:hAnsi="Tahoma" w:cs="Tahoma"/>
          <w:b/>
          <w:bCs/>
          <w:color w:val="00000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6. Opis sposobu przygotowania oferty.</w:t>
      </w:r>
    </w:p>
    <w:p w14:paraId="7031F0D6" w14:textId="77777777" w:rsidR="002272CB" w:rsidRDefault="002272CB" w:rsidP="002272CB">
      <w:pPr>
        <w:pStyle w:val="Default"/>
        <w:rPr>
          <w:rFonts w:ascii="Tahoma" w:hAnsi="Tahoma" w:cs="Tahoma"/>
          <w:b/>
          <w:bCs/>
          <w:color w:val="00000A"/>
          <w:sz w:val="22"/>
          <w:szCs w:val="22"/>
        </w:rPr>
      </w:pPr>
    </w:p>
    <w:p w14:paraId="46F13F3F" w14:textId="77777777" w:rsidR="002272CB" w:rsidRDefault="002272CB" w:rsidP="002272CB">
      <w:pPr>
        <w:pStyle w:val="Default"/>
        <w:tabs>
          <w:tab w:val="left" w:pos="709"/>
        </w:tabs>
        <w:spacing w:line="360" w:lineRule="auto"/>
        <w:ind w:left="510" w:hanging="510"/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  <w:sz w:val="22"/>
          <w:szCs w:val="22"/>
        </w:rPr>
        <w:t xml:space="preserve">załącznik nr 2 </w:t>
      </w:r>
      <w:r>
        <w:rPr>
          <w:rFonts w:ascii="Tahoma" w:hAnsi="Tahoma" w:cs="Tahoma"/>
          <w:sz w:val="22"/>
          <w:szCs w:val="22"/>
        </w:rPr>
        <w:t>do warunków konkursu ofert.</w:t>
      </w:r>
    </w:p>
    <w:p w14:paraId="27D92BA5" w14:textId="77777777" w:rsidR="006A097E" w:rsidRDefault="002272CB" w:rsidP="006A097E">
      <w:pPr>
        <w:pStyle w:val="Default"/>
        <w:numPr>
          <w:ilvl w:val="1"/>
          <w:numId w:val="10"/>
        </w:numPr>
        <w:tabs>
          <w:tab w:val="left" w:pos="709"/>
        </w:tabs>
        <w:spacing w:line="360" w:lineRule="auto"/>
        <w:jc w:val="both"/>
        <w:rPr>
          <w:rFonts w:ascii="Tahoma" w:eastAsia="Calibri" w:hAnsi="Tahoma" w:cs="Tahoma"/>
          <w:sz w:val="22"/>
          <w:szCs w:val="22"/>
        </w:rPr>
      </w:pPr>
      <w:r w:rsidRPr="0084430C">
        <w:rPr>
          <w:rFonts w:ascii="Tahoma" w:eastAsia="Calibri" w:hAnsi="Tahoma" w:cs="Tahoma"/>
          <w:sz w:val="22"/>
          <w:szCs w:val="22"/>
        </w:rPr>
        <w:t>Oferent zobowiązany jest do określenia w formularzu ofertowym w szczególności następujące informacje:</w:t>
      </w:r>
    </w:p>
    <w:p w14:paraId="4298BAE3" w14:textId="6E968AE5" w:rsidR="006A097E" w:rsidRPr="006A097E" w:rsidRDefault="003F789B" w:rsidP="002673BA">
      <w:pPr>
        <w:pStyle w:val="Default"/>
        <w:numPr>
          <w:ilvl w:val="0"/>
          <w:numId w:val="11"/>
        </w:numPr>
        <w:tabs>
          <w:tab w:val="left" w:pos="709"/>
        </w:tabs>
        <w:spacing w:line="360" w:lineRule="auto"/>
        <w:ind w:left="0"/>
        <w:jc w:val="both"/>
        <w:rPr>
          <w:rFonts w:ascii="Tahoma" w:eastAsia="Calibri" w:hAnsi="Tahoma" w:cs="Tahoma"/>
          <w:sz w:val="22"/>
          <w:szCs w:val="22"/>
        </w:rPr>
      </w:pPr>
      <w:r w:rsidRPr="006A097E">
        <w:rPr>
          <w:rFonts w:ascii="Tahoma" w:hAnsi="Tahoma" w:cs="Tahoma"/>
          <w:bCs/>
          <w:sz w:val="22"/>
          <w:szCs w:val="22"/>
        </w:rPr>
        <w:t xml:space="preserve"> </w:t>
      </w:r>
      <w:r w:rsidR="002673BA">
        <w:rPr>
          <w:rFonts w:ascii="Tahoma" w:hAnsi="Tahoma" w:cs="Tahoma"/>
          <w:b/>
          <w:bCs/>
          <w:sz w:val="22"/>
          <w:szCs w:val="22"/>
        </w:rPr>
        <w:t>……..</w:t>
      </w:r>
      <w:r w:rsidR="006A097E" w:rsidRPr="006A097E">
        <w:rPr>
          <w:rFonts w:ascii="Tahoma" w:hAnsi="Tahoma" w:cs="Tahoma"/>
          <w:b/>
          <w:bCs/>
          <w:sz w:val="22"/>
          <w:szCs w:val="22"/>
        </w:rPr>
        <w:t>%</w:t>
      </w:r>
      <w:r w:rsidR="006A097E" w:rsidRPr="006A097E">
        <w:rPr>
          <w:rFonts w:ascii="Tahoma" w:hAnsi="Tahoma" w:cs="Tahoma"/>
          <w:sz w:val="22"/>
          <w:szCs w:val="22"/>
        </w:rPr>
        <w:t xml:space="preserve"> iloczynu ilości wykonanych i sprawozdanych do Narodowego Funduszu Zdrowia </w:t>
      </w:r>
      <w:r w:rsidR="006A097E" w:rsidRPr="006A097E">
        <w:rPr>
          <w:rFonts w:ascii="Tahoma" w:hAnsi="Tahoma" w:cs="Tahoma"/>
          <w:color w:val="auto"/>
          <w:sz w:val="22"/>
          <w:szCs w:val="22"/>
        </w:rPr>
        <w:t xml:space="preserve">jednostek sprawozdawczych oraz wartości punktu przeliczeniowego świadczeń z grup przewidzianych dla chirurgii szczękowo-twarzowej realizowanych w ramach umowy z Narodowym Funduszem Zdrowia – nr 0403/0025/PSZ o udzielanie świadczeń opieki zdrowotnej w systemie podstawowego szpitalnego zabezpieczenia świadczeń opieki </w:t>
      </w:r>
      <w:r w:rsidR="006A097E" w:rsidRPr="006A097E">
        <w:rPr>
          <w:rFonts w:ascii="Tahoma" w:hAnsi="Tahoma" w:cs="Tahoma"/>
          <w:color w:val="auto"/>
          <w:sz w:val="22"/>
          <w:szCs w:val="22"/>
        </w:rPr>
        <w:lastRenderedPageBreak/>
        <w:t>zdrowotnej w zakresie otorynolaryngologia - hospitalizacja w ryczałcie PSZ - Szpital ogólnopolski.</w:t>
      </w:r>
    </w:p>
    <w:p w14:paraId="78465E8B" w14:textId="77777777" w:rsidR="006A097E" w:rsidRPr="006A097E" w:rsidRDefault="006A097E" w:rsidP="002673BA">
      <w:pPr>
        <w:rPr>
          <w:color w:val="auto"/>
          <w:sz w:val="22"/>
          <w:szCs w:val="22"/>
        </w:rPr>
      </w:pPr>
      <w:r w:rsidRPr="006A097E">
        <w:rPr>
          <w:rFonts w:ascii="Tahoma" w:hAnsi="Tahoma" w:cs="Tahoma"/>
          <w:color w:val="auto"/>
          <w:sz w:val="22"/>
          <w:szCs w:val="22"/>
        </w:rPr>
        <w:t>Jednostką sprawozdawczą jest punkt.</w:t>
      </w:r>
    </w:p>
    <w:p w14:paraId="3BD7C4B4" w14:textId="77777777" w:rsidR="002673BA" w:rsidRDefault="006A097E" w:rsidP="002673BA">
      <w:pPr>
        <w:rPr>
          <w:color w:val="auto"/>
          <w:sz w:val="22"/>
          <w:szCs w:val="22"/>
        </w:rPr>
      </w:pPr>
      <w:r w:rsidRPr="006A097E">
        <w:rPr>
          <w:rFonts w:ascii="Tahoma" w:hAnsi="Tahoma" w:cs="Tahoma"/>
          <w:color w:val="auto"/>
          <w:sz w:val="22"/>
          <w:szCs w:val="22"/>
        </w:rPr>
        <w:t xml:space="preserve">Wartość punktu przeliczeniowego wynosi 1zł. </w:t>
      </w:r>
    </w:p>
    <w:p w14:paraId="63F9AB41" w14:textId="77777777" w:rsidR="002673BA" w:rsidRDefault="002673BA" w:rsidP="002673BA">
      <w:pPr>
        <w:rPr>
          <w:color w:val="auto"/>
          <w:sz w:val="22"/>
          <w:szCs w:val="22"/>
        </w:rPr>
      </w:pPr>
    </w:p>
    <w:p w14:paraId="1B55258A" w14:textId="77777777" w:rsidR="002673BA" w:rsidRDefault="002673BA" w:rsidP="002673BA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</w:t>
      </w:r>
      <w:r w:rsidR="006A097E" w:rsidRPr="006A097E">
        <w:rPr>
          <w:rFonts w:ascii="Tahoma" w:hAnsi="Tahoma" w:cs="Tahoma"/>
          <w:b/>
          <w:bCs/>
          <w:color w:val="auto"/>
          <w:sz w:val="22"/>
          <w:szCs w:val="22"/>
        </w:rPr>
        <w:t xml:space="preserve">25 % </w:t>
      </w:r>
      <w:r w:rsidR="006A097E" w:rsidRPr="006A097E">
        <w:rPr>
          <w:rFonts w:ascii="Tahoma" w:hAnsi="Tahoma" w:cs="Tahoma"/>
          <w:color w:val="auto"/>
          <w:sz w:val="22"/>
          <w:szCs w:val="22"/>
        </w:rPr>
        <w:t xml:space="preserve">kwoty wynikającej z wykonania i sfinansowania świadczeń wynikających </w:t>
      </w:r>
      <w:r w:rsidR="006A097E" w:rsidRPr="006A097E">
        <w:rPr>
          <w:rFonts w:ascii="Tahoma" w:hAnsi="Tahoma" w:cs="Tahoma"/>
          <w:color w:val="auto"/>
          <w:sz w:val="22"/>
          <w:szCs w:val="22"/>
        </w:rPr>
        <w:br/>
        <w:t xml:space="preserve">z umowy z Narodowym Funduszem Zdrowia w pozostałych zakresach </w:t>
      </w:r>
      <w:r w:rsidR="006A097E" w:rsidRPr="006A097E">
        <w:rPr>
          <w:rFonts w:ascii="Tahoma" w:hAnsi="Tahoma" w:cs="Tahoma"/>
          <w:color w:val="auto"/>
          <w:sz w:val="22"/>
          <w:szCs w:val="22"/>
        </w:rPr>
        <w:br/>
        <w:t xml:space="preserve">z otorynolaryngologii z umowy o udzielanie świadczeń opieki zdrowotnej w systemie podstawowego szpitalnego zabezpieczenia świadczeń opieki zdrowotnej. </w:t>
      </w:r>
    </w:p>
    <w:p w14:paraId="61F0FCF0" w14:textId="58003745" w:rsidR="006A097E" w:rsidRPr="006A097E" w:rsidRDefault="006A097E" w:rsidP="002673BA">
      <w:pPr>
        <w:jc w:val="both"/>
        <w:rPr>
          <w:color w:val="auto"/>
          <w:sz w:val="22"/>
          <w:szCs w:val="22"/>
        </w:rPr>
      </w:pPr>
      <w:r w:rsidRPr="006A097E">
        <w:rPr>
          <w:rFonts w:ascii="Tahoma" w:hAnsi="Tahoma" w:cs="Tahoma"/>
          <w:color w:val="auto"/>
          <w:sz w:val="22"/>
          <w:szCs w:val="22"/>
        </w:rPr>
        <w:t>Z zastrzeżeniem, że suma jednostek sprawozdawczych, o których mowa w pkt.1a) oraz kwoty o której mowa w pkt.1b) stanowiąca podstawę do wyliczenia wynagrodzenia średniomiesięcznie wynosi 159.576,00zł.</w:t>
      </w:r>
    </w:p>
    <w:p w14:paraId="752467D0" w14:textId="77777777" w:rsidR="006A097E" w:rsidRPr="006A097E" w:rsidRDefault="006A097E" w:rsidP="006A097E">
      <w:pPr>
        <w:spacing w:before="100" w:beforeAutospacing="1"/>
        <w:rPr>
          <w:color w:val="auto"/>
          <w:sz w:val="22"/>
          <w:szCs w:val="22"/>
        </w:rPr>
      </w:pPr>
      <w:r w:rsidRPr="006A097E">
        <w:rPr>
          <w:rFonts w:ascii="Tahoma" w:hAnsi="Tahoma" w:cs="Tahoma"/>
          <w:color w:val="auto"/>
          <w:sz w:val="22"/>
          <w:szCs w:val="22"/>
        </w:rPr>
        <w:t xml:space="preserve">c) kwota za 1 dyżur dzienny: 1.800,00 zł </w:t>
      </w:r>
    </w:p>
    <w:p w14:paraId="4DE48F0A" w14:textId="10AF9498" w:rsidR="003F789B" w:rsidRPr="006A097E" w:rsidRDefault="003F789B" w:rsidP="006A097E">
      <w:pPr>
        <w:jc w:val="both"/>
        <w:rPr>
          <w:rFonts w:ascii="Tahoma" w:hAnsi="Tahoma" w:cs="Tahoma"/>
          <w:sz w:val="22"/>
          <w:szCs w:val="22"/>
        </w:rPr>
      </w:pPr>
    </w:p>
    <w:p w14:paraId="050B45D9" w14:textId="77777777" w:rsidR="002272CB" w:rsidRDefault="002272CB" w:rsidP="002272CB">
      <w:pPr>
        <w:pStyle w:val="Default"/>
        <w:tabs>
          <w:tab w:val="left" w:pos="709"/>
        </w:tabs>
        <w:spacing w:line="360" w:lineRule="auto"/>
        <w:ind w:left="340" w:hanging="340"/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6.3 Sposób rozliczenia wynagrodzenia za wykonanie świadczeń zdrowotnych o</w:t>
      </w:r>
      <w:r>
        <w:rPr>
          <w:rFonts w:ascii="Tahoma" w:eastAsia="Calibri" w:hAnsi="Tahoma" w:cs="Tahoma"/>
          <w:color w:val="00000A"/>
          <w:sz w:val="22"/>
          <w:szCs w:val="22"/>
        </w:rPr>
        <w:t xml:space="preserve">kreśla projekt umowy, który stanowi </w:t>
      </w:r>
      <w:r>
        <w:rPr>
          <w:rFonts w:ascii="Tahoma" w:eastAsia="Calibri" w:hAnsi="Tahoma" w:cs="Tahoma"/>
          <w:b/>
          <w:bCs/>
          <w:sz w:val="22"/>
          <w:szCs w:val="22"/>
        </w:rPr>
        <w:t>załącznik nr 1</w:t>
      </w:r>
      <w:r>
        <w:rPr>
          <w:rFonts w:ascii="Tahoma" w:eastAsia="Calibri" w:hAnsi="Tahoma" w:cs="Tahoma"/>
          <w:color w:val="FF6600"/>
          <w:sz w:val="22"/>
          <w:szCs w:val="22"/>
        </w:rPr>
        <w:t xml:space="preserve"> </w:t>
      </w:r>
      <w:r>
        <w:rPr>
          <w:rFonts w:ascii="Tahoma" w:eastAsia="Calibri" w:hAnsi="Tahoma" w:cs="Tahoma"/>
          <w:sz w:val="22"/>
          <w:szCs w:val="22"/>
        </w:rPr>
        <w:t>d</w:t>
      </w:r>
      <w:r>
        <w:rPr>
          <w:rFonts w:ascii="Tahoma" w:eastAsia="Calibri" w:hAnsi="Tahoma" w:cs="Tahoma"/>
          <w:color w:val="00000A"/>
          <w:sz w:val="22"/>
          <w:szCs w:val="22"/>
        </w:rPr>
        <w:t>o warunków konkursu ofert.</w:t>
      </w:r>
    </w:p>
    <w:p w14:paraId="1C834A36" w14:textId="77777777" w:rsidR="002272CB" w:rsidRDefault="002272CB" w:rsidP="002272CB">
      <w:pPr>
        <w:pStyle w:val="Default"/>
        <w:tabs>
          <w:tab w:val="left" w:pos="709"/>
        </w:tabs>
        <w:spacing w:line="360" w:lineRule="auto"/>
        <w:ind w:left="397" w:hanging="397"/>
        <w:jc w:val="both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6.4</w:t>
      </w:r>
      <w:r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Wszelkie rozliczenia pomiędzy zamawiającym a wykonawcą będą prowadzone w PLN.</w:t>
      </w:r>
    </w:p>
    <w:p w14:paraId="73C2ABD1" w14:textId="77777777" w:rsidR="002272CB" w:rsidRDefault="002272CB" w:rsidP="002272CB">
      <w:pPr>
        <w:tabs>
          <w:tab w:val="left" w:pos="360"/>
        </w:tabs>
        <w:spacing w:line="360" w:lineRule="auto"/>
        <w:ind w:left="-113" w:firstLine="11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6.5 Do formularza oferty należy załączyć:</w:t>
      </w:r>
    </w:p>
    <w:p w14:paraId="0E466598" w14:textId="77777777" w:rsidR="002272CB" w:rsidRDefault="002272CB" w:rsidP="002272CB">
      <w:pPr>
        <w:shd w:val="clear" w:color="auto" w:fill="FFFFFF"/>
        <w:spacing w:after="120" w:line="360" w:lineRule="auto"/>
        <w:ind w:firstLine="284"/>
        <w:jc w:val="both"/>
        <w:rPr>
          <w:rFonts w:ascii="Tahoma" w:hAnsi="Tahoma" w:cs="Tahoma"/>
          <w:sz w:val="22"/>
          <w:szCs w:val="22"/>
        </w:rPr>
      </w:pPr>
      <w:bookmarkStart w:id="3" w:name="_Hlk99053126"/>
      <w:r>
        <w:rPr>
          <w:rFonts w:ascii="Tahoma" w:hAnsi="Tahoma" w:cs="Tahoma"/>
          <w:sz w:val="22"/>
          <w:szCs w:val="22"/>
        </w:rPr>
        <w:t xml:space="preserve">a) </w:t>
      </w:r>
      <w:r>
        <w:rPr>
          <w:rFonts w:ascii="Tahoma" w:hAnsi="Tahoma" w:cs="Tahoma"/>
          <w:color w:val="000000"/>
          <w:sz w:val="22"/>
          <w:szCs w:val="22"/>
        </w:rPr>
        <w:t xml:space="preserve">kserokopie potwierdzone za zgodność z oryginałem </w:t>
      </w:r>
      <w:r>
        <w:rPr>
          <w:rFonts w:ascii="Tahoma" w:hAnsi="Tahoma" w:cs="Tahoma"/>
          <w:sz w:val="22"/>
          <w:szCs w:val="22"/>
        </w:rPr>
        <w:t xml:space="preserve">dokumentów potwierdzających kwalifikacje zawodowe i uprawnienia do wykonywania zawodu lekarza, który będzie uczestniczyć w realizacji zamówienia tj.: prawo wykonywania zawodu lekarza, dyplom lekarza, dyplom uzyskania specjalizacji, </w:t>
      </w:r>
    </w:p>
    <w:p w14:paraId="3DB424A7" w14:textId="77777777" w:rsidR="002272CB" w:rsidRDefault="002272CB" w:rsidP="002272CB">
      <w:pPr>
        <w:spacing w:line="360" w:lineRule="auto"/>
        <w:ind w:firstLine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b) 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 w:cs="Tahoma"/>
          <w:color w:val="FF3333"/>
          <w:sz w:val="22"/>
          <w:szCs w:val="22"/>
        </w:rPr>
        <w:t xml:space="preserve">   </w:t>
      </w:r>
    </w:p>
    <w:p w14:paraId="42EEE97E" w14:textId="77777777" w:rsidR="002272CB" w:rsidRDefault="002272CB" w:rsidP="002272CB">
      <w:pPr>
        <w:spacing w:line="360" w:lineRule="auto"/>
        <w:ind w:firstLine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c) zaświadczenie o wpisie do Centralnej Ewidencji i Informacji o Działalności Gospodarczej,</w:t>
      </w:r>
    </w:p>
    <w:p w14:paraId="628063E8" w14:textId="77777777" w:rsidR="002272CB" w:rsidRDefault="002272CB" w:rsidP="002272CB">
      <w:pPr>
        <w:spacing w:line="360" w:lineRule="auto"/>
        <w:ind w:firstLine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d) </w:t>
      </w:r>
      <w:r>
        <w:rPr>
          <w:rFonts w:ascii="Tahoma" w:hAnsi="Tahoma" w:cs="Tahoma"/>
          <w:sz w:val="22"/>
          <w:szCs w:val="22"/>
        </w:rPr>
        <w:t xml:space="preserve">aktualne zaświadczenie właściwej Okręgowej Izby Lekarskiej </w:t>
      </w:r>
      <w:r>
        <w:rPr>
          <w:rFonts w:ascii="Tahoma" w:hAnsi="Tahoma" w:cs="Tahoma"/>
          <w:color w:val="000000"/>
          <w:sz w:val="22"/>
          <w:szCs w:val="22"/>
        </w:rPr>
        <w:t>wydane nie wcześniej niż 1 miesiąc przed upływem terminu składania ofert potwierdzające, że osoby, które będą uczestniczyć w realizacji zamówienia nie są;</w:t>
      </w:r>
    </w:p>
    <w:p w14:paraId="7285B304" w14:textId="77777777" w:rsidR="002272CB" w:rsidRDefault="002272CB" w:rsidP="002272CB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zawieszone w prawie wykonywania zawodu ani ograniczone w wykonywaniu określonych czynności medycznych na podstawie przepisów  o zawodach lekarza i lekarza dentysty lub przepisów o izbach lekarskich,</w:t>
      </w:r>
    </w:p>
    <w:p w14:paraId="0E318456" w14:textId="77777777" w:rsidR="002272CB" w:rsidRDefault="002272CB" w:rsidP="002272CB">
      <w:pPr>
        <w:tabs>
          <w:tab w:val="left" w:pos="0"/>
        </w:tabs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ukarane karą zawieszenia prawa wykonywania zawodu,</w:t>
      </w:r>
    </w:p>
    <w:p w14:paraId="1CAE8FAA" w14:textId="77777777" w:rsidR="002272CB" w:rsidRDefault="002272CB" w:rsidP="002272CB">
      <w:pPr>
        <w:tabs>
          <w:tab w:val="left" w:pos="0"/>
        </w:tabs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pozbawione możliwości wykonywania zawodu prawomocnym orzeczeniem środka karnego zakazu wykonywania zawodu albo zawieszone w wykonywaniu zawodu stosownym środkiem zapobiegawczym,</w:t>
      </w:r>
    </w:p>
    <w:p w14:paraId="6FCA3DFA" w14:textId="77777777" w:rsidR="002272CB" w:rsidRDefault="002272CB" w:rsidP="002272CB">
      <w:pPr>
        <w:tabs>
          <w:tab w:val="left" w:pos="0"/>
        </w:tabs>
        <w:spacing w:after="120"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ab/>
        <w:t xml:space="preserve">e) </w:t>
      </w:r>
      <w:r>
        <w:rPr>
          <w:rFonts w:ascii="Tahoma" w:hAnsi="Tahoma" w:cs="Tahoma"/>
          <w:color w:val="000000"/>
          <w:sz w:val="22"/>
          <w:szCs w:val="22"/>
        </w:rPr>
        <w:t xml:space="preserve">obowiązkową polisę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oc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dla podmiotu wykonującego działalność leczniczą oraz działalność leczniczą w formie jednoosobowej  działalności gospodarczej jako indywidualna/ indywidualna specjalistyczna praktyka lekarska – zgodnie z obowiązującymi w tym zakresie przepisami a w przypadku braku polisy oświadczenie o przedłożeniu polisy odpowiedzialności cywilnej,  najpóźniej w dniu podpisania umowy,</w:t>
      </w:r>
    </w:p>
    <w:p w14:paraId="3CB89C20" w14:textId="77777777" w:rsidR="002272CB" w:rsidRDefault="002272CB" w:rsidP="002272CB">
      <w:pPr>
        <w:spacing w:after="120" w:line="360" w:lineRule="auto"/>
        <w:ind w:firstLine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ab/>
        <w:t xml:space="preserve">f) </w:t>
      </w:r>
      <w:r>
        <w:rPr>
          <w:rFonts w:ascii="Tahoma" w:hAnsi="Tahoma" w:cs="Tahoma"/>
          <w:sz w:val="22"/>
          <w:szCs w:val="22"/>
        </w:rPr>
        <w:t>dodatkowo lekarze udzielający świadczeń w narażeniu na promieniowanie jonizujące zobowiązani są dostarczyć certyfikat ukończenia szkolenie z zakresu ochrony radiologicznej pacjenta, bądź oświadczenie o nieudzielaniu świadczeń w narażeniu na promieniowanie jonizujące,</w:t>
      </w:r>
    </w:p>
    <w:p w14:paraId="114A5EA8" w14:textId="43061A29" w:rsidR="002272CB" w:rsidRDefault="002272CB" w:rsidP="002272C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g)  </w:t>
      </w:r>
      <w:r>
        <w:rPr>
          <w:rFonts w:ascii="Tahoma" w:hAnsi="Tahoma" w:cs="Tahoma"/>
          <w:sz w:val="22"/>
          <w:szCs w:val="22"/>
        </w:rPr>
        <w:t>zaświadczenie o aktualnych badaniach lekarskich,</w:t>
      </w:r>
    </w:p>
    <w:p w14:paraId="6D1DFD23" w14:textId="5C2661E5" w:rsidR="002272CB" w:rsidRDefault="002272CB" w:rsidP="002272C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h) aktualne zaświadczenie o przeszkoleniu z zakresu BHP.</w:t>
      </w:r>
    </w:p>
    <w:bookmarkEnd w:id="3"/>
    <w:p w14:paraId="32852B11" w14:textId="77777777" w:rsidR="002272CB" w:rsidRDefault="002272CB" w:rsidP="002272CB">
      <w:pPr>
        <w:pStyle w:val="Default"/>
        <w:tabs>
          <w:tab w:val="left" w:pos="709"/>
        </w:tabs>
        <w:spacing w:line="360" w:lineRule="auto"/>
        <w:ind w:left="510" w:hanging="51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W przypadku, gdy ofertę podpisuje pełnomocnik, do oferty należy dołączyć stosowne pełnomocnictwo.</w:t>
      </w:r>
    </w:p>
    <w:p w14:paraId="39D1EEB0" w14:textId="77777777" w:rsidR="002272CB" w:rsidRDefault="002272CB" w:rsidP="002272CB">
      <w:pPr>
        <w:pStyle w:val="Default"/>
        <w:tabs>
          <w:tab w:val="left" w:pos="709"/>
        </w:tabs>
        <w:spacing w:line="360" w:lineRule="auto"/>
        <w:ind w:left="51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UWAGA: </w:t>
      </w:r>
      <w:r>
        <w:rPr>
          <w:rFonts w:ascii="Tahoma" w:hAnsi="Tahoma" w:cs="Tahoma"/>
          <w:b/>
          <w:color w:val="00000A"/>
          <w:sz w:val="22"/>
          <w:szCs w:val="22"/>
        </w:rPr>
        <w:t>Pełnomocnictwo należy złożyć w oryginale lub notarialnie poświadczonej kopii.</w:t>
      </w:r>
    </w:p>
    <w:p w14:paraId="45BEA2AA" w14:textId="77777777" w:rsidR="002272CB" w:rsidRDefault="002272CB" w:rsidP="002272CB">
      <w:pPr>
        <w:pStyle w:val="Default"/>
        <w:spacing w:line="360" w:lineRule="auto"/>
        <w:ind w:left="510" w:hanging="51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Każdy oferent może złożyć tylko jedną ofertę.</w:t>
      </w:r>
    </w:p>
    <w:p w14:paraId="3D732D99" w14:textId="77777777" w:rsidR="002272CB" w:rsidRDefault="002272CB" w:rsidP="002272CB">
      <w:pPr>
        <w:pStyle w:val="Default"/>
        <w:spacing w:line="360" w:lineRule="auto"/>
        <w:ind w:left="510" w:hanging="51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6.8 Udzielający zamówienia nie dopuszcza możliwości złożenia oferty w formie elektronicznej lub faksem.</w:t>
      </w:r>
    </w:p>
    <w:p w14:paraId="06A91842" w14:textId="77777777" w:rsidR="002272CB" w:rsidRDefault="002272CB" w:rsidP="002272CB">
      <w:pPr>
        <w:pStyle w:val="Default"/>
        <w:spacing w:line="360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6.9 W celu czytelnego zamieszczenia odpowiedniej ilości informacji, wzory załączników można dopasować do indywidualnych potrzeb, zachowując jednak brzmienie ich wzorcowej treści.</w:t>
      </w:r>
    </w:p>
    <w:p w14:paraId="20144F01" w14:textId="77777777" w:rsidR="002272CB" w:rsidRDefault="002272CB" w:rsidP="002272CB">
      <w:pPr>
        <w:pStyle w:val="Default"/>
        <w:spacing w:line="360" w:lineRule="auto"/>
        <w:ind w:left="510" w:hanging="51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6.10 Ewentualne poprawki w tekście oferty muszą być parafowane własnoręcznie  przez osobę lub osoby uprawnione do reprezentowania oferenta.</w:t>
      </w:r>
    </w:p>
    <w:p w14:paraId="4627A797" w14:textId="77777777" w:rsidR="002272CB" w:rsidRDefault="002272CB" w:rsidP="002272CB">
      <w:pPr>
        <w:pStyle w:val="Akapitzlist4"/>
        <w:tabs>
          <w:tab w:val="left" w:pos="9514"/>
          <w:tab w:val="left" w:pos="9940"/>
        </w:tabs>
        <w:spacing w:line="360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6.11 Dokumenty sporządzone w języku </w:t>
      </w:r>
      <w:r>
        <w:rPr>
          <w:rFonts w:ascii="Tahoma" w:hAnsi="Tahoma" w:cs="Tahoma"/>
          <w:color w:val="000000"/>
          <w:sz w:val="22"/>
          <w:szCs w:val="22"/>
        </w:rPr>
        <w:t xml:space="preserve">obcym są składane wraz z tłumaczeniem na język polski. </w:t>
      </w:r>
    </w:p>
    <w:p w14:paraId="7A55179B" w14:textId="77777777" w:rsidR="002272CB" w:rsidRDefault="002272CB" w:rsidP="002272CB">
      <w:pPr>
        <w:pStyle w:val="Akapitzlist4"/>
        <w:tabs>
          <w:tab w:val="left" w:pos="9514"/>
          <w:tab w:val="left" w:pos="9940"/>
        </w:tabs>
        <w:spacing w:line="360" w:lineRule="auto"/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6.12  Dokumenty należy przedstawić w formie oryginałów albo kopii.</w:t>
      </w:r>
    </w:p>
    <w:p w14:paraId="2C33AA99" w14:textId="77777777" w:rsidR="000838DD" w:rsidRDefault="000838DD" w:rsidP="002272CB">
      <w:pPr>
        <w:pStyle w:val="Nagwek3"/>
        <w:keepLines w:val="0"/>
        <w:widowControl w:val="0"/>
        <w:numPr>
          <w:ilvl w:val="2"/>
          <w:numId w:val="0"/>
        </w:numPr>
        <w:tabs>
          <w:tab w:val="num" w:pos="0"/>
        </w:tabs>
        <w:suppressAutoHyphens/>
        <w:spacing w:before="0" w:line="276" w:lineRule="auto"/>
        <w:ind w:left="720" w:hanging="720"/>
        <w:rPr>
          <w:rFonts w:ascii="Tahoma" w:hAnsi="Tahoma" w:cs="Tahoma"/>
          <w:color w:val="00000A"/>
          <w:sz w:val="22"/>
          <w:szCs w:val="22"/>
        </w:rPr>
      </w:pPr>
    </w:p>
    <w:p w14:paraId="2D7787A7" w14:textId="391315AF" w:rsidR="002272CB" w:rsidRDefault="002272CB" w:rsidP="000838DD">
      <w:pPr>
        <w:pStyle w:val="Nagwek3"/>
        <w:keepLines w:val="0"/>
        <w:widowControl w:val="0"/>
        <w:numPr>
          <w:ilvl w:val="2"/>
          <w:numId w:val="0"/>
        </w:numPr>
        <w:tabs>
          <w:tab w:val="num" w:pos="0"/>
        </w:tabs>
        <w:suppressAutoHyphens/>
        <w:spacing w:before="0" w:line="360" w:lineRule="auto"/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>7. Miejsce i termin składania  i otwarcia ofert.</w:t>
      </w:r>
    </w:p>
    <w:p w14:paraId="3CFAE1B3" w14:textId="7725AEB6" w:rsidR="002272CB" w:rsidRPr="00097A69" w:rsidRDefault="002272CB" w:rsidP="000838DD">
      <w:pPr>
        <w:pStyle w:val="Akapitzlist40"/>
        <w:spacing w:line="360" w:lineRule="auto"/>
        <w:ind w:left="0"/>
        <w:jc w:val="both"/>
        <w:rPr>
          <w:rFonts w:ascii="Tahoma" w:hAnsi="Tahoma" w:cs="Tahoma"/>
          <w:color w:val="000000"/>
          <w:kern w:val="0"/>
          <w:sz w:val="22"/>
          <w:szCs w:val="22"/>
          <w:lang w:eastAsia="ar-SA" w:bidi="ar-SA"/>
        </w:rPr>
      </w:pPr>
      <w:r>
        <w:rPr>
          <w:rFonts w:ascii="Tahoma" w:hAnsi="Tahoma" w:cs="Tahoma"/>
          <w:bCs/>
          <w:sz w:val="22"/>
          <w:szCs w:val="22"/>
        </w:rPr>
        <w:t xml:space="preserve">7.1 Ofertę </w:t>
      </w:r>
      <w:r>
        <w:rPr>
          <w:rFonts w:ascii="Tahoma" w:hAnsi="Tahoma" w:cs="Tahoma"/>
          <w:bCs/>
          <w:color w:val="000000"/>
          <w:sz w:val="22"/>
          <w:szCs w:val="22"/>
        </w:rPr>
        <w:t>należy przesłać na adres Szpitala Uniwersyteckiego imienia Karola Marcinkowskiego w Zielonej Górze spółka z ograniczoną odpowiedzialnością, ul. Zyty 26,                 65 – 046 Zielona Góra lub złożyć w Dziale Zarządzania Zasobami Ludzkimi, pok. nr 1 budynek S (Centrum Monitorowania Chorób Nowotworowych), w terminie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do dnia</w:t>
      </w:r>
      <w:r>
        <w:rPr>
          <w:rFonts w:ascii="Tahoma" w:hAnsi="Tahoma" w:cs="Tahoma"/>
          <w:color w:val="FF3333"/>
          <w:sz w:val="22"/>
          <w:szCs w:val="22"/>
        </w:rPr>
        <w:t xml:space="preserve"> </w:t>
      </w:r>
      <w:r w:rsidR="00514FCC">
        <w:rPr>
          <w:rFonts w:ascii="Tahoma" w:hAnsi="Tahoma" w:cs="Tahoma"/>
          <w:b/>
          <w:bCs/>
          <w:color w:val="auto"/>
          <w:sz w:val="22"/>
          <w:szCs w:val="22"/>
        </w:rPr>
        <w:t>10</w:t>
      </w:r>
      <w:r w:rsidR="000838DD" w:rsidRPr="000838DD">
        <w:rPr>
          <w:rFonts w:ascii="Tahoma" w:hAnsi="Tahoma" w:cs="Tahoma"/>
          <w:b/>
          <w:bCs/>
          <w:color w:val="auto"/>
          <w:sz w:val="22"/>
          <w:szCs w:val="22"/>
        </w:rPr>
        <w:t xml:space="preserve"> czerwca 2022</w:t>
      </w:r>
      <w:r w:rsidR="000838DD">
        <w:rPr>
          <w:rFonts w:ascii="Tahoma" w:hAnsi="Tahoma" w:cs="Tahoma"/>
          <w:b/>
          <w:bCs/>
          <w:color w:val="auto"/>
          <w:sz w:val="22"/>
          <w:szCs w:val="22"/>
        </w:rPr>
        <w:t>r</w:t>
      </w:r>
      <w:r w:rsidRPr="000838DD">
        <w:rPr>
          <w:rFonts w:ascii="Tahoma" w:hAnsi="Tahoma" w:cs="Tahoma"/>
          <w:b/>
          <w:bCs/>
          <w:color w:val="auto"/>
          <w:sz w:val="22"/>
          <w:szCs w:val="22"/>
        </w:rPr>
        <w:t xml:space="preserve">. </w:t>
      </w:r>
      <w:r w:rsidRPr="00097A69">
        <w:rPr>
          <w:rFonts w:ascii="Tahoma" w:hAnsi="Tahoma" w:cs="Tahoma"/>
          <w:b/>
          <w:bCs/>
          <w:color w:val="auto"/>
          <w:sz w:val="22"/>
          <w:szCs w:val="22"/>
        </w:rPr>
        <w:t xml:space="preserve">do </w:t>
      </w:r>
      <w:r>
        <w:rPr>
          <w:rFonts w:ascii="Tahoma" w:hAnsi="Tahoma" w:cs="Tahoma"/>
          <w:b/>
          <w:bCs/>
          <w:color w:val="auto"/>
          <w:sz w:val="22"/>
          <w:szCs w:val="22"/>
        </w:rPr>
        <w:t>godziny 14:35.</w:t>
      </w:r>
      <w:r w:rsidRPr="00097A69">
        <w:rPr>
          <w:rFonts w:ascii="Tahoma" w:hAnsi="Tahoma" w:cs="Tahoma"/>
          <w:b/>
          <w:bCs/>
          <w:color w:val="FF3333"/>
          <w:sz w:val="22"/>
          <w:szCs w:val="22"/>
        </w:rPr>
        <w:t xml:space="preserve">   </w:t>
      </w:r>
      <w:r w:rsidRPr="00097A69">
        <w:rPr>
          <w:rFonts w:ascii="Tahoma" w:hAnsi="Tahoma" w:cs="Tahoma"/>
          <w:color w:val="000000"/>
          <w:kern w:val="0"/>
          <w:sz w:val="22"/>
          <w:szCs w:val="22"/>
          <w:lang w:eastAsia="ar-SA" w:bidi="ar-SA"/>
        </w:rPr>
        <w:t xml:space="preserve">                                     </w:t>
      </w:r>
    </w:p>
    <w:p w14:paraId="7FB15D6D" w14:textId="77777777" w:rsidR="002272CB" w:rsidRDefault="002272CB" w:rsidP="002272CB">
      <w:pPr>
        <w:pStyle w:val="Akapitzlist4"/>
        <w:spacing w:line="360" w:lineRule="auto"/>
        <w:ind w:left="709" w:hanging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 xml:space="preserve">7.2  Za termin złożenia oferty uważa się termin jej wpływu do siedziby Udzielającego zamówienie. </w:t>
      </w:r>
    </w:p>
    <w:p w14:paraId="525A10CA" w14:textId="07A45F38" w:rsidR="002272CB" w:rsidRDefault="002272CB" w:rsidP="002272CB">
      <w:pPr>
        <w:pStyle w:val="Akapitzlist4"/>
        <w:spacing w:line="360" w:lineRule="auto"/>
        <w:ind w:left="567" w:hanging="56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7.3   Ofertę należy złożyć w zamkniętej kopercie oznaczonej w następujący sposób: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„Oferta w konkursie ofert – </w:t>
      </w:r>
      <w:r>
        <w:rPr>
          <w:rFonts w:ascii="Tahoma" w:hAnsi="Tahoma" w:cs="Tahoma"/>
          <w:color w:val="000000"/>
          <w:sz w:val="22"/>
          <w:szCs w:val="22"/>
        </w:rPr>
        <w:t>polegająca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 xml:space="preserve">na wykonywaniu świadczeń zdrowotnych </w:t>
      </w:r>
      <w:r w:rsidR="000838DD">
        <w:rPr>
          <w:rFonts w:ascii="Tahoma" w:hAnsi="Tahoma" w:cs="Tahoma"/>
          <w:color w:val="000000"/>
          <w:sz w:val="22"/>
          <w:szCs w:val="22"/>
        </w:rPr>
        <w:t xml:space="preserve">                         </w:t>
      </w:r>
      <w:r>
        <w:rPr>
          <w:rFonts w:ascii="Tahoma" w:hAnsi="Tahoma" w:cs="Tahoma"/>
          <w:color w:val="000000"/>
          <w:sz w:val="22"/>
          <w:szCs w:val="22"/>
        </w:rPr>
        <w:t xml:space="preserve">w </w:t>
      </w:r>
      <w:r w:rsidR="000838DD">
        <w:rPr>
          <w:rFonts w:ascii="Tahoma" w:hAnsi="Tahoma" w:cs="Tahoma"/>
          <w:color w:val="000000"/>
          <w:sz w:val="22"/>
          <w:szCs w:val="22"/>
        </w:rPr>
        <w:t xml:space="preserve">Klinicznym Oddziale </w:t>
      </w:r>
      <w:r w:rsidR="00E509CA">
        <w:rPr>
          <w:rFonts w:ascii="Tahoma" w:hAnsi="Tahoma" w:cs="Tahoma"/>
          <w:color w:val="000000"/>
          <w:sz w:val="22"/>
          <w:szCs w:val="22"/>
        </w:rPr>
        <w:t>Otorynolaryngologii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oraz z napisem „NIE OTWIERAĆ przed terminem otwarcia ofert”</w:t>
      </w:r>
      <w:r w:rsidR="003E3788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– z oznaczeniem nazwy i adresu oferenta.</w:t>
      </w:r>
    </w:p>
    <w:p w14:paraId="6442E854" w14:textId="77777777" w:rsidR="002272CB" w:rsidRDefault="002272CB" w:rsidP="002272CB">
      <w:pPr>
        <w:pStyle w:val="Akapitzlist4"/>
        <w:spacing w:line="360" w:lineRule="auto"/>
        <w:ind w:left="510" w:hanging="51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7.4  Oferent może wprowadzić zmiany w złożonej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i zaadresowane w ten sam sposób jak oferta. Dodatkowo opakowanie, w którym jest przekazywana zmieniona oferta należy opatrzyć napisem ZMIANA. Powiadomienie o wycofaniu oferty powinno być opakowane i zaadresowane w ten sam sposób jak oferta. Dodatkowo opakowanie, w którym jest przekazywane to powiadomienie należy opatrzyć napisem WYCOFANIE.</w:t>
      </w:r>
    </w:p>
    <w:p w14:paraId="75D7BB46" w14:textId="00289E2E" w:rsidR="002272CB" w:rsidRDefault="002272CB" w:rsidP="002272CB">
      <w:pPr>
        <w:pStyle w:val="Akapitzlist4"/>
        <w:tabs>
          <w:tab w:val="left" w:pos="513"/>
        </w:tabs>
        <w:spacing w:line="360" w:lineRule="auto"/>
        <w:ind w:left="510" w:hanging="51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7.5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Otwarcie ofert nastąpi w siedzibie Szpitala Uniwersyteckiego imienia Karola Marcinkowskiego w Zielonej Górze spółka z ograniczoną odpowiedzialnością, ul. Zyty 26, Dział Zarządzania Zasobami Ludzkimi budynek S pok. 8 </w:t>
      </w:r>
      <w:r>
        <w:rPr>
          <w:rFonts w:ascii="Tahoma" w:hAnsi="Tahoma" w:cs="Tahoma"/>
          <w:b/>
          <w:bCs/>
          <w:sz w:val="22"/>
          <w:szCs w:val="22"/>
        </w:rPr>
        <w:t xml:space="preserve">w dniu </w:t>
      </w:r>
      <w:r w:rsidR="00514FCC">
        <w:rPr>
          <w:rFonts w:ascii="Tahoma" w:hAnsi="Tahoma" w:cs="Tahoma"/>
          <w:b/>
          <w:bCs/>
          <w:sz w:val="22"/>
          <w:szCs w:val="22"/>
        </w:rPr>
        <w:t>13</w:t>
      </w:r>
      <w:r w:rsidR="003E3788">
        <w:rPr>
          <w:rFonts w:ascii="Tahoma" w:hAnsi="Tahoma" w:cs="Tahoma"/>
          <w:b/>
          <w:bCs/>
          <w:sz w:val="22"/>
          <w:szCs w:val="22"/>
        </w:rPr>
        <w:t xml:space="preserve"> czerwca </w:t>
      </w:r>
      <w:r>
        <w:rPr>
          <w:rFonts w:ascii="Tahoma" w:hAnsi="Tahoma" w:cs="Tahoma"/>
          <w:b/>
          <w:bCs/>
          <w:sz w:val="22"/>
          <w:szCs w:val="22"/>
        </w:rPr>
        <w:t>2022r. o godzi</w:t>
      </w:r>
      <w:r w:rsidR="003F789B">
        <w:rPr>
          <w:rFonts w:ascii="Tahoma" w:hAnsi="Tahoma" w:cs="Tahoma"/>
          <w:b/>
          <w:bCs/>
          <w:sz w:val="22"/>
          <w:szCs w:val="22"/>
        </w:rPr>
        <w:t xml:space="preserve">nie </w:t>
      </w:r>
      <w:r>
        <w:rPr>
          <w:rFonts w:ascii="Tahoma" w:hAnsi="Tahoma" w:cs="Tahoma"/>
          <w:b/>
          <w:bCs/>
          <w:sz w:val="22"/>
          <w:szCs w:val="22"/>
        </w:rPr>
        <w:t>1</w:t>
      </w:r>
      <w:r w:rsidR="003E3788">
        <w:rPr>
          <w:rFonts w:ascii="Tahoma" w:hAnsi="Tahoma" w:cs="Tahoma"/>
          <w:b/>
          <w:bCs/>
          <w:sz w:val="22"/>
          <w:szCs w:val="22"/>
        </w:rPr>
        <w:t>0</w:t>
      </w:r>
      <w:r>
        <w:rPr>
          <w:rFonts w:ascii="Tahoma" w:hAnsi="Tahoma" w:cs="Tahoma"/>
          <w:b/>
          <w:bCs/>
          <w:sz w:val="22"/>
          <w:szCs w:val="22"/>
        </w:rPr>
        <w:t>:00.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703867AF" w14:textId="77777777" w:rsidR="002272CB" w:rsidRDefault="002272CB" w:rsidP="002272CB">
      <w:pPr>
        <w:pStyle w:val="Akapitzlist4"/>
        <w:spacing w:line="360" w:lineRule="auto"/>
        <w:ind w:left="510" w:hanging="51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7.6 Otwarcie ofert jest jawne. W otwarciu ofert mogą brać udział przedstawiciele         oferentów.</w:t>
      </w:r>
    </w:p>
    <w:p w14:paraId="3EEE9D22" w14:textId="77777777" w:rsidR="002272CB" w:rsidRDefault="002272CB" w:rsidP="002272CB">
      <w:pPr>
        <w:pStyle w:val="Akapitzlist4"/>
        <w:spacing w:line="360" w:lineRule="auto"/>
        <w:ind w:left="510" w:hanging="51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7.7</w:t>
      </w:r>
      <w:r>
        <w:rPr>
          <w:rFonts w:ascii="Tahoma" w:hAnsi="Tahoma" w:cs="Tahoma"/>
          <w:b/>
          <w:bCs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Po otwarciu ofert udzielający zamówienia ogłasza  nazwy i adresy oferenta, a także informacje dotyczące ceny oferty.</w:t>
      </w:r>
    </w:p>
    <w:p w14:paraId="630F053B" w14:textId="77777777" w:rsidR="002272CB" w:rsidRDefault="002272CB" w:rsidP="002272CB">
      <w:pPr>
        <w:pStyle w:val="Akapitzlist4"/>
        <w:spacing w:line="360" w:lineRule="auto"/>
        <w:ind w:left="454" w:hanging="45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sz w:val="22"/>
          <w:szCs w:val="22"/>
        </w:rPr>
        <w:t xml:space="preserve">7.8 Oferent jest związany ofertą przez okres 30 dni. </w:t>
      </w:r>
      <w:r>
        <w:rPr>
          <w:rFonts w:ascii="Tahoma" w:eastAsia="MS Mincho" w:hAnsi="Tahoma" w:cs="Tahoma"/>
          <w:sz w:val="22"/>
          <w:szCs w:val="22"/>
        </w:rPr>
        <w:t>Bieg terminu związania ofertą rozpoczyna się wraz z upływem terminu składania ofert.</w:t>
      </w:r>
    </w:p>
    <w:p w14:paraId="1FE2442A" w14:textId="77777777" w:rsidR="003E3788" w:rsidRDefault="003E3788" w:rsidP="002272CB">
      <w:pPr>
        <w:pStyle w:val="Tekstpodstawowy39"/>
        <w:rPr>
          <w:rFonts w:ascii="Tahoma" w:hAnsi="Tahoma" w:cs="Tahoma"/>
          <w:color w:val="000000"/>
        </w:rPr>
      </w:pPr>
    </w:p>
    <w:p w14:paraId="52488724" w14:textId="03D51062" w:rsidR="002272CB" w:rsidRDefault="002272CB" w:rsidP="003E3788">
      <w:pPr>
        <w:pStyle w:val="Tekstpodstawowy39"/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8. Badanie i ocena ofert.</w:t>
      </w:r>
    </w:p>
    <w:p w14:paraId="090B66BB" w14:textId="77777777" w:rsidR="002272CB" w:rsidRDefault="002272CB" w:rsidP="003E3788">
      <w:pPr>
        <w:pStyle w:val="Tekstpodstawowywcity"/>
        <w:spacing w:after="0" w:line="360" w:lineRule="auto"/>
        <w:ind w:left="454" w:hanging="45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8.1 Udzielający zamówienia najpierw bada, czy oferta nie podlega odrzuceniu,                                      a następnie dokona oceny ofert.</w:t>
      </w:r>
    </w:p>
    <w:p w14:paraId="1570D426" w14:textId="77777777" w:rsidR="002272CB" w:rsidRDefault="002272CB" w:rsidP="002272CB">
      <w:pPr>
        <w:pStyle w:val="Tekstpodstawowywcity"/>
        <w:spacing w:after="0" w:line="360" w:lineRule="auto"/>
        <w:ind w:left="454" w:hanging="45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248782D5" w14:textId="77777777" w:rsidR="002272CB" w:rsidRDefault="002272CB" w:rsidP="002272CB">
      <w:pPr>
        <w:pStyle w:val="Tekstpodstawowywcity"/>
        <w:spacing w:after="0" w:line="360" w:lineRule="auto"/>
        <w:ind w:left="454" w:hanging="45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8.3 Jeżeli oferta zawierać będzie rażąco niską cenę w stosunku do przedmiotu zamówienia, udzielający zamówienia zwróci się do oferenta o udzielenie w określonym terminie wyjaśnień dotyczących elementów oferty mających wpływ na wysokość ceny.</w:t>
      </w:r>
    </w:p>
    <w:p w14:paraId="7DB2F4B9" w14:textId="77777777" w:rsidR="002272CB" w:rsidRDefault="002272CB" w:rsidP="002272CB">
      <w:pPr>
        <w:pStyle w:val="Tekstpodstawowywcity"/>
        <w:spacing w:after="0" w:line="360" w:lineRule="auto"/>
        <w:ind w:left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8.4 Udzielający zamówienie odrzuca ofertę w następujących przypadkach;</w:t>
      </w:r>
    </w:p>
    <w:p w14:paraId="55636B1F" w14:textId="77777777" w:rsidR="002272CB" w:rsidRDefault="002272CB" w:rsidP="002272CB">
      <w:pPr>
        <w:spacing w:line="360" w:lineRule="auto"/>
        <w:ind w:left="45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a) złożoną  po terminie wskazanym w Ogłoszeniu, </w:t>
      </w:r>
    </w:p>
    <w:p w14:paraId="62115F4C" w14:textId="77777777" w:rsidR="002272CB" w:rsidRDefault="002272CB" w:rsidP="002272CB">
      <w:pPr>
        <w:spacing w:line="360" w:lineRule="auto"/>
        <w:ind w:left="45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 xml:space="preserve">b) zawierające nieprawdziwe informacje, </w:t>
      </w:r>
    </w:p>
    <w:p w14:paraId="4F81DB0C" w14:textId="77777777" w:rsidR="002272CB" w:rsidRDefault="002272CB" w:rsidP="002272CB">
      <w:pPr>
        <w:spacing w:line="360" w:lineRule="auto"/>
        <w:ind w:left="45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c) jeżeli oferent nie określił przedmiotu oferty lub nie podał proponowanej liczby lub ceny świadczeń opieki zdrowotnej,</w:t>
      </w:r>
    </w:p>
    <w:p w14:paraId="43BD3F8A" w14:textId="77777777" w:rsidR="002272CB" w:rsidRDefault="002272CB" w:rsidP="002272CB">
      <w:pPr>
        <w:spacing w:line="360" w:lineRule="auto"/>
        <w:ind w:left="45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d) jeżeli zawiera rażąco niską cenę w stosunku do przedmiotu zamówienia, </w:t>
      </w:r>
    </w:p>
    <w:p w14:paraId="4E3B655A" w14:textId="77777777" w:rsidR="002272CB" w:rsidRDefault="002272CB" w:rsidP="002272CB">
      <w:pPr>
        <w:spacing w:line="360" w:lineRule="auto"/>
        <w:ind w:left="45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e) jeżeli jest nieważna na podstawie odrębnych przepisów, </w:t>
      </w:r>
    </w:p>
    <w:p w14:paraId="57AC0DD4" w14:textId="77777777" w:rsidR="002272CB" w:rsidRDefault="002272CB" w:rsidP="002272CB">
      <w:pPr>
        <w:spacing w:line="360" w:lineRule="auto"/>
        <w:ind w:left="45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f) jeżeli oferent złożył ofertę alternatywną, </w:t>
      </w:r>
    </w:p>
    <w:p w14:paraId="7E9B5993" w14:textId="77777777" w:rsidR="002272CB" w:rsidRDefault="002272CB" w:rsidP="002272CB">
      <w:pPr>
        <w:spacing w:line="360" w:lineRule="auto"/>
        <w:ind w:left="45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g) jeżeli oferent lub oferta nie spełniają wymaganych warunków, określonych                   w przepisach prawa oraz szczegółowych warunków umów o udzielanie świadczeń opieki zdrowotnej, o których mowa w art. 146 ust. 1 pkt.2 , ustawy o świadczeniach opieki zdrowotnej finansowanych ze środków publicznych</w:t>
      </w:r>
    </w:p>
    <w:p w14:paraId="28C85B42" w14:textId="77777777" w:rsidR="002272CB" w:rsidRDefault="002272CB" w:rsidP="002272CB">
      <w:pPr>
        <w:spacing w:line="360" w:lineRule="auto"/>
        <w:ind w:left="45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h) złożoną przez oferenta, z którym w okresie 5 lat poprzedzających ogłoszenie postępowania, została rozwiązana przez Udzielającego zamówienie umowa                                o udzielanie świadczeń opieki zdrowotnej, w zakresie lub rodzaju odpowiadającym przedmiotowi ogłoszenia, bez zachowania okresu wypowiedzenia z przyczyn leżących po stronie oferenta.  </w:t>
      </w:r>
    </w:p>
    <w:p w14:paraId="2961BA63" w14:textId="77777777" w:rsidR="002272CB" w:rsidRDefault="002272CB" w:rsidP="002272CB">
      <w:pPr>
        <w:pStyle w:val="Tekstpodstawowywcity"/>
        <w:spacing w:after="0" w:line="360" w:lineRule="auto"/>
        <w:ind w:left="340" w:hanging="34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8.5 Udzielający zamówienie przyzna zamówienie temu oferentowi, którego oferta spełnia warunki określone w warunkach konkursu ofert i została oceniona jako </w:t>
      </w:r>
      <w:r>
        <w:rPr>
          <w:rFonts w:ascii="Tahoma" w:hAnsi="Tahoma" w:cs="Tahoma"/>
          <w:b/>
          <w:bCs/>
          <w:sz w:val="22"/>
          <w:szCs w:val="22"/>
        </w:rPr>
        <w:t>najkorzystniejsza w oparciu o  kryterium wyboru oferty.</w:t>
      </w:r>
    </w:p>
    <w:p w14:paraId="25381F6A" w14:textId="77777777" w:rsidR="002272CB" w:rsidRDefault="002272CB" w:rsidP="002272CB">
      <w:pPr>
        <w:pStyle w:val="Tekstpodstawowywcity"/>
        <w:spacing w:after="0" w:line="360" w:lineRule="auto"/>
        <w:ind w:left="340" w:hanging="340"/>
        <w:jc w:val="both"/>
        <w:rPr>
          <w:rFonts w:ascii="Tahoma" w:hAnsi="Tahoma" w:cs="Tahoma"/>
          <w:color w:val="000000"/>
        </w:rPr>
      </w:pPr>
    </w:p>
    <w:p w14:paraId="7519E8DE" w14:textId="77777777" w:rsidR="002272CB" w:rsidRDefault="002272CB" w:rsidP="002272CB">
      <w:pPr>
        <w:pStyle w:val="Tekstpodstawowy39"/>
        <w:rPr>
          <w:rFonts w:ascii="Tahoma" w:hAnsi="Tahoma" w:cs="Tahoma"/>
          <w:b w:val="0"/>
          <w:color w:val="000000"/>
        </w:rPr>
      </w:pPr>
      <w:r>
        <w:rPr>
          <w:rFonts w:ascii="Tahoma" w:hAnsi="Tahoma" w:cs="Tahoma"/>
          <w:color w:val="000000"/>
        </w:rPr>
        <w:t>9. Kryteria oceny ofert.</w:t>
      </w:r>
    </w:p>
    <w:p w14:paraId="7E0771CC" w14:textId="77777777" w:rsidR="002272CB" w:rsidRDefault="002272CB" w:rsidP="002272CB">
      <w:pPr>
        <w:pStyle w:val="Tekstpodstawowy39"/>
        <w:ind w:left="720"/>
        <w:rPr>
          <w:rFonts w:ascii="Tahoma" w:hAnsi="Tahoma" w:cs="Tahoma"/>
          <w:b w:val="0"/>
          <w:color w:val="000000"/>
        </w:rPr>
      </w:pPr>
    </w:p>
    <w:p w14:paraId="7EA5A7B3" w14:textId="77777777" w:rsidR="002272CB" w:rsidRDefault="002272CB" w:rsidP="002272CB">
      <w:pPr>
        <w:pStyle w:val="Tekstpodstawowy39"/>
        <w:tabs>
          <w:tab w:val="left" w:pos="0"/>
        </w:tabs>
        <w:spacing w:line="360" w:lineRule="auto"/>
        <w:ind w:left="-17"/>
        <w:rPr>
          <w:rFonts w:ascii="Tahoma" w:hAnsi="Tahoma" w:cs="Tahoma"/>
          <w:b w:val="0"/>
          <w:color w:val="000000"/>
        </w:rPr>
      </w:pPr>
      <w:r>
        <w:rPr>
          <w:rFonts w:ascii="Tahoma" w:hAnsi="Tahoma" w:cs="Tahoma"/>
          <w:b w:val="0"/>
          <w:color w:val="000000"/>
        </w:rPr>
        <w:t>9.1 Ocenie podlegają jedynie oferty niepodlegające odrzuceniu.</w:t>
      </w:r>
    </w:p>
    <w:p w14:paraId="341F8353" w14:textId="77777777" w:rsidR="002272CB" w:rsidRDefault="002272CB" w:rsidP="002272CB">
      <w:pPr>
        <w:pStyle w:val="Tekstpodstawowy39"/>
        <w:tabs>
          <w:tab w:val="left" w:pos="0"/>
        </w:tabs>
        <w:spacing w:line="360" w:lineRule="auto"/>
        <w:ind w:left="-17"/>
        <w:rPr>
          <w:rFonts w:ascii="Tahoma" w:hAnsi="Tahoma" w:cs="Tahoma"/>
          <w:color w:val="000000"/>
        </w:rPr>
      </w:pPr>
      <w:r>
        <w:rPr>
          <w:rFonts w:ascii="Tahoma" w:hAnsi="Tahoma" w:cs="Tahoma"/>
          <w:b w:val="0"/>
          <w:color w:val="000000"/>
        </w:rPr>
        <w:t>9.2 Zamawiający wybierze ofertę kierując się następującym kryterium wyboru:</w:t>
      </w:r>
    </w:p>
    <w:p w14:paraId="37FDE663" w14:textId="77777777" w:rsidR="002272CB" w:rsidRDefault="002272CB" w:rsidP="002272CB">
      <w:pPr>
        <w:pStyle w:val="Tekstpodstawowywcity"/>
        <w:spacing w:after="0"/>
        <w:ind w:left="720"/>
        <w:jc w:val="both"/>
        <w:rPr>
          <w:rFonts w:ascii="Tahoma" w:hAnsi="Tahoma" w:cs="Tahoma"/>
          <w:color w:val="000000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-4" w:type="dxa"/>
        </w:tblCellMar>
        <w:tblLook w:val="0000" w:firstRow="0" w:lastRow="0" w:firstColumn="0" w:lastColumn="0" w:noHBand="0" w:noVBand="0"/>
      </w:tblPr>
      <w:tblGrid>
        <w:gridCol w:w="663"/>
        <w:gridCol w:w="5046"/>
        <w:gridCol w:w="1344"/>
      </w:tblGrid>
      <w:tr w:rsidR="002272CB" w14:paraId="481BC2A2" w14:textId="77777777" w:rsidTr="00D316B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7C38A3" w14:textId="77777777" w:rsidR="002272CB" w:rsidRDefault="002272CB" w:rsidP="00D316B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95826F" w14:textId="77777777" w:rsidR="002272CB" w:rsidRDefault="002272CB" w:rsidP="00D316BB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Nazwa kryterium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99F2A" w14:textId="77777777" w:rsidR="002272CB" w:rsidRDefault="002272CB" w:rsidP="00D316BB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 w:val="22"/>
                <w:szCs w:val="22"/>
              </w:rPr>
              <w:t>waga</w:t>
            </w:r>
          </w:p>
        </w:tc>
      </w:tr>
      <w:tr w:rsidR="002272CB" w14:paraId="2EFD157B" w14:textId="77777777" w:rsidTr="00D316B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06996A" w14:textId="77777777" w:rsidR="002272CB" w:rsidRDefault="002272CB" w:rsidP="00D316BB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386C2C" w14:textId="77777777" w:rsidR="002272CB" w:rsidRDefault="002272CB" w:rsidP="00D316BB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cena oferty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AA6C8" w14:textId="77777777" w:rsidR="002272CB" w:rsidRDefault="002272CB" w:rsidP="00D316BB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 w:val="22"/>
                <w:szCs w:val="22"/>
              </w:rPr>
              <w:t>100 %</w:t>
            </w:r>
          </w:p>
        </w:tc>
      </w:tr>
    </w:tbl>
    <w:p w14:paraId="3E2DECD2" w14:textId="77777777" w:rsidR="002272CB" w:rsidRDefault="002272CB" w:rsidP="002272CB">
      <w:pPr>
        <w:ind w:left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2E305AA" w14:textId="77777777" w:rsidR="002272CB" w:rsidRDefault="002272CB" w:rsidP="002272CB">
      <w:pPr>
        <w:pStyle w:val="Tekstpodstawowywcity"/>
        <w:spacing w:after="0"/>
        <w:ind w:left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Wybrana zostanie oferta, która otrzymała największą liczbę punktów. </w:t>
      </w:r>
    </w:p>
    <w:p w14:paraId="5A5D0846" w14:textId="77777777" w:rsidR="002272CB" w:rsidRDefault="002272CB" w:rsidP="002272CB">
      <w:pPr>
        <w:pStyle w:val="Tekstpodstawowywcity"/>
        <w:spacing w:after="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E134424" w14:textId="77777777" w:rsidR="002272CB" w:rsidRDefault="002272CB" w:rsidP="002272CB">
      <w:pPr>
        <w:pStyle w:val="Tekstpodstawowywcity"/>
        <w:spacing w:after="0"/>
        <w:ind w:left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9.3 </w:t>
      </w:r>
      <w:r>
        <w:rPr>
          <w:rFonts w:ascii="Tahoma" w:hAnsi="Tahoma" w:cs="Tahoma"/>
          <w:color w:val="000000"/>
          <w:sz w:val="22"/>
          <w:szCs w:val="22"/>
        </w:rPr>
        <w:t>Przyznawanie punktów będzie odbywać wg następujących zasad:</w:t>
      </w:r>
    </w:p>
    <w:p w14:paraId="0429FA57" w14:textId="77777777" w:rsidR="002272CB" w:rsidRDefault="002272CB" w:rsidP="002272CB">
      <w:pPr>
        <w:pStyle w:val="Tekstpodstawowywcity"/>
        <w:spacing w:after="0"/>
        <w:ind w:left="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CABB991" w14:textId="77777777" w:rsidR="002272CB" w:rsidRDefault="002272CB" w:rsidP="006362DA">
      <w:pPr>
        <w:tabs>
          <w:tab w:val="left" w:pos="720"/>
        </w:tabs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</w:p>
    <w:p w14:paraId="32FA9644" w14:textId="77777777" w:rsidR="002272CB" w:rsidRDefault="002272CB" w:rsidP="002272CB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Cena</w:t>
      </w:r>
    </w:p>
    <w:p w14:paraId="52637715" w14:textId="77777777" w:rsidR="002272CB" w:rsidRDefault="002272CB" w:rsidP="002272CB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Ocenie podlega cena oferty.</w:t>
      </w:r>
    </w:p>
    <w:p w14:paraId="4CDC4C4D" w14:textId="77777777" w:rsidR="002272CB" w:rsidRDefault="002272CB" w:rsidP="002272CB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Liczba punktów, jaką można uzyskać w tym kryterium zostanie obliczona zgodnie ze wzorem:       </w:t>
      </w:r>
    </w:p>
    <w:p w14:paraId="3A68007D" w14:textId="77777777" w:rsidR="002272CB" w:rsidRDefault="002272CB" w:rsidP="002272CB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    </w:t>
      </w:r>
    </w:p>
    <w:p w14:paraId="42E77F12" w14:textId="77777777" w:rsidR="002272CB" w:rsidRDefault="002272CB" w:rsidP="002272CB">
      <w:pPr>
        <w:pStyle w:val="Tekstpodstawowywcity"/>
        <w:tabs>
          <w:tab w:val="left" w:pos="360"/>
        </w:tabs>
        <w:ind w:left="360" w:hanging="360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                najniższa cena oferty</w:t>
      </w:r>
    </w:p>
    <w:p w14:paraId="4602B034" w14:textId="77777777" w:rsidR="002272CB" w:rsidRDefault="002272CB" w:rsidP="002272CB">
      <w:pPr>
        <w:pStyle w:val="Tekstpodstawowywcity"/>
        <w:tabs>
          <w:tab w:val="left" w:pos="360"/>
        </w:tabs>
        <w:ind w:left="360" w:hanging="360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liczba punktów oferty badanej = ----------------------------   x 100%</w:t>
      </w:r>
    </w:p>
    <w:p w14:paraId="702E8C7C" w14:textId="77777777" w:rsidR="002272CB" w:rsidRDefault="002272CB" w:rsidP="002272CB">
      <w:pPr>
        <w:pStyle w:val="Tekstpodstawowywcity"/>
        <w:tabs>
          <w:tab w:val="left" w:pos="360"/>
        </w:tabs>
        <w:ind w:left="360" w:hanging="360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</w:t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  <w:t xml:space="preserve"> cena oferty badanej</w:t>
      </w:r>
    </w:p>
    <w:p w14:paraId="44D069D5" w14:textId="77777777" w:rsidR="002272CB" w:rsidRDefault="002272CB" w:rsidP="002272CB">
      <w:pPr>
        <w:pStyle w:val="Tekstpodstawowywcity"/>
        <w:spacing w:after="0"/>
        <w:ind w:left="72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Punkty zostaną przyznane z dokładnością do dwóch miejsc po przecinku.</w:t>
      </w:r>
    </w:p>
    <w:p w14:paraId="0A78E2BB" w14:textId="77777777" w:rsidR="002272CB" w:rsidRDefault="002272CB" w:rsidP="002272CB">
      <w:pPr>
        <w:pStyle w:val="Tekstpodstawowywcity"/>
        <w:tabs>
          <w:tab w:val="left" w:pos="9514"/>
          <w:tab w:val="left" w:pos="9940"/>
        </w:tabs>
        <w:spacing w:after="0"/>
        <w:ind w:left="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5A9EC4F2" w14:textId="77777777" w:rsidR="002272CB" w:rsidRDefault="002272CB" w:rsidP="002272CB">
      <w:pPr>
        <w:pStyle w:val="Tekstpodstawowy39"/>
        <w:spacing w:line="360" w:lineRule="auto"/>
      </w:pPr>
      <w:r>
        <w:rPr>
          <w:rFonts w:ascii="Tahoma" w:hAnsi="Tahoma" w:cs="Tahoma"/>
          <w:color w:val="000000"/>
        </w:rPr>
        <w:lastRenderedPageBreak/>
        <w:t>10. Rozstrzygnięcie konkursu ofert oraz formalności, jakie powinny zostać dopełnione po wyborze oferty w celu zawarcia umowy o udzielenie zamówienia na świadczenia zdrowotne.</w:t>
      </w:r>
    </w:p>
    <w:p w14:paraId="17F66DC7" w14:textId="77777777" w:rsidR="002272CB" w:rsidRDefault="002272CB" w:rsidP="002272CB">
      <w:pPr>
        <w:pStyle w:val="Tekstpodstawowy39"/>
      </w:pPr>
    </w:p>
    <w:p w14:paraId="63DE3A6A" w14:textId="77777777" w:rsidR="002272CB" w:rsidRDefault="002272CB" w:rsidP="002272CB">
      <w:pPr>
        <w:pStyle w:val="Tekstpodstawowywcity"/>
        <w:tabs>
          <w:tab w:val="left" w:pos="313"/>
        </w:tabs>
        <w:spacing w:after="0" w:line="360" w:lineRule="auto"/>
        <w:ind w:left="340" w:hanging="3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sz w:val="22"/>
          <w:szCs w:val="22"/>
          <w:u w:val="single"/>
        </w:rPr>
        <w:t>www.</w:t>
      </w:r>
      <w:hyperlink r:id="rId9" w:history="1">
        <w:r>
          <w:rPr>
            <w:rStyle w:val="Hipercz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  <w:sz w:val="22"/>
          <w:szCs w:val="22"/>
        </w:rPr>
        <w:t xml:space="preserve"> w zakładce ogłoszenia: Postępowania konkursowe na udzielanie świadczeń.</w:t>
      </w:r>
    </w:p>
    <w:p w14:paraId="5F73ED84" w14:textId="77777777" w:rsidR="002272CB" w:rsidRDefault="002272CB" w:rsidP="002272CB">
      <w:pPr>
        <w:pStyle w:val="Tekstpodstawowywcity"/>
        <w:spacing w:after="0" w:line="360" w:lineRule="auto"/>
        <w:ind w:left="340" w:hanging="3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10.2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Udzielający zamówienia </w:t>
      </w:r>
      <w:r>
        <w:rPr>
          <w:rFonts w:ascii="Tahoma" w:hAnsi="Tahoma" w:cs="Tahoma"/>
          <w:color w:val="000000"/>
          <w:sz w:val="22"/>
          <w:szCs w:val="22"/>
        </w:rPr>
        <w:t>poinformuje oferenta o: wyborze najkorzystniejszej oferty, powodach odrzucenia oferty – jeżeli nastąpi, podając uzasadnienie faktyczne i prawne lub unieważnieniu postępowania, podając uzasadnienie faktyczne i prawne.</w:t>
      </w:r>
    </w:p>
    <w:p w14:paraId="7D6BC833" w14:textId="77777777" w:rsidR="002272CB" w:rsidRDefault="002272CB" w:rsidP="002272CB">
      <w:pPr>
        <w:pStyle w:val="Tekstpodstawowywcity"/>
        <w:tabs>
          <w:tab w:val="left" w:pos="9514"/>
          <w:tab w:val="left" w:pos="9940"/>
        </w:tabs>
        <w:spacing w:after="0" w:line="360" w:lineRule="auto"/>
        <w:ind w:left="397" w:hanging="39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sz w:val="22"/>
          <w:szCs w:val="22"/>
        </w:rPr>
        <w:t>10.3 Jeżeli oferent, którego oferta została wybrana, uchyla si</w:t>
      </w:r>
      <w:r>
        <w:rPr>
          <w:rFonts w:ascii="Tahoma" w:eastAsia="TimesNewRoman" w:hAnsi="Tahoma" w:cs="Tahoma"/>
          <w:sz w:val="22"/>
          <w:szCs w:val="22"/>
        </w:rPr>
        <w:t xml:space="preserve">ę </w:t>
      </w:r>
      <w:r>
        <w:rPr>
          <w:rFonts w:ascii="Tahoma" w:hAnsi="Tahoma" w:cs="Tahoma"/>
          <w:sz w:val="22"/>
          <w:szCs w:val="22"/>
        </w:rPr>
        <w:t>od zawarcia umowy  udzielający zamówienia, mo</w:t>
      </w:r>
      <w:r>
        <w:rPr>
          <w:rFonts w:ascii="Tahoma" w:eastAsia="TimesNewRoman" w:hAnsi="Tahoma" w:cs="Tahoma"/>
          <w:sz w:val="22"/>
          <w:szCs w:val="22"/>
        </w:rPr>
        <w:t>ż</w:t>
      </w:r>
      <w:r>
        <w:rPr>
          <w:rFonts w:ascii="Tahoma" w:hAnsi="Tahoma" w:cs="Tahoma"/>
          <w:sz w:val="22"/>
          <w:szCs w:val="22"/>
        </w:rPr>
        <w:t>e wybra</w:t>
      </w:r>
      <w:r>
        <w:rPr>
          <w:rFonts w:ascii="Tahoma" w:eastAsia="TimesNewRoman" w:hAnsi="Tahoma" w:cs="Tahoma"/>
          <w:sz w:val="22"/>
          <w:szCs w:val="22"/>
        </w:rPr>
        <w:t xml:space="preserve">ć </w:t>
      </w:r>
      <w:r>
        <w:rPr>
          <w:rFonts w:ascii="Tahoma" w:hAnsi="Tahoma" w:cs="Tahoma"/>
          <w:sz w:val="22"/>
          <w:szCs w:val="22"/>
        </w:rPr>
        <w:t>ofert</w:t>
      </w:r>
      <w:r>
        <w:rPr>
          <w:rFonts w:ascii="Tahoma" w:eastAsia="TimesNewRoman" w:hAnsi="Tahoma" w:cs="Tahoma"/>
          <w:sz w:val="22"/>
          <w:szCs w:val="22"/>
        </w:rPr>
        <w:t xml:space="preserve">ę </w:t>
      </w:r>
      <w:r>
        <w:rPr>
          <w:rFonts w:ascii="Tahoma" w:hAnsi="Tahoma" w:cs="Tahoma"/>
          <w:sz w:val="22"/>
          <w:szCs w:val="22"/>
        </w:rPr>
        <w:t>najkorzystniejsz</w:t>
      </w:r>
      <w:r>
        <w:rPr>
          <w:rFonts w:ascii="Tahoma" w:eastAsia="TimesNewRoman" w:hAnsi="Tahoma" w:cs="Tahoma"/>
          <w:sz w:val="22"/>
          <w:szCs w:val="22"/>
        </w:rPr>
        <w:t xml:space="preserve">ą </w:t>
      </w:r>
      <w:r>
        <w:rPr>
          <w:rFonts w:ascii="Tahoma" w:hAnsi="Tahoma" w:cs="Tahoma"/>
          <w:sz w:val="22"/>
          <w:szCs w:val="22"/>
        </w:rPr>
        <w:t>spo</w:t>
      </w:r>
      <w:r>
        <w:rPr>
          <w:rFonts w:ascii="Tahoma" w:eastAsia="TimesNewRoman" w:hAnsi="Tahoma" w:cs="Tahoma"/>
          <w:sz w:val="22"/>
          <w:szCs w:val="22"/>
        </w:rPr>
        <w:t>ś</w:t>
      </w:r>
      <w:r>
        <w:rPr>
          <w:rFonts w:ascii="Tahoma" w:hAnsi="Tahoma" w:cs="Tahoma"/>
          <w:sz w:val="22"/>
          <w:szCs w:val="22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Tahoma"/>
          <w:color w:val="000000"/>
          <w:sz w:val="22"/>
          <w:szCs w:val="22"/>
        </w:rPr>
        <w:t>ustawy z dnia 27 sierpnia 2004r. o świadczeniach opieki zdrowotnej finansowanych ze środków publicznych.</w:t>
      </w:r>
    </w:p>
    <w:p w14:paraId="2AEC5845" w14:textId="77777777" w:rsidR="002272CB" w:rsidRDefault="002272CB" w:rsidP="002272CB">
      <w:pPr>
        <w:pStyle w:val="Tekstpodstawowy39"/>
        <w:spacing w:line="360" w:lineRule="auto"/>
        <w:ind w:left="340" w:hanging="340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  <w:color w:val="000000"/>
        </w:rPr>
        <w:t>10.4 Udziel</w:t>
      </w:r>
      <w:r>
        <w:rPr>
          <w:rFonts w:ascii="Tahoma" w:hAnsi="Tahoma" w:cs="Tahoma"/>
          <w:b w:val="0"/>
          <w:bCs w:val="0"/>
        </w:rPr>
        <w:t>ający zamówienia poinformuje oferenta, którego oferta została wybrana jako najkorzystniejsza o miejscu i terminie zawarcia umowy.</w:t>
      </w:r>
    </w:p>
    <w:p w14:paraId="48031FC4" w14:textId="77777777" w:rsidR="002272CB" w:rsidRDefault="002272CB" w:rsidP="002272CB">
      <w:pPr>
        <w:pStyle w:val="Tekstpodstawowy39"/>
        <w:spacing w:line="360" w:lineRule="auto"/>
        <w:ind w:left="397" w:hanging="397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10.5 Udzielający zamówienia wymaga, aby oferent zawarł z nim umowę w sprawie zamówienia na świadczenia zdrowotne zgodną z projektem umowy stanowiącym </w:t>
      </w:r>
      <w:r>
        <w:rPr>
          <w:rFonts w:ascii="Tahoma" w:hAnsi="Tahoma" w:cs="Tahoma"/>
          <w:color w:val="000000"/>
        </w:rPr>
        <w:t>załącznik nr 1</w:t>
      </w:r>
      <w:r>
        <w:rPr>
          <w:rFonts w:ascii="Tahoma" w:hAnsi="Tahoma" w:cs="Tahoma"/>
          <w:b w:val="0"/>
          <w:bCs w:val="0"/>
        </w:rPr>
        <w:t xml:space="preserve"> do warunków konkursu ofert.</w:t>
      </w:r>
    </w:p>
    <w:p w14:paraId="3AE66DBB" w14:textId="77777777" w:rsidR="002272CB" w:rsidRDefault="002272CB" w:rsidP="002272CB">
      <w:pPr>
        <w:pStyle w:val="Tekstpodstawowy39"/>
        <w:spacing w:line="360" w:lineRule="auto"/>
        <w:ind w:left="454" w:hanging="454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10.6 Warunkiem podpisania umowy jest przedłożenie do wglądu oryginałów dokumentów potwierdzających kwalifikacje zawodowe, złożenie </w:t>
      </w:r>
      <w:r>
        <w:rPr>
          <w:rFonts w:ascii="Tahoma" w:hAnsi="Tahoma" w:cs="Tahoma"/>
          <w:b w:val="0"/>
          <w:bCs w:val="0"/>
          <w:color w:val="000000"/>
        </w:rPr>
        <w:t xml:space="preserve">oświadczenia potwierdzającego pełne zaszczepienie przeciwko COVID-19 wraz z kopią certyfikatu oraz zdjęcia </w:t>
      </w:r>
      <w:r>
        <w:rPr>
          <w:rFonts w:ascii="Arial" w:hAnsi="Arial" w:cs="Arial"/>
          <w:b w:val="0"/>
          <w:bCs w:val="0"/>
        </w:rPr>
        <w:t>obejmującego wizerunek od wierzchołka głowy</w:t>
      </w:r>
      <w:r>
        <w:rPr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>do górnej części barków</w:t>
      </w:r>
      <w:r>
        <w:rPr>
          <w:rFonts w:ascii="Arial" w:hAnsi="Arial" w:cs="Arial"/>
        </w:rPr>
        <w:t xml:space="preserve"> </w:t>
      </w:r>
      <w:r>
        <w:rPr>
          <w:rFonts w:ascii="Tahoma" w:hAnsi="Tahoma" w:cs="Tahoma"/>
          <w:b w:val="0"/>
          <w:bCs w:val="0"/>
          <w:color w:val="000000"/>
        </w:rPr>
        <w:t>w postaci pliku jpg, (plik należy przesłać pocztą elektroniczną na adres email: m.babiarczuk@szpital.zgora.pl)</w:t>
      </w:r>
    </w:p>
    <w:p w14:paraId="350C7C5F" w14:textId="77777777" w:rsidR="002272CB" w:rsidRDefault="002272CB" w:rsidP="002272CB">
      <w:pPr>
        <w:pStyle w:val="Default"/>
        <w:spacing w:line="360" w:lineRule="auto"/>
        <w:jc w:val="both"/>
        <w:rPr>
          <w:rFonts w:ascii="Tahoma" w:hAnsi="Tahoma" w:cs="Tahoma"/>
          <w:color w:val="00000A"/>
          <w:sz w:val="22"/>
          <w:szCs w:val="22"/>
        </w:rPr>
      </w:pPr>
      <w:r>
        <w:rPr>
          <w:rFonts w:ascii="Tahoma" w:hAnsi="Tahoma" w:cs="Tahoma"/>
          <w:b/>
          <w:bCs/>
          <w:color w:val="00000A"/>
          <w:sz w:val="22"/>
          <w:szCs w:val="22"/>
        </w:rPr>
        <w:t>11. Udzielanie wyjaśnień dotyczących warunków konkursu.</w:t>
      </w:r>
    </w:p>
    <w:p w14:paraId="3B0C0F65" w14:textId="77777777" w:rsidR="002272CB" w:rsidRDefault="002272CB" w:rsidP="002272CB">
      <w:pPr>
        <w:pStyle w:val="Default"/>
        <w:spacing w:line="360" w:lineRule="auto"/>
        <w:ind w:left="624" w:hanging="624"/>
        <w:jc w:val="both"/>
        <w:rPr>
          <w:rFonts w:ascii="Tahoma" w:hAnsi="Tahoma" w:cs="Tahoma"/>
          <w:color w:val="00000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58B76916" w14:textId="77777777" w:rsidR="002272CB" w:rsidRDefault="002272CB" w:rsidP="002272CB">
      <w:pPr>
        <w:pStyle w:val="Default"/>
        <w:spacing w:line="360" w:lineRule="auto"/>
        <w:ind w:left="624" w:hanging="624"/>
        <w:jc w:val="both"/>
        <w:rPr>
          <w:rFonts w:ascii="Tahoma" w:hAnsi="Tahoma" w:cs="Tahoma"/>
          <w:color w:val="00000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14:paraId="0F475134" w14:textId="77777777" w:rsidR="002272CB" w:rsidRDefault="002272CB" w:rsidP="002272CB">
      <w:pPr>
        <w:pStyle w:val="Default"/>
        <w:tabs>
          <w:tab w:val="left" w:pos="0"/>
        </w:tabs>
        <w:spacing w:line="360" w:lineRule="auto"/>
        <w:ind w:left="624" w:hanging="624"/>
        <w:jc w:val="both"/>
        <w:rPr>
          <w:rFonts w:ascii="Tahoma" w:hAnsi="Tahoma" w:cs="Tahoma"/>
          <w:color w:val="00000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>11.3 K</w:t>
      </w:r>
      <w:r>
        <w:rPr>
          <w:rFonts w:ascii="Tahoma" w:hAnsi="Tahoma" w:cs="Tahoma"/>
          <w:sz w:val="22"/>
          <w:szCs w:val="22"/>
        </w:rPr>
        <w:t xml:space="preserve">omunikacja między udzielającym zamówienia a oferentami odbywa się za pośrednictwem operatora pocztowego w rozumieniu ustawy z dnia 23 listopada 2012r. </w:t>
      </w:r>
      <w:r>
        <w:rPr>
          <w:rFonts w:ascii="Tahoma" w:hAnsi="Tahoma" w:cs="Tahoma"/>
          <w:sz w:val="22"/>
          <w:szCs w:val="22"/>
        </w:rPr>
        <w:lastRenderedPageBreak/>
        <w:t>– Prawo pocztowe (Dz. U. poz. 1041 oraz z 2020), osobiście, za pośrednictwem posłańca, faksu lub przy użyciu środków komunikacji elektronicznej w rozumieniu ustawy z dnia 18 lipca 2002r. o świadczeniu usług drogą elektroniczną (Dz. U. z 2020r. poz. 344).</w:t>
      </w:r>
    </w:p>
    <w:p w14:paraId="3E02F40F" w14:textId="77777777" w:rsidR="002272CB" w:rsidRDefault="002272CB" w:rsidP="002272CB">
      <w:pPr>
        <w:pStyle w:val="Default"/>
        <w:tabs>
          <w:tab w:val="left" w:pos="0"/>
        </w:tabs>
        <w:spacing w:line="360" w:lineRule="auto"/>
        <w:ind w:left="624" w:hanging="624"/>
        <w:jc w:val="both"/>
        <w:rPr>
          <w:rFonts w:ascii="Tahoma" w:hAnsi="Tahoma" w:cs="Tahoma"/>
          <w:color w:val="00000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>11.4 Postępowanie o udzielenie zamówienia prowadzi się w języku polskim w związku                 z tym wszelkie pisma, dokumenty, oświadczenia itp. składane w trakcie postępowania między udzielającym zamówienia a oferentami muszą być sporządzone w języku polskim.</w:t>
      </w:r>
    </w:p>
    <w:p w14:paraId="1259B7D2" w14:textId="77777777" w:rsidR="002272CB" w:rsidRDefault="002272CB" w:rsidP="002272CB">
      <w:pPr>
        <w:pStyle w:val="Default"/>
        <w:tabs>
          <w:tab w:val="left" w:pos="0"/>
        </w:tabs>
        <w:spacing w:line="360" w:lineRule="auto"/>
        <w:ind w:left="567" w:hanging="567"/>
        <w:jc w:val="both"/>
        <w:rPr>
          <w:rFonts w:ascii="Tahoma" w:hAnsi="Tahoma" w:cs="Tahoma"/>
          <w:color w:val="00000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>11.5 Osobą uprawnioną do porozumiewania się z oferentami w imieniu zamawiającego jest:</w:t>
      </w:r>
    </w:p>
    <w:p w14:paraId="16EDBB00" w14:textId="0DE06478" w:rsidR="002272CB" w:rsidRDefault="002272CB" w:rsidP="002272CB">
      <w:pPr>
        <w:pStyle w:val="Default"/>
        <w:tabs>
          <w:tab w:val="left" w:pos="0"/>
        </w:tabs>
        <w:spacing w:line="360" w:lineRule="auto"/>
        <w:ind w:left="567" w:hanging="567"/>
        <w:jc w:val="both"/>
        <w:rPr>
          <w:rFonts w:ascii="Tahoma" w:hAnsi="Tahoma" w:cs="Tahoma"/>
          <w:color w:val="00000A"/>
          <w:sz w:val="22"/>
          <w:szCs w:val="22"/>
        </w:rPr>
      </w:pPr>
      <w:r>
        <w:rPr>
          <w:rFonts w:ascii="Tahoma" w:hAnsi="Tahoma" w:cs="Tahoma"/>
          <w:color w:val="00000A"/>
          <w:sz w:val="22"/>
          <w:szCs w:val="22"/>
        </w:rPr>
        <w:tab/>
      </w:r>
      <w:r w:rsidR="003F789B">
        <w:rPr>
          <w:rFonts w:ascii="Tahoma" w:hAnsi="Tahoma" w:cs="Tahoma"/>
          <w:b/>
          <w:bCs/>
          <w:color w:val="00000A"/>
          <w:sz w:val="22"/>
          <w:szCs w:val="22"/>
        </w:rPr>
        <w:t>Patrycja Urbaniak-Sęk</w:t>
      </w:r>
      <w:r>
        <w:rPr>
          <w:rFonts w:ascii="Tahoma" w:hAnsi="Tahoma" w:cs="Tahoma"/>
          <w:b/>
          <w:bCs/>
          <w:color w:val="00000A"/>
          <w:sz w:val="22"/>
          <w:szCs w:val="22"/>
        </w:rPr>
        <w:t xml:space="preserve"> – Specjalista - Przewodnicząca komisji </w:t>
      </w:r>
    </w:p>
    <w:p w14:paraId="392B9BF5" w14:textId="5E813783" w:rsidR="002272CB" w:rsidRDefault="002272CB" w:rsidP="002272CB">
      <w:pPr>
        <w:pStyle w:val="Default"/>
        <w:tabs>
          <w:tab w:val="left" w:pos="0"/>
        </w:tabs>
        <w:spacing w:line="360" w:lineRule="auto"/>
        <w:ind w:left="567" w:hanging="567"/>
        <w:jc w:val="both"/>
      </w:pPr>
      <w:r>
        <w:rPr>
          <w:rFonts w:ascii="Tahoma" w:hAnsi="Tahoma" w:cs="Tahoma"/>
          <w:color w:val="00000A"/>
          <w:sz w:val="22"/>
          <w:szCs w:val="22"/>
        </w:rPr>
        <w:tab/>
      </w:r>
      <w:r>
        <w:rPr>
          <w:rFonts w:ascii="Tahoma" w:hAnsi="Tahoma" w:cs="Tahoma"/>
          <w:b/>
          <w:bCs/>
          <w:color w:val="00000A"/>
          <w:sz w:val="22"/>
          <w:szCs w:val="22"/>
        </w:rPr>
        <w:t>Dział Zarządzania Zasobami Ludzkimi</w:t>
      </w:r>
      <w:r>
        <w:rPr>
          <w:rFonts w:ascii="Tahoma" w:hAnsi="Tahoma" w:cs="Tahoma"/>
          <w:color w:val="00000A"/>
          <w:sz w:val="22"/>
          <w:szCs w:val="22"/>
        </w:rPr>
        <w:t xml:space="preserve"> Szpitala Uniwersyteckiego imienia Karola Marcinkowskiego w Zielonej Górze spółka z ograniczoną odpowiedzialnością, e - mail </w:t>
      </w:r>
      <w:hyperlink r:id="rId10" w:history="1">
        <w:r w:rsidR="003F789B" w:rsidRPr="009C6343">
          <w:rPr>
            <w:rStyle w:val="Hipercze"/>
            <w:rFonts w:ascii="Tahoma" w:hAnsi="Tahoma" w:cs="Tahoma"/>
          </w:rPr>
          <w:t>p.urbaniak-sek@szpital.zgora.pl</w:t>
        </w:r>
      </w:hyperlink>
    </w:p>
    <w:p w14:paraId="590ADF3E" w14:textId="77777777" w:rsidR="002272CB" w:rsidRDefault="002272CB" w:rsidP="002272CB">
      <w:pPr>
        <w:pStyle w:val="Default"/>
        <w:tabs>
          <w:tab w:val="left" w:pos="0"/>
        </w:tabs>
        <w:spacing w:line="360" w:lineRule="auto"/>
        <w:ind w:left="567" w:hanging="567"/>
        <w:jc w:val="both"/>
        <w:rPr>
          <w:rFonts w:ascii="Tahoma" w:hAnsi="Tahoma" w:cs="Tahoma"/>
        </w:rPr>
      </w:pPr>
    </w:p>
    <w:p w14:paraId="1123342E" w14:textId="77777777" w:rsidR="002272CB" w:rsidRDefault="002272CB" w:rsidP="002272CB">
      <w:pPr>
        <w:pStyle w:val="Tekstpodstawowy39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12. Pouczenie o środkach ochrony prawnej.</w:t>
      </w:r>
    </w:p>
    <w:p w14:paraId="0E957658" w14:textId="77777777" w:rsidR="002272CB" w:rsidRDefault="002272CB" w:rsidP="002272CB">
      <w:pPr>
        <w:pStyle w:val="Tekstpodstawowy39"/>
        <w:ind w:left="420"/>
        <w:rPr>
          <w:rFonts w:ascii="Tahoma" w:hAnsi="Tahoma" w:cs="Tahoma"/>
        </w:rPr>
      </w:pPr>
    </w:p>
    <w:p w14:paraId="16E9D933" w14:textId="77777777" w:rsidR="002272CB" w:rsidRDefault="002272CB" w:rsidP="002272CB">
      <w:pPr>
        <w:pStyle w:val="Default"/>
        <w:spacing w:line="360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12.1 W toku postępowania konkursowego, do  czasu zakończenia postępowania  oferent może złożyć do Komisji konkursowej umotywowany protest. Protest składa się                  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243E3B17" w14:textId="77777777" w:rsidR="002272CB" w:rsidRDefault="002272CB" w:rsidP="002272CB">
      <w:pPr>
        <w:pStyle w:val="Default"/>
        <w:spacing w:line="360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12.2 Do czasu rozpatrzenia protestu postępowanie konkursowe ulega zawieszeniu chyba, że z treści protestu wynika, że jest on bezzasadny.</w:t>
      </w:r>
    </w:p>
    <w:p w14:paraId="026DB8BA" w14:textId="77777777" w:rsidR="002272CB" w:rsidRDefault="002272CB" w:rsidP="002272CB">
      <w:pPr>
        <w:pStyle w:val="Default"/>
        <w:spacing w:line="360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12.3 Komisja konkursowa rozpatruje i rozstrzyga protest w terminie do 7 dni od dnia jego wniesienia i udziela pisemnej odpowiedzi składającemu protest.</w:t>
      </w:r>
    </w:p>
    <w:p w14:paraId="4654631B" w14:textId="77777777" w:rsidR="002272CB" w:rsidRDefault="002272CB" w:rsidP="002272CB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12.4  Protest złożony po terminie </w:t>
      </w:r>
      <w:bookmarkStart w:id="4" w:name="__DdeLink__1347_1243511081"/>
      <w:r>
        <w:rPr>
          <w:rFonts w:ascii="Tahoma" w:hAnsi="Tahoma" w:cs="Tahoma"/>
          <w:sz w:val="22"/>
          <w:szCs w:val="22"/>
        </w:rPr>
        <w:t>nie podlega rozpatrzeniu</w:t>
      </w:r>
      <w:bookmarkEnd w:id="4"/>
      <w:r>
        <w:rPr>
          <w:rFonts w:ascii="Tahoma" w:hAnsi="Tahoma" w:cs="Tahoma"/>
          <w:sz w:val="22"/>
          <w:szCs w:val="22"/>
        </w:rPr>
        <w:t xml:space="preserve"> . </w:t>
      </w:r>
    </w:p>
    <w:p w14:paraId="2E6ACABE" w14:textId="77777777" w:rsidR="002272CB" w:rsidRDefault="002272CB" w:rsidP="002272CB">
      <w:pPr>
        <w:pStyle w:val="Default"/>
        <w:spacing w:line="360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51F0B3E3" w14:textId="77777777" w:rsidR="002272CB" w:rsidRDefault="002272CB" w:rsidP="002272CB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12.6  W przypadku uwzględnienia protestu komisja powtarza zaskarżoną czynność.</w:t>
      </w:r>
    </w:p>
    <w:p w14:paraId="1A31F5A4" w14:textId="77777777" w:rsidR="002272CB" w:rsidRDefault="002272CB" w:rsidP="002272CB">
      <w:pPr>
        <w:pStyle w:val="Default"/>
        <w:spacing w:line="360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12.7</w:t>
      </w:r>
      <w:r>
        <w:rPr>
          <w:rFonts w:ascii="Tahoma" w:hAnsi="Tahoma" w:cs="Tahoma"/>
          <w:sz w:val="22"/>
          <w:szCs w:val="22"/>
        </w:rPr>
        <w:tab/>
        <w:t xml:space="preserve">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09A956D2" w14:textId="77777777" w:rsidR="002272CB" w:rsidRDefault="002272CB" w:rsidP="002272CB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12.8 Odwołanie wniesione po terminie nie podlega rozpatrzeniu. </w:t>
      </w:r>
    </w:p>
    <w:p w14:paraId="7AEE682B" w14:textId="115325F3" w:rsidR="003E3788" w:rsidRPr="00514FCC" w:rsidRDefault="002272CB" w:rsidP="00514FCC">
      <w:pPr>
        <w:pStyle w:val="Default"/>
        <w:spacing w:line="360" w:lineRule="auto"/>
        <w:ind w:left="567" w:hanging="567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12.9 Odwołanie rozpatruje się w terminie 7 dni od daty otrzymania. Wniesienie odwołania wstrzymuje zawarcie umowy o udzielenie świadczenia do czasu jego rozpatrzenia. </w:t>
      </w:r>
    </w:p>
    <w:p w14:paraId="47B6CE23" w14:textId="537FF535" w:rsidR="004F6EAC" w:rsidRPr="00514FCC" w:rsidRDefault="00514FCC" w:rsidP="00514FCC">
      <w:pPr>
        <w:pStyle w:val="Akapitzlist"/>
        <w:ind w:left="567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 xml:space="preserve">                                                                                      </w:t>
      </w:r>
      <w:r w:rsidR="0063473F" w:rsidRPr="00514FCC">
        <w:rPr>
          <w:rFonts w:ascii="Tahoma" w:hAnsi="Tahoma" w:cs="Tahoma"/>
          <w:b/>
          <w:bCs/>
          <w:sz w:val="22"/>
          <w:szCs w:val="22"/>
        </w:rPr>
        <w:t>Załącznik nr 2</w:t>
      </w:r>
    </w:p>
    <w:p w14:paraId="4B0EFCE6" w14:textId="77777777" w:rsidR="004F6EAC" w:rsidRPr="003E3788" w:rsidRDefault="004F6EAC">
      <w:pPr>
        <w:pStyle w:val="Default"/>
        <w:rPr>
          <w:sz w:val="22"/>
          <w:szCs w:val="22"/>
        </w:rPr>
      </w:pPr>
    </w:p>
    <w:p w14:paraId="1908EF87" w14:textId="77777777" w:rsidR="004F6EAC" w:rsidRDefault="004F6EAC">
      <w:pPr>
        <w:pStyle w:val="Default"/>
      </w:pPr>
    </w:p>
    <w:p w14:paraId="06D9DE12" w14:textId="77777777"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6F290BB6" w14:textId="77777777" w:rsidR="004F6EAC" w:rsidRPr="003E3788" w:rsidRDefault="0063473F">
      <w:pPr>
        <w:pStyle w:val="Nagwek9"/>
        <w:spacing w:before="0"/>
        <w:rPr>
          <w:rFonts w:cs="Times New Roman"/>
          <w:sz w:val="22"/>
          <w:szCs w:val="22"/>
        </w:rPr>
      </w:pPr>
      <w:r w:rsidRPr="003E3788">
        <w:rPr>
          <w:rFonts w:ascii="Tahoma" w:hAnsi="Tahoma" w:cs="Tahoma"/>
          <w:b/>
          <w:bCs/>
          <w:i w:val="0"/>
          <w:iCs w:val="0"/>
          <w:sz w:val="22"/>
          <w:szCs w:val="22"/>
        </w:rPr>
        <w:t xml:space="preserve">                                       </w:t>
      </w:r>
    </w:p>
    <w:p w14:paraId="14B347A5" w14:textId="256AE98F" w:rsidR="004F6EAC" w:rsidRPr="003E3788" w:rsidRDefault="0063473F">
      <w:pPr>
        <w:pStyle w:val="Nagwek9"/>
        <w:spacing w:before="0"/>
        <w:rPr>
          <w:sz w:val="22"/>
          <w:szCs w:val="22"/>
        </w:rPr>
      </w:pPr>
      <w:r w:rsidRPr="003E3788">
        <w:rPr>
          <w:rFonts w:ascii="Tahoma" w:hAnsi="Tahoma" w:cs="Tahoma"/>
          <w:b/>
          <w:bCs/>
          <w:i w:val="0"/>
          <w:iCs w:val="0"/>
          <w:sz w:val="22"/>
          <w:szCs w:val="22"/>
        </w:rPr>
        <w:t xml:space="preserve">                        </w:t>
      </w:r>
      <w:r w:rsidRPr="003E3788">
        <w:rPr>
          <w:rFonts w:ascii="Tahoma" w:hAnsi="Tahoma" w:cs="Tahoma"/>
          <w:b/>
          <w:bCs/>
          <w:i w:val="0"/>
          <w:iCs w:val="0"/>
          <w:sz w:val="22"/>
          <w:szCs w:val="22"/>
        </w:rPr>
        <w:tab/>
      </w:r>
      <w:r w:rsidRPr="003E3788">
        <w:rPr>
          <w:rFonts w:ascii="Tahoma" w:hAnsi="Tahoma" w:cs="Tahoma"/>
          <w:b/>
          <w:bCs/>
          <w:i w:val="0"/>
          <w:iCs w:val="0"/>
          <w:sz w:val="22"/>
          <w:szCs w:val="22"/>
        </w:rPr>
        <w:tab/>
      </w:r>
      <w:r w:rsidRPr="003E3788">
        <w:rPr>
          <w:rFonts w:ascii="Tahoma" w:hAnsi="Tahoma" w:cs="Tahoma"/>
          <w:b/>
          <w:bCs/>
          <w:i w:val="0"/>
          <w:iCs w:val="0"/>
          <w:sz w:val="22"/>
          <w:szCs w:val="22"/>
        </w:rPr>
        <w:tab/>
      </w:r>
      <w:r w:rsidRPr="003E3788">
        <w:rPr>
          <w:rFonts w:ascii="Tahoma" w:hAnsi="Tahoma" w:cs="Tahoma"/>
          <w:b/>
          <w:bCs/>
          <w:i w:val="0"/>
          <w:iCs w:val="0"/>
          <w:sz w:val="22"/>
          <w:szCs w:val="22"/>
        </w:rPr>
        <w:tab/>
      </w:r>
      <w:r w:rsidR="003E3788">
        <w:rPr>
          <w:rFonts w:ascii="Tahoma" w:hAnsi="Tahoma" w:cs="Tahoma"/>
          <w:b/>
          <w:bCs/>
          <w:i w:val="0"/>
          <w:iCs w:val="0"/>
          <w:sz w:val="22"/>
          <w:szCs w:val="22"/>
        </w:rPr>
        <w:tab/>
      </w:r>
      <w:r w:rsidRPr="003E3788">
        <w:rPr>
          <w:rFonts w:ascii="Tahoma" w:hAnsi="Tahoma" w:cs="DejaVu Serif"/>
          <w:i w:val="0"/>
          <w:iCs w:val="0"/>
          <w:sz w:val="22"/>
          <w:szCs w:val="22"/>
        </w:rPr>
        <w:t>Zielona Góra .....................................</w:t>
      </w:r>
    </w:p>
    <w:p w14:paraId="3CD0489A" w14:textId="77777777" w:rsidR="004F6EAC" w:rsidRPr="003E3788" w:rsidRDefault="0063473F">
      <w:pPr>
        <w:pStyle w:val="Tytu"/>
        <w:jc w:val="left"/>
        <w:rPr>
          <w:sz w:val="22"/>
          <w:szCs w:val="22"/>
        </w:rPr>
      </w:pPr>
      <w:r w:rsidRPr="003E3788">
        <w:rPr>
          <w:rFonts w:ascii="Tahoma" w:eastAsia="DejaVu Serif" w:hAnsi="Tahoma" w:cs="DejaVu Serif"/>
          <w:color w:val="000000"/>
          <w:sz w:val="22"/>
          <w:szCs w:val="22"/>
        </w:rPr>
        <w:t>Dane oferenta</w:t>
      </w:r>
    </w:p>
    <w:p w14:paraId="1D7E169C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 w14:paraId="2D9137EE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9363046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EE6997C" w14:textId="77777777"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F9B22C1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 w14:paraId="5C84172E" w14:textId="77777777" w:rsidTr="00FD4DCF">
        <w:trPr>
          <w:trHeight w:val="1573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71B7C01" w14:textId="77777777"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EA53A39" w14:textId="77777777" w:rsidR="004F6EAC" w:rsidRDefault="004F6EAC">
            <w:pPr>
              <w:pStyle w:val="Zawartotabeli"/>
            </w:pPr>
          </w:p>
          <w:p w14:paraId="6D9409D3" w14:textId="77777777" w:rsidR="002A3FF8" w:rsidRDefault="002A3FF8">
            <w:pPr>
              <w:pStyle w:val="Zawartotabeli"/>
            </w:pPr>
          </w:p>
          <w:p w14:paraId="24A01B58" w14:textId="77777777" w:rsidR="002A3FF8" w:rsidRDefault="002A3FF8">
            <w:pPr>
              <w:pStyle w:val="Zawartotabeli"/>
            </w:pPr>
          </w:p>
          <w:p w14:paraId="6606AF25" w14:textId="77777777" w:rsidR="002A3FF8" w:rsidRDefault="002A3FF8">
            <w:pPr>
              <w:pStyle w:val="Zawartotabeli"/>
            </w:pPr>
          </w:p>
          <w:p w14:paraId="49617ADE" w14:textId="77777777" w:rsidR="002A3FF8" w:rsidRDefault="002A3FF8">
            <w:pPr>
              <w:pStyle w:val="Zawartotabeli"/>
            </w:pPr>
          </w:p>
          <w:p w14:paraId="6F67CC23" w14:textId="77777777" w:rsidR="002A3FF8" w:rsidRDefault="002A3FF8">
            <w:pPr>
              <w:pStyle w:val="Zawartotabeli"/>
            </w:pPr>
          </w:p>
          <w:p w14:paraId="34710456" w14:textId="2B9D7B58" w:rsidR="002A3FF8" w:rsidRDefault="002A3FF8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EC02624" w14:textId="77777777" w:rsidR="004F6EAC" w:rsidRPr="00FD4DCF" w:rsidRDefault="004F6EAC" w:rsidP="00FD4DCF">
            <w:pPr>
              <w:rPr>
                <w:lang w:eastAsia="hi-IN" w:bidi="hi-IN"/>
              </w:rPr>
            </w:pPr>
          </w:p>
        </w:tc>
      </w:tr>
    </w:tbl>
    <w:p w14:paraId="527A3353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14:paraId="350FDB68" w14:textId="77777777" w:rsidR="004F6EAC" w:rsidRPr="003E3788" w:rsidRDefault="004F6EAC">
      <w:pPr>
        <w:pStyle w:val="Tytu"/>
        <w:jc w:val="left"/>
        <w:rPr>
          <w:rFonts w:ascii="Tahoma" w:hAnsi="Tahoma" w:cs="DejaVu Serif"/>
          <w:sz w:val="22"/>
          <w:szCs w:val="22"/>
        </w:rPr>
      </w:pPr>
    </w:p>
    <w:p w14:paraId="3C60FFF8" w14:textId="77777777" w:rsidR="004F6EAC" w:rsidRPr="003E3788" w:rsidRDefault="0063473F">
      <w:pPr>
        <w:pStyle w:val="Tytu"/>
        <w:jc w:val="left"/>
        <w:rPr>
          <w:rFonts w:ascii="Tahoma" w:hAnsi="Tahoma" w:cs="DejaVu Serif"/>
          <w:sz w:val="22"/>
          <w:szCs w:val="22"/>
        </w:rPr>
      </w:pPr>
      <w:r w:rsidRPr="003E3788">
        <w:rPr>
          <w:rFonts w:ascii="Tahoma" w:hAnsi="Tahoma" w:cs="DejaVu Serif"/>
          <w:sz w:val="22"/>
          <w:szCs w:val="22"/>
        </w:rPr>
        <w:tab/>
      </w:r>
      <w:r w:rsidRPr="003E3788">
        <w:rPr>
          <w:rFonts w:ascii="Tahoma" w:hAnsi="Tahoma" w:cs="DejaVu Serif"/>
          <w:sz w:val="22"/>
          <w:szCs w:val="22"/>
        </w:rPr>
        <w:tab/>
      </w:r>
      <w:r w:rsidRPr="003E3788">
        <w:rPr>
          <w:rFonts w:ascii="Tahoma" w:hAnsi="Tahoma" w:cs="DejaVu Serif"/>
          <w:sz w:val="22"/>
          <w:szCs w:val="22"/>
        </w:rPr>
        <w:tab/>
      </w:r>
      <w:r w:rsidRPr="003E3788">
        <w:rPr>
          <w:rFonts w:ascii="Tahoma" w:hAnsi="Tahoma" w:cs="DejaVu Serif"/>
          <w:sz w:val="22"/>
          <w:szCs w:val="22"/>
        </w:rPr>
        <w:tab/>
      </w:r>
      <w:r w:rsidRPr="003E3788">
        <w:rPr>
          <w:rFonts w:ascii="Tahoma" w:hAnsi="Tahoma" w:cs="DejaVu Serif"/>
          <w:sz w:val="22"/>
          <w:szCs w:val="22"/>
        </w:rPr>
        <w:tab/>
      </w:r>
      <w:r w:rsidRPr="003E3788">
        <w:rPr>
          <w:rFonts w:ascii="Tahoma" w:hAnsi="Tahoma" w:cs="DejaVu Serif"/>
          <w:sz w:val="22"/>
          <w:szCs w:val="22"/>
        </w:rPr>
        <w:tab/>
        <w:t xml:space="preserve">Szpital Uniwersytecki </w:t>
      </w:r>
    </w:p>
    <w:p w14:paraId="7048A91A" w14:textId="77777777" w:rsidR="004F6EAC" w:rsidRPr="003E3788" w:rsidRDefault="0063473F">
      <w:pPr>
        <w:pStyle w:val="Tytu"/>
        <w:jc w:val="left"/>
        <w:rPr>
          <w:rFonts w:ascii="Tahoma" w:hAnsi="Tahoma" w:cs="DejaVu Serif"/>
          <w:sz w:val="22"/>
          <w:szCs w:val="22"/>
        </w:rPr>
      </w:pPr>
      <w:r w:rsidRPr="003E3788">
        <w:rPr>
          <w:rFonts w:ascii="Tahoma" w:hAnsi="Tahoma" w:cs="DejaVu Serif"/>
          <w:sz w:val="22"/>
          <w:szCs w:val="22"/>
        </w:rPr>
        <w:tab/>
      </w:r>
      <w:r w:rsidRPr="003E3788">
        <w:rPr>
          <w:rFonts w:ascii="Tahoma" w:hAnsi="Tahoma" w:cs="DejaVu Serif"/>
          <w:sz w:val="22"/>
          <w:szCs w:val="22"/>
        </w:rPr>
        <w:tab/>
      </w:r>
      <w:r w:rsidRPr="003E3788">
        <w:rPr>
          <w:rFonts w:ascii="Tahoma" w:hAnsi="Tahoma" w:cs="DejaVu Serif"/>
          <w:sz w:val="22"/>
          <w:szCs w:val="22"/>
        </w:rPr>
        <w:tab/>
      </w:r>
      <w:r w:rsidRPr="003E3788">
        <w:rPr>
          <w:rFonts w:ascii="Tahoma" w:hAnsi="Tahoma" w:cs="DejaVu Serif"/>
          <w:sz w:val="22"/>
          <w:szCs w:val="22"/>
        </w:rPr>
        <w:tab/>
      </w:r>
      <w:r w:rsidRPr="003E3788">
        <w:rPr>
          <w:rFonts w:ascii="Tahoma" w:hAnsi="Tahoma" w:cs="DejaVu Serif"/>
          <w:sz w:val="22"/>
          <w:szCs w:val="22"/>
        </w:rPr>
        <w:tab/>
      </w:r>
      <w:r w:rsidRPr="003E3788">
        <w:rPr>
          <w:rFonts w:ascii="Tahoma" w:hAnsi="Tahoma" w:cs="DejaVu Serif"/>
          <w:sz w:val="22"/>
          <w:szCs w:val="22"/>
        </w:rPr>
        <w:tab/>
        <w:t xml:space="preserve">im. Karola Marcinkowskiego </w:t>
      </w:r>
    </w:p>
    <w:p w14:paraId="2E8C4CBF" w14:textId="77777777" w:rsidR="004F6EAC" w:rsidRPr="003E3788" w:rsidRDefault="0063473F">
      <w:pPr>
        <w:pStyle w:val="Tytu"/>
        <w:jc w:val="left"/>
        <w:rPr>
          <w:rFonts w:ascii="Tahoma" w:hAnsi="Tahoma" w:cs="DejaVu Serif"/>
          <w:sz w:val="22"/>
          <w:szCs w:val="22"/>
        </w:rPr>
      </w:pPr>
      <w:r w:rsidRPr="003E3788">
        <w:rPr>
          <w:rFonts w:ascii="Tahoma" w:hAnsi="Tahoma" w:cs="DejaVu Serif"/>
          <w:sz w:val="22"/>
          <w:szCs w:val="22"/>
        </w:rPr>
        <w:tab/>
      </w:r>
      <w:r w:rsidRPr="003E3788">
        <w:rPr>
          <w:rFonts w:ascii="Tahoma" w:hAnsi="Tahoma" w:cs="DejaVu Serif"/>
          <w:sz w:val="22"/>
          <w:szCs w:val="22"/>
        </w:rPr>
        <w:tab/>
      </w:r>
      <w:r w:rsidRPr="003E3788">
        <w:rPr>
          <w:rFonts w:ascii="Tahoma" w:hAnsi="Tahoma" w:cs="DejaVu Serif"/>
          <w:sz w:val="22"/>
          <w:szCs w:val="22"/>
        </w:rPr>
        <w:tab/>
      </w:r>
      <w:r w:rsidRPr="003E3788">
        <w:rPr>
          <w:rFonts w:ascii="Tahoma" w:hAnsi="Tahoma" w:cs="DejaVu Serif"/>
          <w:sz w:val="22"/>
          <w:szCs w:val="22"/>
        </w:rPr>
        <w:tab/>
      </w:r>
      <w:r w:rsidRPr="003E3788">
        <w:rPr>
          <w:rFonts w:ascii="Tahoma" w:hAnsi="Tahoma" w:cs="DejaVu Serif"/>
          <w:sz w:val="22"/>
          <w:szCs w:val="22"/>
        </w:rPr>
        <w:tab/>
      </w:r>
      <w:r w:rsidRPr="003E3788">
        <w:rPr>
          <w:rFonts w:ascii="Tahoma" w:hAnsi="Tahoma" w:cs="DejaVu Serif"/>
          <w:sz w:val="22"/>
          <w:szCs w:val="22"/>
        </w:rPr>
        <w:tab/>
        <w:t>w Zielonej Górze sp. z o. o.</w:t>
      </w:r>
    </w:p>
    <w:p w14:paraId="5769106E" w14:textId="473CB050" w:rsidR="004F6EAC" w:rsidRPr="003E3788" w:rsidRDefault="0063473F">
      <w:pPr>
        <w:pStyle w:val="Tytu"/>
        <w:jc w:val="left"/>
        <w:rPr>
          <w:rFonts w:ascii="Tahoma" w:hAnsi="Tahoma"/>
          <w:sz w:val="22"/>
          <w:szCs w:val="22"/>
        </w:rPr>
      </w:pPr>
      <w:r w:rsidRPr="003E3788">
        <w:rPr>
          <w:rFonts w:ascii="Tahoma" w:eastAsia="DejaVu Serif" w:hAnsi="Tahoma" w:cs="DejaVu Serif"/>
          <w:sz w:val="22"/>
          <w:szCs w:val="22"/>
        </w:rPr>
        <w:t xml:space="preserve">                     </w:t>
      </w:r>
      <w:r w:rsidRPr="003E3788">
        <w:rPr>
          <w:rFonts w:ascii="Tahoma" w:hAnsi="Tahoma" w:cs="DejaVu Serif"/>
          <w:sz w:val="22"/>
          <w:szCs w:val="22"/>
        </w:rPr>
        <w:tab/>
      </w:r>
      <w:r w:rsidRPr="003E3788">
        <w:rPr>
          <w:rFonts w:ascii="Tahoma" w:hAnsi="Tahoma" w:cs="DejaVu Serif"/>
          <w:sz w:val="22"/>
          <w:szCs w:val="22"/>
        </w:rPr>
        <w:tab/>
      </w:r>
      <w:r w:rsidRPr="003E3788">
        <w:rPr>
          <w:rFonts w:ascii="Tahoma" w:hAnsi="Tahoma" w:cs="DejaVu Serif"/>
          <w:sz w:val="22"/>
          <w:szCs w:val="22"/>
        </w:rPr>
        <w:tab/>
      </w:r>
      <w:r w:rsidRPr="003E3788">
        <w:rPr>
          <w:rFonts w:ascii="Tahoma" w:hAnsi="Tahoma" w:cs="DejaVu Serif"/>
          <w:sz w:val="22"/>
          <w:szCs w:val="22"/>
        </w:rPr>
        <w:tab/>
      </w:r>
      <w:r w:rsidR="003E3788">
        <w:rPr>
          <w:rFonts w:ascii="Tahoma" w:hAnsi="Tahoma" w:cs="DejaVu Serif"/>
          <w:sz w:val="22"/>
          <w:szCs w:val="22"/>
        </w:rPr>
        <w:tab/>
      </w:r>
      <w:r w:rsidRPr="003E3788">
        <w:rPr>
          <w:rFonts w:ascii="Tahoma" w:hAnsi="Tahoma" w:cs="DejaVu Serif"/>
          <w:sz w:val="22"/>
          <w:szCs w:val="22"/>
        </w:rPr>
        <w:t xml:space="preserve">ul. Zyty 26 </w:t>
      </w:r>
    </w:p>
    <w:p w14:paraId="74A82C04" w14:textId="77777777" w:rsidR="004F6EAC" w:rsidRPr="003E3788" w:rsidRDefault="0063473F">
      <w:pPr>
        <w:pStyle w:val="Tytu"/>
        <w:jc w:val="left"/>
        <w:rPr>
          <w:rFonts w:ascii="Tahoma" w:hAnsi="Tahoma" w:cs="DejaVu Serif"/>
          <w:sz w:val="22"/>
          <w:szCs w:val="22"/>
        </w:rPr>
      </w:pPr>
      <w:r w:rsidRPr="003E3788">
        <w:rPr>
          <w:rFonts w:ascii="Tahoma" w:hAnsi="Tahoma" w:cs="DejaVu Serif"/>
          <w:sz w:val="22"/>
          <w:szCs w:val="22"/>
        </w:rPr>
        <w:tab/>
      </w:r>
      <w:r w:rsidRPr="003E3788">
        <w:rPr>
          <w:rFonts w:ascii="Tahoma" w:hAnsi="Tahoma" w:cs="DejaVu Serif"/>
          <w:sz w:val="22"/>
          <w:szCs w:val="22"/>
        </w:rPr>
        <w:tab/>
      </w:r>
      <w:r w:rsidRPr="003E3788">
        <w:rPr>
          <w:rFonts w:ascii="Tahoma" w:hAnsi="Tahoma" w:cs="DejaVu Serif"/>
          <w:sz w:val="22"/>
          <w:szCs w:val="22"/>
        </w:rPr>
        <w:tab/>
      </w:r>
      <w:r w:rsidRPr="003E3788">
        <w:rPr>
          <w:rFonts w:ascii="Tahoma" w:hAnsi="Tahoma" w:cs="DejaVu Serif"/>
          <w:sz w:val="22"/>
          <w:szCs w:val="22"/>
        </w:rPr>
        <w:tab/>
      </w:r>
      <w:r w:rsidRPr="003E3788">
        <w:rPr>
          <w:rFonts w:ascii="Tahoma" w:hAnsi="Tahoma" w:cs="DejaVu Serif"/>
          <w:sz w:val="22"/>
          <w:szCs w:val="22"/>
        </w:rPr>
        <w:tab/>
      </w:r>
      <w:r w:rsidRPr="003E3788">
        <w:rPr>
          <w:rFonts w:ascii="Tahoma" w:hAnsi="Tahoma" w:cs="DejaVu Serif"/>
          <w:sz w:val="22"/>
          <w:szCs w:val="22"/>
        </w:rPr>
        <w:tab/>
        <w:t>65-046 Zielona Góra</w:t>
      </w:r>
    </w:p>
    <w:p w14:paraId="72AD9068" w14:textId="77777777" w:rsidR="004F6EAC" w:rsidRPr="003E3788" w:rsidRDefault="004F6EAC">
      <w:pPr>
        <w:pStyle w:val="Tytu"/>
        <w:rPr>
          <w:rFonts w:ascii="Tahoma" w:hAnsi="Tahoma" w:cs="DejaVu Serif"/>
          <w:sz w:val="22"/>
          <w:szCs w:val="22"/>
        </w:rPr>
      </w:pPr>
    </w:p>
    <w:p w14:paraId="2CBC0739" w14:textId="77777777" w:rsidR="00980B98" w:rsidRPr="003E3788" w:rsidRDefault="00980B98" w:rsidP="003E3788">
      <w:pPr>
        <w:spacing w:line="360" w:lineRule="auto"/>
        <w:rPr>
          <w:rFonts w:ascii="Tahoma" w:hAnsi="Tahoma" w:cs="DejaVu Serif"/>
          <w:sz w:val="22"/>
          <w:szCs w:val="22"/>
        </w:rPr>
      </w:pPr>
    </w:p>
    <w:p w14:paraId="715FC372" w14:textId="64B7EE4F" w:rsidR="00FD4DCF" w:rsidRPr="003E3788" w:rsidRDefault="0063473F" w:rsidP="003E3788">
      <w:pPr>
        <w:spacing w:line="360" w:lineRule="auto"/>
        <w:jc w:val="both"/>
        <w:rPr>
          <w:rFonts w:ascii="Tahoma" w:hAnsi="Tahoma" w:cs="DejaVu Serif"/>
          <w:sz w:val="22"/>
          <w:szCs w:val="22"/>
        </w:rPr>
      </w:pPr>
      <w:r w:rsidRPr="003E3788">
        <w:rPr>
          <w:rFonts w:ascii="Tahoma" w:hAnsi="Tahoma" w:cs="DejaVu Serif"/>
          <w:sz w:val="22"/>
          <w:szCs w:val="22"/>
        </w:rPr>
        <w:t xml:space="preserve">1. Niniejszym składam ofertę na przejęcie obowiązków świadczenia usług medycznych </w:t>
      </w:r>
      <w:r w:rsidR="00ED2E75">
        <w:rPr>
          <w:rFonts w:ascii="Tahoma" w:hAnsi="Tahoma" w:cs="DejaVu Serif"/>
          <w:sz w:val="22"/>
          <w:szCs w:val="22"/>
        </w:rPr>
        <w:t xml:space="preserve">                 </w:t>
      </w:r>
      <w:r w:rsidRPr="003E3788">
        <w:rPr>
          <w:rFonts w:ascii="Tahoma" w:hAnsi="Tahoma" w:cs="DejaVu Serif"/>
          <w:sz w:val="22"/>
          <w:szCs w:val="22"/>
        </w:rPr>
        <w:t xml:space="preserve">w </w:t>
      </w:r>
      <w:r w:rsidR="003E3788" w:rsidRPr="003E3788">
        <w:rPr>
          <w:rFonts w:ascii="Tahoma" w:hAnsi="Tahoma" w:cs="DejaVu Serif"/>
          <w:sz w:val="22"/>
          <w:szCs w:val="22"/>
        </w:rPr>
        <w:t xml:space="preserve">zakresie udzielania świadczeń zdrowotnych (również w stanach nadzwyczajnych </w:t>
      </w:r>
      <w:r w:rsidR="00ED2E75">
        <w:rPr>
          <w:rFonts w:ascii="Tahoma" w:hAnsi="Tahoma" w:cs="DejaVu Serif"/>
          <w:sz w:val="22"/>
          <w:szCs w:val="22"/>
        </w:rPr>
        <w:t xml:space="preserve">                        </w:t>
      </w:r>
      <w:r w:rsidR="003E3788" w:rsidRPr="003E3788">
        <w:rPr>
          <w:rFonts w:ascii="Tahoma" w:hAnsi="Tahoma" w:cs="DejaVu Serif"/>
          <w:sz w:val="22"/>
          <w:szCs w:val="22"/>
        </w:rPr>
        <w:t xml:space="preserve">z wyłączeniem sytuacji określonych w aktach prawnych wyższego rzędu) polegających na ratowaniu, przywracaniu i poprawie zdrowia pacjentów w Klinicznym Oddziale </w:t>
      </w:r>
      <w:r w:rsidR="003F789B">
        <w:rPr>
          <w:rFonts w:ascii="Tahoma" w:hAnsi="Tahoma" w:cs="DejaVu Serif"/>
          <w:sz w:val="22"/>
          <w:szCs w:val="22"/>
        </w:rPr>
        <w:t xml:space="preserve">Otorynolaryngologii </w:t>
      </w:r>
      <w:r w:rsidR="003E3788" w:rsidRPr="003E3788">
        <w:rPr>
          <w:rFonts w:ascii="Tahoma" w:hAnsi="Tahoma" w:cs="DejaVu Serif"/>
          <w:sz w:val="22"/>
          <w:szCs w:val="22"/>
        </w:rPr>
        <w:t xml:space="preserve">Szpitala Uniwersyteckiego imienia Karola Marcinkowskiego w Zielonej Górze spółka z ograniczoną odpowiedzialnością w zakresie </w:t>
      </w:r>
      <w:r w:rsidR="00995FC4">
        <w:rPr>
          <w:rFonts w:ascii="Tahoma" w:hAnsi="Tahoma" w:cs="DejaVu Serif"/>
          <w:sz w:val="22"/>
          <w:szCs w:val="22"/>
        </w:rPr>
        <w:t>otorynolaryngologii.</w:t>
      </w:r>
    </w:p>
    <w:p w14:paraId="55247B4A" w14:textId="77777777" w:rsidR="003E3788" w:rsidRPr="003E3788" w:rsidRDefault="003E3788" w:rsidP="003E3788">
      <w:pPr>
        <w:spacing w:line="360" w:lineRule="auto"/>
        <w:jc w:val="both"/>
        <w:rPr>
          <w:rFonts w:ascii="Tahoma" w:hAnsi="Tahoma"/>
          <w:sz w:val="22"/>
          <w:szCs w:val="22"/>
        </w:rPr>
      </w:pPr>
    </w:p>
    <w:p w14:paraId="01D9EB1F" w14:textId="73A38A80" w:rsidR="004F6EAC" w:rsidRPr="003E3788" w:rsidRDefault="0063473F" w:rsidP="003E3788">
      <w:pPr>
        <w:spacing w:line="360" w:lineRule="auto"/>
        <w:jc w:val="both"/>
        <w:rPr>
          <w:sz w:val="22"/>
          <w:szCs w:val="22"/>
        </w:rPr>
      </w:pPr>
      <w:r w:rsidRPr="003E3788">
        <w:rPr>
          <w:rFonts w:ascii="Tahoma" w:hAnsi="Tahoma" w:cs="DejaVu Serif"/>
          <w:sz w:val="22"/>
          <w:szCs w:val="22"/>
        </w:rPr>
        <w:t xml:space="preserve">2. Oświadczam, że </w:t>
      </w:r>
      <w:bookmarkStart w:id="5" w:name="_Hlk501540170"/>
      <w:r w:rsidRPr="003E3788">
        <w:rPr>
          <w:rFonts w:ascii="Tahoma" w:hAnsi="Tahoma" w:cs="DejaVu Serif"/>
          <w:sz w:val="22"/>
          <w:szCs w:val="22"/>
        </w:rPr>
        <w:t>zapozna</w:t>
      </w:r>
      <w:r w:rsidR="00ED2E75">
        <w:rPr>
          <w:rFonts w:ascii="Tahoma" w:hAnsi="Tahoma" w:cs="DejaVu Serif"/>
          <w:sz w:val="22"/>
          <w:szCs w:val="22"/>
        </w:rPr>
        <w:t>łem</w:t>
      </w:r>
      <w:r w:rsidRPr="003E3788">
        <w:rPr>
          <w:rFonts w:ascii="Tahoma" w:hAnsi="Tahoma" w:cs="DejaVu Serif"/>
          <w:sz w:val="22"/>
          <w:szCs w:val="22"/>
        </w:rPr>
        <w:t xml:space="preserve"> </w:t>
      </w:r>
      <w:bookmarkEnd w:id="5"/>
      <w:r w:rsidRPr="003E3788">
        <w:rPr>
          <w:rFonts w:ascii="Tahoma" w:hAnsi="Tahoma" w:cs="DejaVu Serif"/>
          <w:sz w:val="22"/>
          <w:szCs w:val="22"/>
        </w:rPr>
        <w:t>się z treścią ogłoszenia o konkursie ofert na </w:t>
      </w:r>
      <w:r w:rsidR="00ED2E75">
        <w:rPr>
          <w:rFonts w:ascii="Tahoma" w:hAnsi="Tahoma" w:cs="DejaVu Serif"/>
          <w:sz w:val="22"/>
          <w:szCs w:val="22"/>
        </w:rPr>
        <w:t>udzielanie świadczeń zdrowotnych</w:t>
      </w:r>
      <w:r w:rsidRPr="003E3788">
        <w:rPr>
          <w:rFonts w:ascii="Tahoma" w:hAnsi="Tahoma" w:cs="DejaVu Serif"/>
          <w:sz w:val="22"/>
          <w:szCs w:val="22"/>
        </w:rPr>
        <w:t xml:space="preserve"> oraz warunkami konkursu ofert.</w:t>
      </w:r>
    </w:p>
    <w:p w14:paraId="201DBDBC" w14:textId="77777777" w:rsidR="004F6EAC" w:rsidRPr="003E3788" w:rsidRDefault="004F6EAC" w:rsidP="003E3788">
      <w:pPr>
        <w:spacing w:line="360" w:lineRule="auto"/>
        <w:jc w:val="both"/>
        <w:rPr>
          <w:rFonts w:ascii="Tahoma" w:hAnsi="Tahoma" w:cs="DejaVu Serif"/>
          <w:sz w:val="22"/>
          <w:szCs w:val="22"/>
        </w:rPr>
      </w:pPr>
    </w:p>
    <w:p w14:paraId="3AD48786" w14:textId="6EEEC486" w:rsidR="004F6EAC" w:rsidRPr="00514FCC" w:rsidRDefault="0063473F" w:rsidP="003E3788">
      <w:pPr>
        <w:spacing w:line="360" w:lineRule="auto"/>
        <w:jc w:val="both"/>
        <w:rPr>
          <w:sz w:val="22"/>
          <w:szCs w:val="22"/>
        </w:rPr>
      </w:pPr>
      <w:r w:rsidRPr="003E3788">
        <w:rPr>
          <w:rFonts w:ascii="Tahoma" w:hAnsi="Tahoma" w:cs="DejaVu Serif"/>
          <w:sz w:val="22"/>
          <w:szCs w:val="22"/>
        </w:rPr>
        <w:t xml:space="preserve">3.  </w:t>
      </w:r>
      <w:r w:rsidRPr="003E3788">
        <w:rPr>
          <w:rFonts w:ascii="Tahoma" w:hAnsi="Tahoma" w:cs="Tahoma"/>
          <w:sz w:val="22"/>
          <w:szCs w:val="22"/>
        </w:rPr>
        <w:t xml:space="preserve">Oświadczam, że </w:t>
      </w:r>
      <w:r w:rsidR="00843E6D" w:rsidRPr="003E3788">
        <w:rPr>
          <w:rFonts w:ascii="Tahoma" w:hAnsi="Tahoma" w:cs="DejaVu Serif"/>
          <w:sz w:val="22"/>
          <w:szCs w:val="22"/>
        </w:rPr>
        <w:t>zapozna</w:t>
      </w:r>
      <w:r w:rsidR="00ED2E75">
        <w:rPr>
          <w:rFonts w:ascii="Tahoma" w:hAnsi="Tahoma" w:cs="DejaVu Serif"/>
          <w:sz w:val="22"/>
          <w:szCs w:val="22"/>
        </w:rPr>
        <w:t>łem</w:t>
      </w:r>
      <w:r w:rsidR="002A3FF8" w:rsidRPr="003E3788">
        <w:rPr>
          <w:rFonts w:ascii="Tahoma" w:hAnsi="Tahoma" w:cs="DejaVu Serif"/>
          <w:sz w:val="22"/>
          <w:szCs w:val="22"/>
        </w:rPr>
        <w:t xml:space="preserve"> </w:t>
      </w:r>
      <w:r w:rsidRPr="003E3788">
        <w:rPr>
          <w:rFonts w:ascii="Tahoma" w:hAnsi="Tahoma" w:cs="Tahoma"/>
          <w:sz w:val="22"/>
          <w:szCs w:val="22"/>
        </w:rPr>
        <w:t>się z warunkami konkursu ofert i nie wnos</w:t>
      </w:r>
      <w:r w:rsidR="00ED2E75">
        <w:rPr>
          <w:rFonts w:ascii="Tahoma" w:hAnsi="Tahoma" w:cs="Tahoma"/>
          <w:sz w:val="22"/>
          <w:szCs w:val="22"/>
        </w:rPr>
        <w:t xml:space="preserve">zę </w:t>
      </w:r>
      <w:r w:rsidRPr="003E3788">
        <w:rPr>
          <w:rFonts w:ascii="Tahoma" w:hAnsi="Tahoma" w:cs="Tahoma"/>
          <w:sz w:val="22"/>
          <w:szCs w:val="22"/>
        </w:rPr>
        <w:t>do niej zastrzeżeń oraz zdob</w:t>
      </w:r>
      <w:r w:rsidR="004F4759" w:rsidRPr="003E3788">
        <w:rPr>
          <w:rFonts w:ascii="Tahoma" w:hAnsi="Tahoma" w:cs="Tahoma"/>
          <w:sz w:val="22"/>
          <w:szCs w:val="22"/>
        </w:rPr>
        <w:t>y</w:t>
      </w:r>
      <w:r w:rsidR="00ED2E75">
        <w:rPr>
          <w:rFonts w:ascii="Tahoma" w:hAnsi="Tahoma" w:cs="Tahoma"/>
          <w:sz w:val="22"/>
          <w:szCs w:val="22"/>
        </w:rPr>
        <w:t>łem</w:t>
      </w:r>
      <w:r w:rsidRPr="003E3788">
        <w:rPr>
          <w:rFonts w:ascii="Tahoma" w:hAnsi="Tahoma" w:cs="Tahoma"/>
          <w:sz w:val="22"/>
          <w:szCs w:val="22"/>
        </w:rPr>
        <w:t xml:space="preserve"> informacje konieczne do przygotowania oferty.</w:t>
      </w:r>
    </w:p>
    <w:p w14:paraId="066002D0" w14:textId="217CBF91" w:rsidR="004F6EAC" w:rsidRPr="003E3788" w:rsidRDefault="0063473F" w:rsidP="003E3788">
      <w:pPr>
        <w:spacing w:line="360" w:lineRule="auto"/>
        <w:jc w:val="both"/>
        <w:rPr>
          <w:sz w:val="22"/>
          <w:szCs w:val="22"/>
        </w:rPr>
      </w:pPr>
      <w:r w:rsidRPr="003E3788">
        <w:rPr>
          <w:rFonts w:ascii="Tahoma" w:hAnsi="Tahoma" w:cs="DejaVu Serif"/>
          <w:sz w:val="22"/>
          <w:szCs w:val="22"/>
        </w:rPr>
        <w:t>4. Oświadczam, że zawarty w warunkach konkursu ofert projekt umowy został przez</w:t>
      </w:r>
      <w:r w:rsidR="00ED2E75">
        <w:rPr>
          <w:rFonts w:ascii="Tahoma" w:hAnsi="Tahoma" w:cs="DejaVu Serif"/>
          <w:sz w:val="22"/>
          <w:szCs w:val="22"/>
        </w:rPr>
        <w:t>e mnie</w:t>
      </w:r>
      <w:r w:rsidR="009C3E28" w:rsidRPr="003E3788">
        <w:rPr>
          <w:rFonts w:ascii="Tahoma" w:hAnsi="Tahoma" w:cs="DejaVu Serif"/>
          <w:sz w:val="22"/>
          <w:szCs w:val="22"/>
        </w:rPr>
        <w:t xml:space="preserve"> </w:t>
      </w:r>
      <w:r w:rsidRPr="003E3788">
        <w:rPr>
          <w:rFonts w:ascii="Tahoma" w:hAnsi="Tahoma" w:cs="DejaVu Serif"/>
          <w:sz w:val="22"/>
          <w:szCs w:val="22"/>
        </w:rPr>
        <w:t>zaakceptowany i zobowiązuj</w:t>
      </w:r>
      <w:r w:rsidR="002A3FF8" w:rsidRPr="003E3788">
        <w:rPr>
          <w:rFonts w:ascii="Tahoma" w:hAnsi="Tahoma" w:cs="DejaVu Serif"/>
          <w:sz w:val="22"/>
          <w:szCs w:val="22"/>
        </w:rPr>
        <w:t>emy</w:t>
      </w:r>
      <w:r w:rsidRPr="003E3788">
        <w:rPr>
          <w:rFonts w:ascii="Tahoma" w:hAnsi="Tahoma" w:cs="DejaVu Serif"/>
          <w:sz w:val="22"/>
          <w:szCs w:val="22"/>
        </w:rPr>
        <w:t xml:space="preserve"> się w przypadku wyboru </w:t>
      </w:r>
      <w:r w:rsidR="00ED2E75">
        <w:rPr>
          <w:rFonts w:ascii="Tahoma" w:hAnsi="Tahoma" w:cs="DejaVu Serif"/>
          <w:sz w:val="22"/>
          <w:szCs w:val="22"/>
        </w:rPr>
        <w:t>mojej</w:t>
      </w:r>
      <w:r w:rsidR="002535D1" w:rsidRPr="003E3788">
        <w:rPr>
          <w:rFonts w:ascii="Tahoma" w:hAnsi="Tahoma" w:cs="DejaVu Serif"/>
          <w:sz w:val="22"/>
          <w:szCs w:val="22"/>
        </w:rPr>
        <w:t xml:space="preserve"> </w:t>
      </w:r>
      <w:r w:rsidRPr="003E3788">
        <w:rPr>
          <w:rFonts w:ascii="Tahoma" w:hAnsi="Tahoma" w:cs="DejaVu Serif"/>
          <w:sz w:val="22"/>
          <w:szCs w:val="22"/>
        </w:rPr>
        <w:t xml:space="preserve">oferty do zawarcia umowy na opisanych warunkach w miejscu i terminie wskazanym przez Udzielającego zamówienia. </w:t>
      </w:r>
    </w:p>
    <w:p w14:paraId="2C58A4F4" w14:textId="77777777" w:rsidR="004F6EAC" w:rsidRPr="003E3788" w:rsidRDefault="004F6EAC" w:rsidP="003E3788">
      <w:pPr>
        <w:spacing w:line="360" w:lineRule="auto"/>
        <w:jc w:val="both"/>
        <w:rPr>
          <w:rFonts w:ascii="Tahoma" w:hAnsi="Tahoma" w:cs="DejaVu Serif"/>
          <w:sz w:val="22"/>
          <w:szCs w:val="22"/>
        </w:rPr>
      </w:pPr>
    </w:p>
    <w:p w14:paraId="5FBCF1BD" w14:textId="77777777" w:rsidR="004F6EAC" w:rsidRPr="003E3788" w:rsidRDefault="0063473F" w:rsidP="003E3788">
      <w:pPr>
        <w:spacing w:line="360" w:lineRule="auto"/>
        <w:jc w:val="both"/>
        <w:rPr>
          <w:sz w:val="22"/>
          <w:szCs w:val="22"/>
        </w:rPr>
      </w:pPr>
      <w:r w:rsidRPr="003E3788">
        <w:rPr>
          <w:rFonts w:ascii="Tahoma" w:hAnsi="Tahoma" w:cs="DejaVu Serif"/>
          <w:sz w:val="22"/>
          <w:szCs w:val="22"/>
        </w:rPr>
        <w:t>5. Świadczenia zdrowotne udzielane będą przy wykorzystaniu pomieszczeń, aparatury i sprzętu medycznego oraz środków transportu i łączności Udzielającego zamówienia.</w:t>
      </w:r>
    </w:p>
    <w:p w14:paraId="7B52EF01" w14:textId="77777777" w:rsidR="00ED2E75" w:rsidRDefault="00ED2E75" w:rsidP="003E3788">
      <w:pPr>
        <w:spacing w:line="360" w:lineRule="auto"/>
        <w:jc w:val="both"/>
        <w:rPr>
          <w:rFonts w:ascii="Tahoma" w:hAnsi="Tahoma" w:cs="DejaVu Serif"/>
        </w:rPr>
      </w:pPr>
    </w:p>
    <w:p w14:paraId="2E62099C" w14:textId="41D9604B" w:rsidR="004F6EAC" w:rsidRDefault="0063473F" w:rsidP="003E378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t xml:space="preserve">6. </w:t>
      </w:r>
      <w:r w:rsidRPr="00F46963">
        <w:rPr>
          <w:rFonts w:ascii="Tahoma" w:hAnsi="Tahoma" w:cs="Tahoma"/>
        </w:rPr>
        <w:t>Szacunkowa cena oferty:</w:t>
      </w:r>
    </w:p>
    <w:p w14:paraId="57CDC4BA" w14:textId="77777777" w:rsidR="00995FC4" w:rsidRDefault="00995FC4" w:rsidP="00995FC4">
      <w:r>
        <w:rPr>
          <w:rFonts w:ascii="Tahoma" w:hAnsi="Tahoma" w:cs="DejaVu Serif"/>
        </w:rPr>
        <w:t>tabela 1</w:t>
      </w:r>
    </w:p>
    <w:tbl>
      <w:tblPr>
        <w:tblW w:w="8863" w:type="dxa"/>
        <w:tblInd w:w="-2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995FC4" w14:paraId="0349C5A2" w14:textId="77777777" w:rsidTr="00FA3A61">
        <w:trPr>
          <w:trHeight w:val="1107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C00E625" w14:textId="77777777" w:rsidR="00995FC4" w:rsidRDefault="00995FC4" w:rsidP="00335C04">
            <w:pPr>
              <w:pStyle w:val="Zawartotabeli"/>
              <w:jc w:val="center"/>
              <w:rPr>
                <w:color w:val="FF3333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989D35D" w14:textId="77777777" w:rsidR="00995FC4" w:rsidRDefault="00995FC4" w:rsidP="00335C04">
            <w:pPr>
              <w:pStyle w:val="Zawartotabeli"/>
              <w:jc w:val="center"/>
              <w:rPr>
                <w:color w:val="FF3333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54C82FC" w14:textId="591A00CA" w:rsidR="00995FC4" w:rsidRPr="00FA3A61" w:rsidRDefault="00995FC4" w:rsidP="00FA3A61">
            <w:pPr>
              <w:tabs>
                <w:tab w:val="left" w:pos="345"/>
              </w:tabs>
              <w:ind w:hanging="57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A74657">
              <w:rPr>
                <w:rFonts w:ascii="Tahoma" w:hAnsi="Tahoma" w:cs="Tahoma"/>
                <w:bCs/>
                <w:sz w:val="18"/>
                <w:szCs w:val="18"/>
              </w:rPr>
              <w:t xml:space="preserve">zakres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otorynolaryngologii </w:t>
            </w:r>
            <w:r w:rsidRPr="00A74657">
              <w:rPr>
                <w:rFonts w:ascii="Tahoma" w:hAnsi="Tahoma" w:cs="Tahoma"/>
                <w:bCs/>
                <w:sz w:val="18"/>
                <w:szCs w:val="18"/>
              </w:rPr>
              <w:t xml:space="preserve">z umowy z Narodowym Funduszem Zdrowia </w:t>
            </w:r>
            <w:r w:rsidR="00FA3A61">
              <w:rPr>
                <w:rFonts w:ascii="Tahoma" w:hAnsi="Tahoma" w:cs="Tahoma"/>
                <w:bCs/>
                <w:sz w:val="18"/>
                <w:szCs w:val="18"/>
              </w:rPr>
              <w:t xml:space="preserve">nr 0403/0025/PSZ </w:t>
            </w:r>
            <w:r w:rsidRPr="00A74657">
              <w:rPr>
                <w:rFonts w:ascii="Tahoma" w:hAnsi="Tahoma" w:cs="Tahoma"/>
                <w:bCs/>
                <w:sz w:val="18"/>
                <w:szCs w:val="18"/>
              </w:rPr>
              <w:t>o udzielenie świadczeń opieki zdrowotnej w systemie podstawowego szpitalnego zabezpieczenia świadczeń opieki zdrowotnej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dla grup przewidzianych  dla chirurgii</w:t>
            </w:r>
            <w:r>
              <w:rPr>
                <w:rFonts w:ascii="Tahoma" w:hAnsi="Tahoma" w:cs="Tahoma"/>
                <w:bCs/>
                <w:sz w:val="18"/>
                <w:szCs w:val="18"/>
              </w:rPr>
              <w:br/>
              <w:t xml:space="preserve"> szczękowo-twarzowej</w:t>
            </w:r>
            <w:r w:rsidR="00FA3A61">
              <w:rPr>
                <w:rFonts w:ascii="Tahoma" w:hAnsi="Tahoma" w:cs="Tahoma"/>
                <w:bCs/>
                <w:sz w:val="18"/>
                <w:szCs w:val="18"/>
              </w:rPr>
              <w:t xml:space="preserve"> oraz w pozostałych zakresach z otolaryngologii</w:t>
            </w:r>
          </w:p>
        </w:tc>
      </w:tr>
      <w:tr w:rsidR="00995FC4" w14:paraId="6FC2F0A6" w14:textId="77777777" w:rsidTr="00335C0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02F814A" w14:textId="77777777" w:rsidR="00995FC4" w:rsidRDefault="00995FC4" w:rsidP="00335C04">
            <w:pPr>
              <w:pStyle w:val="Zawartotabeli"/>
              <w:jc w:val="center"/>
              <w:rPr>
                <w:color w:val="FF3333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97FB884" w14:textId="77777777" w:rsidR="00995FC4" w:rsidRDefault="00995FC4" w:rsidP="00335C04">
            <w:pPr>
              <w:jc w:val="center"/>
              <w:rPr>
                <w:color w:val="FF3333"/>
              </w:rPr>
            </w:pPr>
            <w:r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proponowany % kwoty</w:t>
            </w:r>
          </w:p>
          <w:p w14:paraId="33D69F7B" w14:textId="77777777" w:rsidR="00995FC4" w:rsidRDefault="00995FC4" w:rsidP="00335C04">
            <w:pPr>
              <w:tabs>
                <w:tab w:val="left" w:pos="345"/>
              </w:tabs>
              <w:ind w:hanging="57"/>
              <w:jc w:val="center"/>
              <w:rPr>
                <w:color w:val="FF3333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uzyskanej miesięcznie z wykonania umowy                        z  Narodowym  </w:t>
            </w:r>
          </w:p>
          <w:p w14:paraId="4BB11184" w14:textId="77777777" w:rsidR="00995FC4" w:rsidRDefault="00995FC4" w:rsidP="00335C04">
            <w:pPr>
              <w:tabs>
                <w:tab w:val="left" w:pos="345"/>
              </w:tabs>
              <w:ind w:hanging="57"/>
              <w:jc w:val="center"/>
              <w:rPr>
                <w:color w:val="FF3333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Funduszem 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2F9DB01" w14:textId="77777777" w:rsidR="00995FC4" w:rsidRDefault="00995FC4" w:rsidP="00335C04">
            <w:pPr>
              <w:pStyle w:val="Zawartotabeli"/>
              <w:jc w:val="center"/>
              <w:rPr>
                <w:color w:val="FF3333"/>
              </w:rPr>
            </w:pPr>
          </w:p>
          <w:p w14:paraId="26539E57" w14:textId="77777777" w:rsidR="00995FC4" w:rsidRDefault="00995FC4" w:rsidP="00335C04">
            <w:pPr>
              <w:pStyle w:val="Zawartotabeli"/>
              <w:jc w:val="center"/>
              <w:rPr>
                <w:color w:val="FF3333"/>
              </w:rPr>
            </w:pPr>
          </w:p>
          <w:p w14:paraId="70EE3570" w14:textId="77777777" w:rsidR="00995FC4" w:rsidRDefault="00995FC4" w:rsidP="00335C04">
            <w:pPr>
              <w:pStyle w:val="Zawartotabeli"/>
              <w:jc w:val="center"/>
              <w:rPr>
                <w:color w:val="FF3333"/>
              </w:rPr>
            </w:pPr>
          </w:p>
          <w:p w14:paraId="7D84EE9D" w14:textId="77777777" w:rsidR="00995FC4" w:rsidRDefault="00995FC4" w:rsidP="00335C04">
            <w:pPr>
              <w:pStyle w:val="Zawartotabeli"/>
              <w:jc w:val="center"/>
            </w:pPr>
            <w:r>
              <w:rPr>
                <w:color w:val="000000"/>
              </w:rPr>
              <w:t>………… %</w:t>
            </w:r>
          </w:p>
        </w:tc>
      </w:tr>
      <w:tr w:rsidR="00995FC4" w14:paraId="688DFC99" w14:textId="77777777" w:rsidTr="00335C0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496F4A3" w14:textId="77777777" w:rsidR="00995FC4" w:rsidRDefault="00995FC4" w:rsidP="00335C04">
            <w:pPr>
              <w:pStyle w:val="Zawartotabeli"/>
              <w:jc w:val="center"/>
              <w:rPr>
                <w:color w:val="FF3333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E33CD15" w14:textId="77777777" w:rsidR="00995FC4" w:rsidRPr="006931F2" w:rsidRDefault="00995FC4" w:rsidP="00335C04">
            <w:pPr>
              <w:pStyle w:val="Zawartotabeli"/>
              <w:jc w:val="center"/>
              <w:rPr>
                <w:color w:val="auto"/>
              </w:rPr>
            </w:pPr>
            <w:r w:rsidRPr="006931F2">
              <w:rPr>
                <w:color w:val="auto"/>
              </w:rPr>
              <w:t>Miesięczna wysokość kontraktu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44F7D7D" w14:textId="781F3509" w:rsidR="00995FC4" w:rsidRPr="008E1338" w:rsidRDefault="00FA3A61" w:rsidP="00335C04">
            <w:pPr>
              <w:pStyle w:val="Zawartotabeli"/>
              <w:jc w:val="center"/>
              <w:rPr>
                <w:rFonts w:ascii="Tahoma" w:hAnsi="Tahoma"/>
                <w:b/>
                <w:bCs/>
                <w:color w:val="auto"/>
              </w:rPr>
            </w:pPr>
            <w:r>
              <w:rPr>
                <w:rFonts w:ascii="Tahoma" w:hAnsi="Tahoma"/>
                <w:b/>
                <w:bCs/>
                <w:color w:val="auto"/>
              </w:rPr>
              <w:t>159.576,00</w:t>
            </w:r>
            <w:r w:rsidR="00E509CA">
              <w:rPr>
                <w:rFonts w:ascii="Tahoma" w:hAnsi="Tahoma"/>
                <w:b/>
                <w:bCs/>
                <w:color w:val="auto"/>
              </w:rPr>
              <w:t xml:space="preserve"> </w:t>
            </w:r>
            <w:r w:rsidR="00995FC4" w:rsidRPr="008E1338">
              <w:rPr>
                <w:rFonts w:ascii="Tahoma" w:hAnsi="Tahoma"/>
                <w:b/>
                <w:bCs/>
                <w:color w:val="auto"/>
              </w:rPr>
              <w:t>zł</w:t>
            </w:r>
          </w:p>
        </w:tc>
      </w:tr>
      <w:tr w:rsidR="00995FC4" w14:paraId="43BC5919" w14:textId="77777777" w:rsidTr="00335C0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A2071C5" w14:textId="77777777" w:rsidR="00995FC4" w:rsidRDefault="00995FC4" w:rsidP="00335C04">
            <w:pPr>
              <w:pStyle w:val="Zawartotabeli"/>
              <w:jc w:val="center"/>
              <w:rPr>
                <w:color w:val="FF3333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9B95388" w14:textId="77777777" w:rsidR="00995FC4" w:rsidRDefault="00995FC4" w:rsidP="00335C04">
            <w:pPr>
              <w:jc w:val="center"/>
              <w:rPr>
                <w:color w:val="FF3333"/>
              </w:rPr>
            </w:pPr>
            <w:r>
              <w:rPr>
                <w:color w:val="000000"/>
                <w:sz w:val="20"/>
                <w:szCs w:val="20"/>
              </w:rPr>
              <w:t>Cena za 1 miesiąc</w:t>
            </w:r>
          </w:p>
          <w:p w14:paraId="15C64E64" w14:textId="77777777" w:rsidR="00995FC4" w:rsidRDefault="00995FC4" w:rsidP="00335C04">
            <w:pPr>
              <w:jc w:val="center"/>
              <w:rPr>
                <w:color w:val="FF3333"/>
              </w:rPr>
            </w:pPr>
            <w:r>
              <w:rPr>
                <w:color w:val="000000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3BA1ED4" w14:textId="77777777" w:rsidR="00995FC4" w:rsidRDefault="00995FC4" w:rsidP="00335C04">
            <w:pPr>
              <w:pStyle w:val="Zawartotabeli"/>
              <w:rPr>
                <w:color w:val="000000"/>
              </w:rPr>
            </w:pPr>
          </w:p>
          <w:p w14:paraId="463D9650" w14:textId="77777777" w:rsidR="00995FC4" w:rsidRDefault="00995FC4" w:rsidP="00335C04">
            <w:pPr>
              <w:pStyle w:val="Zawartotabeli"/>
              <w:jc w:val="center"/>
              <w:rPr>
                <w:color w:val="FF3333"/>
              </w:rPr>
            </w:pPr>
            <w:r>
              <w:rPr>
                <w:color w:val="000000"/>
              </w:rPr>
              <w:t>………………. zł</w:t>
            </w:r>
          </w:p>
        </w:tc>
      </w:tr>
      <w:tr w:rsidR="00995FC4" w14:paraId="5ECDACF3" w14:textId="77777777" w:rsidTr="00335C0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BB2EC59" w14:textId="77777777" w:rsidR="00995FC4" w:rsidRDefault="00995FC4" w:rsidP="00335C04">
            <w:pPr>
              <w:pStyle w:val="Zawartotabeli"/>
              <w:jc w:val="center"/>
              <w:rPr>
                <w:color w:val="FF3333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A21EB20" w14:textId="77777777" w:rsidR="00995FC4" w:rsidRDefault="00995FC4" w:rsidP="00335C04">
            <w:pPr>
              <w:jc w:val="center"/>
              <w:rPr>
                <w:color w:val="FF3333"/>
              </w:rPr>
            </w:pPr>
            <w:r>
              <w:rPr>
                <w:color w:val="000000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245E777" w14:textId="77777777" w:rsidR="00995FC4" w:rsidRPr="008E1338" w:rsidRDefault="00995FC4" w:rsidP="00335C04">
            <w:pPr>
              <w:pStyle w:val="Zawartotabeli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 xml:space="preserve">                         </w:t>
            </w:r>
            <w:r w:rsidRPr="008E1338">
              <w:rPr>
                <w:rFonts w:ascii="Tahoma" w:hAnsi="Tahoma" w:cs="Tahoma"/>
                <w:color w:val="000000"/>
              </w:rPr>
              <w:t>36  miesięcy</w:t>
            </w:r>
          </w:p>
        </w:tc>
      </w:tr>
      <w:tr w:rsidR="00995FC4" w14:paraId="06DCDAEE" w14:textId="77777777" w:rsidTr="00335C0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370D5A0" w14:textId="77777777" w:rsidR="00995FC4" w:rsidRDefault="00995FC4" w:rsidP="00335C04">
            <w:pPr>
              <w:pStyle w:val="Zawartotabeli"/>
              <w:jc w:val="center"/>
              <w:rPr>
                <w:color w:val="FF3333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AC00B74" w14:textId="77777777" w:rsidR="00995FC4" w:rsidRDefault="00995FC4" w:rsidP="00335C04">
            <w:pPr>
              <w:jc w:val="center"/>
              <w:rPr>
                <w:color w:val="FF3333"/>
              </w:rPr>
            </w:pPr>
            <w:r>
              <w:rPr>
                <w:color w:val="000000"/>
                <w:sz w:val="20"/>
                <w:szCs w:val="20"/>
              </w:rPr>
              <w:t>Cena  łączna</w:t>
            </w:r>
          </w:p>
          <w:p w14:paraId="6484410C" w14:textId="77777777" w:rsidR="00995FC4" w:rsidRDefault="00995FC4" w:rsidP="00335C04">
            <w:pPr>
              <w:jc w:val="center"/>
              <w:rPr>
                <w:color w:val="FF3333"/>
              </w:rPr>
            </w:pPr>
            <w:r>
              <w:rPr>
                <w:color w:val="000000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0C05661" w14:textId="77777777" w:rsidR="00995FC4" w:rsidRDefault="00995FC4" w:rsidP="00335C04">
            <w:pPr>
              <w:pStyle w:val="Zawartotabeli"/>
              <w:jc w:val="center"/>
              <w:rPr>
                <w:color w:val="000000"/>
              </w:rPr>
            </w:pPr>
          </w:p>
          <w:p w14:paraId="2DBEAC18" w14:textId="77777777" w:rsidR="00995FC4" w:rsidRDefault="00995FC4" w:rsidP="00335C04">
            <w:pPr>
              <w:pStyle w:val="Zawartotabeli"/>
              <w:jc w:val="center"/>
              <w:rPr>
                <w:color w:val="FF3333"/>
              </w:rPr>
            </w:pPr>
            <w:r>
              <w:rPr>
                <w:color w:val="000000"/>
              </w:rPr>
              <w:t>…………………..zł</w:t>
            </w:r>
          </w:p>
        </w:tc>
      </w:tr>
    </w:tbl>
    <w:p w14:paraId="24629674" w14:textId="77777777" w:rsidR="00930737" w:rsidRDefault="00930737" w:rsidP="00930737">
      <w:pPr>
        <w:rPr>
          <w:rFonts w:ascii="Tahoma" w:hAnsi="Tahoma" w:cs="DejaVu Serif"/>
        </w:rPr>
      </w:pPr>
    </w:p>
    <w:p w14:paraId="448453AC" w14:textId="238ABFC2" w:rsidR="00930737" w:rsidRDefault="00930737" w:rsidP="00980B98">
      <w:pPr>
        <w:rPr>
          <w:rFonts w:ascii="Tahoma" w:hAnsi="Tahoma" w:cs="Tahoma"/>
          <w:color w:val="000000" w:themeColor="text1"/>
        </w:rPr>
      </w:pPr>
    </w:p>
    <w:p w14:paraId="53E953BE" w14:textId="4146C8B2" w:rsidR="00930737" w:rsidRDefault="00930737" w:rsidP="00980B98">
      <w:pPr>
        <w:rPr>
          <w:rFonts w:ascii="Tahoma" w:hAnsi="Tahoma" w:cs="Tahoma"/>
          <w:color w:val="000000" w:themeColor="text1"/>
        </w:rPr>
      </w:pPr>
      <w:bookmarkStart w:id="6" w:name="_Hlk71833958"/>
      <w:r>
        <w:rPr>
          <w:rFonts w:ascii="Tahoma" w:hAnsi="Tahoma" w:cs="Tahoma"/>
          <w:color w:val="000000" w:themeColor="text1"/>
        </w:rPr>
        <w:t xml:space="preserve">tabela </w:t>
      </w:r>
      <w:r w:rsidR="00995FC4">
        <w:rPr>
          <w:rFonts w:ascii="Tahoma" w:hAnsi="Tahoma" w:cs="Tahoma"/>
          <w:color w:val="000000" w:themeColor="text1"/>
        </w:rPr>
        <w:t>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1"/>
        <w:gridCol w:w="2600"/>
        <w:gridCol w:w="5402"/>
      </w:tblGrid>
      <w:tr w:rsidR="00980B98" w:rsidRPr="00FD7746" w14:paraId="05730A03" w14:textId="77777777" w:rsidTr="0059251C">
        <w:tc>
          <w:tcPr>
            <w:tcW w:w="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12FDCD7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43808BC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4B3EC0B" w14:textId="3E8C1177" w:rsidR="00980B98" w:rsidRDefault="00930737" w:rsidP="004227D6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Dyżur </w:t>
            </w:r>
            <w:r w:rsidR="00D81012">
              <w:rPr>
                <w:rFonts w:ascii="Tahoma" w:hAnsi="Tahoma" w:cs="Tahoma"/>
                <w:bCs/>
                <w:sz w:val="18"/>
                <w:szCs w:val="18"/>
              </w:rPr>
              <w:t>dzienny</w:t>
            </w:r>
          </w:p>
        </w:tc>
      </w:tr>
      <w:tr w:rsidR="00980B98" w:rsidRPr="00FD7746" w14:paraId="39F8996E" w14:textId="77777777" w:rsidTr="0059251C">
        <w:tc>
          <w:tcPr>
            <w:tcW w:w="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953C86B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2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E3C749C" w14:textId="22A00701" w:rsidR="00980B98" w:rsidRDefault="00930737" w:rsidP="004227D6">
            <w:pPr>
              <w:jc w:val="center"/>
            </w:pPr>
            <w:r w:rsidRPr="00930737">
              <w:rPr>
                <w:rFonts w:ascii="Tahoma" w:hAnsi="Tahoma"/>
                <w:b/>
                <w:bCs/>
                <w:sz w:val="20"/>
                <w:szCs w:val="20"/>
              </w:rPr>
              <w:t xml:space="preserve">Proponowana cena za             </w:t>
            </w:r>
            <w:r w:rsidR="00D81012">
              <w:rPr>
                <w:rFonts w:ascii="Tahoma" w:hAnsi="Tahoma"/>
                <w:b/>
                <w:bCs/>
                <w:sz w:val="20"/>
                <w:szCs w:val="20"/>
              </w:rPr>
              <w:t>1</w:t>
            </w:r>
            <w:r w:rsidRPr="00930737">
              <w:rPr>
                <w:rFonts w:ascii="Tahoma" w:hAnsi="Tahoma"/>
                <w:b/>
                <w:bCs/>
                <w:sz w:val="20"/>
                <w:szCs w:val="20"/>
              </w:rPr>
              <w:t xml:space="preserve"> dyżur </w:t>
            </w:r>
            <w:r w:rsidR="00D81012">
              <w:rPr>
                <w:rFonts w:ascii="Tahoma" w:hAnsi="Tahoma"/>
                <w:b/>
                <w:bCs/>
                <w:sz w:val="20"/>
                <w:szCs w:val="20"/>
              </w:rPr>
              <w:t>dzienny</w:t>
            </w:r>
            <w:r w:rsidR="00FA3A61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 w:rsidR="00FA3A61">
              <w:rPr>
                <w:rFonts w:ascii="Tahoma" w:hAnsi="Tahoma"/>
                <w:b/>
                <w:bCs/>
                <w:sz w:val="20"/>
                <w:szCs w:val="20"/>
              </w:rPr>
              <w:br/>
              <w:t>(na lekarza)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40523FF1" w14:textId="77777777" w:rsidR="00980B98" w:rsidRDefault="00980B98" w:rsidP="004227D6">
            <w:pPr>
              <w:pStyle w:val="Zawartotabeli"/>
              <w:rPr>
                <w:rFonts w:ascii="Tahoma" w:hAnsi="Tahoma"/>
              </w:rPr>
            </w:pPr>
          </w:p>
          <w:p w14:paraId="2E6BCE07" w14:textId="77777777" w:rsidR="00980B98" w:rsidRDefault="00980B98" w:rsidP="004227D6">
            <w:pPr>
              <w:pStyle w:val="Zawartotabeli"/>
              <w:rPr>
                <w:rFonts w:ascii="Tahoma" w:hAnsi="Tahoma"/>
              </w:rPr>
            </w:pPr>
          </w:p>
          <w:p w14:paraId="78CBB556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  <w:tr w:rsidR="00980B98" w:rsidRPr="00FD7746" w14:paraId="00D0C72F" w14:textId="77777777" w:rsidTr="0059251C">
        <w:tc>
          <w:tcPr>
            <w:tcW w:w="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F86FB4F" w14:textId="0C95FC79" w:rsidR="00980B98" w:rsidRDefault="0059251C" w:rsidP="004227D6">
            <w:pPr>
              <w:pStyle w:val="Zawartotabeli"/>
            </w:pPr>
            <w:r>
              <w:rPr>
                <w:rFonts w:ascii="Tahoma" w:hAnsi="Tahoma"/>
              </w:rPr>
              <w:t>2</w:t>
            </w:r>
            <w:r w:rsidR="00980B98">
              <w:rPr>
                <w:rFonts w:ascii="Tahoma" w:hAnsi="Tahoma"/>
              </w:rPr>
              <w:t>.</w:t>
            </w:r>
          </w:p>
        </w:tc>
        <w:tc>
          <w:tcPr>
            <w:tcW w:w="2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863DD85" w14:textId="77777777" w:rsidR="00980B98" w:rsidRDefault="00980B98" w:rsidP="004227D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A35E64B" w14:textId="00469C82" w:rsidR="00980B98" w:rsidRDefault="00ED2E75" w:rsidP="004227D6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36</w:t>
            </w:r>
            <w:r w:rsidR="00980B98">
              <w:rPr>
                <w:rFonts w:ascii="Tahoma" w:hAnsi="Tahoma"/>
                <w:sz w:val="20"/>
                <w:szCs w:val="20"/>
              </w:rPr>
              <w:t xml:space="preserve"> miesięcy</w:t>
            </w:r>
          </w:p>
        </w:tc>
      </w:tr>
      <w:tr w:rsidR="00980B98" w:rsidRPr="00FD7746" w14:paraId="5E0D0282" w14:textId="77777777" w:rsidTr="0059251C">
        <w:tc>
          <w:tcPr>
            <w:tcW w:w="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475F3F8" w14:textId="2CD70D4E" w:rsidR="00980B98" w:rsidRDefault="0059251C" w:rsidP="004227D6">
            <w:pPr>
              <w:pStyle w:val="Zawartotabeli"/>
            </w:pPr>
            <w:r>
              <w:rPr>
                <w:rFonts w:ascii="Tahoma" w:hAnsi="Tahoma"/>
              </w:rPr>
              <w:t>3</w:t>
            </w:r>
            <w:r w:rsidR="00980B98">
              <w:rPr>
                <w:rFonts w:ascii="Tahoma" w:hAnsi="Tahoma"/>
              </w:rPr>
              <w:t>.</w:t>
            </w:r>
          </w:p>
        </w:tc>
        <w:tc>
          <w:tcPr>
            <w:tcW w:w="2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C1D5D25" w14:textId="77777777" w:rsidR="00980B98" w:rsidRDefault="00980B98" w:rsidP="004227D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14:paraId="2D8B1089" w14:textId="42FFF14A" w:rsidR="00980B98" w:rsidRDefault="00980B98" w:rsidP="004227D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</w:t>
            </w:r>
            <w:r w:rsidR="0059251C">
              <w:rPr>
                <w:rFonts w:ascii="Tahoma" w:hAnsi="Tahoma"/>
                <w:sz w:val="20"/>
                <w:szCs w:val="20"/>
              </w:rPr>
              <w:t>1</w:t>
            </w:r>
            <w:r>
              <w:rPr>
                <w:rFonts w:ascii="Tahoma" w:hAnsi="Tahoma"/>
                <w:sz w:val="20"/>
                <w:szCs w:val="20"/>
              </w:rPr>
              <w:t xml:space="preserve"> x poz. </w:t>
            </w:r>
            <w:r w:rsidR="00E509CA">
              <w:rPr>
                <w:rFonts w:ascii="Tahoma" w:hAnsi="Tahoma"/>
                <w:sz w:val="20"/>
                <w:szCs w:val="20"/>
              </w:rPr>
              <w:t>2</w:t>
            </w:r>
            <w:r>
              <w:rPr>
                <w:rFonts w:ascii="Tahoma" w:hAnsi="Tahoma"/>
                <w:sz w:val="20"/>
                <w:szCs w:val="20"/>
              </w:rPr>
              <w:t>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B06252C" w14:textId="77777777" w:rsidR="00980B98" w:rsidRDefault="00980B98" w:rsidP="004227D6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45CCD4D0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  <w:bookmarkEnd w:id="6"/>
    </w:tbl>
    <w:p w14:paraId="2ECDD564" w14:textId="29803273" w:rsidR="00980B98" w:rsidRDefault="00980B98" w:rsidP="00980B98">
      <w:pPr>
        <w:rPr>
          <w:rFonts w:ascii="Tahoma" w:hAnsi="Tahoma" w:cs="Tahoma"/>
          <w:color w:val="000000" w:themeColor="text1"/>
        </w:rPr>
      </w:pPr>
    </w:p>
    <w:p w14:paraId="3C94DDD8" w14:textId="77777777" w:rsidR="00980B98" w:rsidRDefault="00980B98" w:rsidP="00980B98">
      <w:pPr>
        <w:jc w:val="both"/>
        <w:rPr>
          <w:rFonts w:ascii="Tahoma" w:hAnsi="Tahoma" w:cs="Tahoma"/>
        </w:rPr>
      </w:pPr>
    </w:p>
    <w:p w14:paraId="614DB03E" w14:textId="63011BD0" w:rsidR="00980B98" w:rsidRPr="004224B3" w:rsidRDefault="00980B98" w:rsidP="00980B98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>Łączna cena oferty wynosi :</w:t>
      </w:r>
    </w:p>
    <w:p w14:paraId="7C6F2944" w14:textId="16525A49" w:rsidR="00980B98" w:rsidRPr="004224B3" w:rsidRDefault="00980B98" w:rsidP="00980B98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 xml:space="preserve">tabela </w:t>
      </w:r>
      <w:r w:rsidR="00930737">
        <w:rPr>
          <w:rFonts w:ascii="Tahoma" w:hAnsi="Tahoma" w:cs="Tahoma"/>
        </w:rPr>
        <w:t>5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980B98" w:rsidRPr="004224B3" w14:paraId="01E67B78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F8F0160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C349A77" w14:textId="77777777" w:rsidR="00980B98" w:rsidRPr="004224B3" w:rsidRDefault="00980B98" w:rsidP="004227D6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91691DC" w14:textId="77777777" w:rsidR="00980B98" w:rsidRPr="004224B3" w:rsidRDefault="00980B98" w:rsidP="004227D6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Cena </w:t>
            </w:r>
          </w:p>
        </w:tc>
      </w:tr>
      <w:tr w:rsidR="00980B98" w:rsidRPr="004224B3" w14:paraId="4C2F8707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21B5635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DC6D7CA" w14:textId="45C592A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Tabela nr 1 pozycja </w:t>
            </w:r>
            <w:r w:rsidR="0059251C">
              <w:rPr>
                <w:rFonts w:ascii="Tahoma" w:eastAsia="SimSun" w:hAnsi="Tahoma" w:cs="Tahoma"/>
                <w:lang w:eastAsia="hi-IN" w:bidi="hi-IN"/>
              </w:rPr>
              <w:t>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0515B7D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980B98" w:rsidRPr="004224B3" w14:paraId="4216780C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65BEF5C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FFA8027" w14:textId="60CBE353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 xml:space="preserve">Tabela nr 2 pozycja </w:t>
            </w:r>
            <w:r w:rsidR="00E509CA">
              <w:rPr>
                <w:rFonts w:ascii="Tahoma" w:eastAsia="SimSun" w:hAnsi="Tahoma" w:cs="Tahoma"/>
                <w:lang w:eastAsia="hi-IN" w:bidi="hi-IN"/>
              </w:rPr>
              <w:t>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81328F0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980B98" w:rsidRPr="004224B3" w14:paraId="3B91112D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2D621A4" w14:textId="194911E9" w:rsidR="00980B98" w:rsidRPr="004224B3" w:rsidRDefault="00E509CA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3</w:t>
            </w:r>
            <w:r w:rsidR="00930737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BD57A14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Łączna cena oferty</w:t>
            </w:r>
          </w:p>
          <w:p w14:paraId="37B92184" w14:textId="0B9449B5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poz. 1+2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4478D09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57FA6211" w14:textId="77777777" w:rsidR="00980B98" w:rsidRPr="004224B3" w:rsidRDefault="00980B98" w:rsidP="004227D6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………………………. zł</w:t>
            </w:r>
          </w:p>
        </w:tc>
      </w:tr>
    </w:tbl>
    <w:p w14:paraId="581C837E" w14:textId="58ED65F1" w:rsidR="005C6869" w:rsidRDefault="005C6869">
      <w:pPr>
        <w:rPr>
          <w:rFonts w:ascii="Tahoma" w:hAnsi="Tahoma" w:cs="DejaVu Serif"/>
        </w:rPr>
      </w:pPr>
    </w:p>
    <w:p w14:paraId="5E4EE1EA" w14:textId="1D28163F"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14:paraId="133DC8F8" w14:textId="58F63374" w:rsidR="004F6EAC" w:rsidRDefault="004F6EAC">
      <w:pPr>
        <w:spacing w:after="113"/>
        <w:jc w:val="both"/>
        <w:rPr>
          <w:rFonts w:ascii="Tahoma" w:hAnsi="Tahoma" w:cs="DejaVu Serif"/>
          <w:b/>
          <w:bCs/>
        </w:rPr>
      </w:pPr>
    </w:p>
    <w:p w14:paraId="7820BCD5" w14:textId="77777777" w:rsidR="00514FCC" w:rsidRDefault="00514FCC">
      <w:pPr>
        <w:spacing w:after="113"/>
        <w:jc w:val="both"/>
        <w:rPr>
          <w:rFonts w:ascii="Tahoma" w:hAnsi="Tahoma" w:cs="DejaVu Serif"/>
          <w:b/>
          <w:bCs/>
        </w:rPr>
      </w:pPr>
    </w:p>
    <w:p w14:paraId="44538858" w14:textId="77777777" w:rsidR="004F6EAC" w:rsidRPr="00ED2E75" w:rsidRDefault="0063473F">
      <w:pPr>
        <w:spacing w:after="113"/>
        <w:jc w:val="both"/>
      </w:pPr>
      <w:r w:rsidRPr="00ED2E75">
        <w:rPr>
          <w:rFonts w:ascii="Tahoma" w:hAnsi="Tahoma" w:cs="DejaVu Serif"/>
        </w:rPr>
        <w:lastRenderedPageBreak/>
        <w:t>8. W</w:t>
      </w:r>
      <w:r w:rsidRPr="00ED2E75">
        <w:rPr>
          <w:rFonts w:ascii="Tahoma" w:hAnsi="Tahoma" w:cs="DejaVu Serif"/>
          <w:color w:val="000000"/>
        </w:rPr>
        <w:t xml:space="preserve"> przypadku braku polisy</w:t>
      </w:r>
    </w:p>
    <w:p w14:paraId="53A25EED" w14:textId="5216396D"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</w:t>
      </w:r>
      <w:r w:rsidR="00ED2E75">
        <w:rPr>
          <w:rFonts w:ascii="Tahoma" w:hAnsi="Tahoma" w:cs="Tahoma"/>
          <w:color w:val="000000"/>
        </w:rPr>
        <w:t>żę</w:t>
      </w:r>
      <w:r w:rsidR="00930737">
        <w:rPr>
          <w:rFonts w:ascii="Tahoma" w:hAnsi="Tahoma" w:cs="Tahoma"/>
          <w:color w:val="000000"/>
        </w:rPr>
        <w:t xml:space="preserve"> n</w:t>
      </w:r>
      <w:r w:rsidR="0063473F">
        <w:rPr>
          <w:rFonts w:ascii="Tahoma" w:hAnsi="Tahoma"/>
          <w:color w:val="000000"/>
        </w:rPr>
        <w:t>ajpóźniej w dniu podpisania umowy.</w:t>
      </w:r>
    </w:p>
    <w:p w14:paraId="17208477" w14:textId="77777777" w:rsidR="004F6EAC" w:rsidRDefault="004F6EAC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14:paraId="55867EF4" w14:textId="146C1DAF"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</w:t>
      </w:r>
      <w:r w:rsidR="00930737">
        <w:rPr>
          <w:rFonts w:ascii="Tahoma" w:hAnsi="Tahoma" w:cs="DejaVu Serif"/>
          <w:u w:val="single"/>
        </w:rPr>
        <w:t>y</w:t>
      </w:r>
      <w:r>
        <w:rPr>
          <w:rFonts w:ascii="Tahoma" w:hAnsi="Tahoma" w:cs="DejaVu Serif"/>
          <w:u w:val="single"/>
        </w:rPr>
        <w:t xml:space="preserve"> kserokopie następujących dokumentów:</w:t>
      </w:r>
    </w:p>
    <w:p w14:paraId="19AD3F08" w14:textId="5CED0D99" w:rsidR="00ED2E75" w:rsidRPr="00ED2E75" w:rsidRDefault="00ED2E75" w:rsidP="00ED2E75">
      <w:pPr>
        <w:jc w:val="both"/>
        <w:rPr>
          <w:rFonts w:ascii="Tahoma" w:hAnsi="Tahoma" w:cs="DejaVu Serif"/>
          <w:color w:val="000000"/>
          <w:sz w:val="21"/>
          <w:szCs w:val="21"/>
        </w:rPr>
      </w:pPr>
      <w:r w:rsidRPr="00ED2E75">
        <w:rPr>
          <w:rFonts w:ascii="Tahoma" w:hAnsi="Tahoma" w:cs="DejaVu Serif"/>
          <w:color w:val="000000"/>
          <w:sz w:val="21"/>
          <w:szCs w:val="21"/>
        </w:rPr>
        <w:t>a)</w:t>
      </w:r>
      <w:r>
        <w:rPr>
          <w:rFonts w:ascii="Tahoma" w:hAnsi="Tahoma" w:cs="DejaVu Serif"/>
          <w:color w:val="000000"/>
          <w:sz w:val="21"/>
          <w:szCs w:val="21"/>
        </w:rPr>
        <w:t xml:space="preserve"> </w:t>
      </w:r>
      <w:r w:rsidRPr="00ED2E75">
        <w:rPr>
          <w:rFonts w:ascii="Tahoma" w:hAnsi="Tahoma" w:cs="DejaVu Serif"/>
          <w:color w:val="000000"/>
          <w:sz w:val="21"/>
          <w:szCs w:val="21"/>
        </w:rPr>
        <w:t>kserokopie potwierdzone za zgodność z oryginałem dokumentów potwierdzających kwalifikacje zawodowe i uprawnienia do wykonywania zawodu lekarza, który będzie uczestniczyć w realizacji zamówienia tj.: prawo wykonywania zawodu lekarza, dyplom lekarza, dyplom uzyskania specjalizacji*</w:t>
      </w:r>
    </w:p>
    <w:p w14:paraId="128D527D" w14:textId="52DC61D2" w:rsidR="00ED2E75" w:rsidRPr="00ED2E75" w:rsidRDefault="00ED2E75" w:rsidP="00ED2E75">
      <w:pPr>
        <w:jc w:val="both"/>
        <w:rPr>
          <w:rFonts w:ascii="Tahoma" w:hAnsi="Tahoma" w:cs="DejaVu Serif"/>
          <w:color w:val="000000"/>
          <w:sz w:val="21"/>
          <w:szCs w:val="21"/>
        </w:rPr>
      </w:pPr>
      <w:r w:rsidRPr="00ED2E75">
        <w:rPr>
          <w:rFonts w:ascii="Tahoma" w:hAnsi="Tahoma" w:cs="DejaVu Serif"/>
          <w:color w:val="000000"/>
          <w:sz w:val="21"/>
          <w:szCs w:val="21"/>
        </w:rPr>
        <w:t>b) dokumenty określające status prawny oferenta, tj. zaświadczenie o wpisie podmiotu leczniczego,</w:t>
      </w:r>
      <w:r>
        <w:rPr>
          <w:rFonts w:ascii="Tahoma" w:hAnsi="Tahoma" w:cs="DejaVu Serif"/>
          <w:color w:val="000000"/>
          <w:sz w:val="21"/>
          <w:szCs w:val="21"/>
        </w:rPr>
        <w:t xml:space="preserve"> </w:t>
      </w:r>
      <w:r w:rsidRPr="00ED2E75">
        <w:rPr>
          <w:rFonts w:ascii="Tahoma" w:hAnsi="Tahoma" w:cs="DejaVu Serif"/>
          <w:color w:val="000000"/>
          <w:sz w:val="21"/>
          <w:szCs w:val="21"/>
        </w:rPr>
        <w:t xml:space="preserve">indywidualnej/indywidualnej specjalistycznej praktyki lekarskiej wykonywanej wyłącznie w przedsiębiorstwie podmiotu leczniczego do rejestru podmiotów wykonujących działalność leczniczą, łącznie z wydrukiem księgi rejestrowej,       </w:t>
      </w:r>
    </w:p>
    <w:p w14:paraId="52A24E17" w14:textId="77777777" w:rsidR="00ED2E75" w:rsidRPr="00ED2E75" w:rsidRDefault="00ED2E75" w:rsidP="00ED2E75">
      <w:pPr>
        <w:jc w:val="both"/>
        <w:rPr>
          <w:rFonts w:ascii="Tahoma" w:hAnsi="Tahoma" w:cs="DejaVu Serif"/>
          <w:color w:val="000000"/>
          <w:sz w:val="21"/>
          <w:szCs w:val="21"/>
        </w:rPr>
      </w:pPr>
      <w:r w:rsidRPr="00ED2E75">
        <w:rPr>
          <w:rFonts w:ascii="Tahoma" w:hAnsi="Tahoma" w:cs="DejaVu Serif"/>
          <w:color w:val="000000"/>
          <w:sz w:val="21"/>
          <w:szCs w:val="21"/>
        </w:rPr>
        <w:t>c)zaświadczenie o wpisie do Centralnej Ewidencji i Informacji o Działalności Gospodarczej,</w:t>
      </w:r>
    </w:p>
    <w:p w14:paraId="4366DD29" w14:textId="34CA5D50" w:rsidR="00ED2E75" w:rsidRPr="00ED2E75" w:rsidRDefault="00ED2E75" w:rsidP="00ED2E75">
      <w:pPr>
        <w:jc w:val="both"/>
        <w:rPr>
          <w:rFonts w:ascii="Tahoma" w:hAnsi="Tahoma" w:cs="DejaVu Serif"/>
          <w:color w:val="000000"/>
          <w:sz w:val="21"/>
          <w:szCs w:val="21"/>
        </w:rPr>
      </w:pPr>
      <w:r w:rsidRPr="00ED2E75">
        <w:rPr>
          <w:rFonts w:ascii="Tahoma" w:hAnsi="Tahoma" w:cs="DejaVu Serif"/>
          <w:color w:val="000000"/>
          <w:sz w:val="21"/>
          <w:szCs w:val="21"/>
        </w:rPr>
        <w:t>d) aktualne zaświadczenie właściwej Okręgowej Izby Lekarskiej wydane nie wcześniej niż 1 miesiąc przed upływem terminu składania ofert potwierdzające, że osoby, które będą uczestniczyć w realizacji zamówienia nie są;</w:t>
      </w:r>
    </w:p>
    <w:p w14:paraId="5C3F596A" w14:textId="77777777" w:rsidR="00ED2E75" w:rsidRPr="00ED2E75" w:rsidRDefault="00ED2E75" w:rsidP="00ED2E75">
      <w:pPr>
        <w:jc w:val="both"/>
        <w:rPr>
          <w:rFonts w:ascii="Tahoma" w:hAnsi="Tahoma" w:cs="DejaVu Serif"/>
          <w:color w:val="000000"/>
          <w:sz w:val="21"/>
          <w:szCs w:val="21"/>
        </w:rPr>
      </w:pPr>
      <w:r w:rsidRPr="00ED2E75">
        <w:rPr>
          <w:rFonts w:ascii="Tahoma" w:hAnsi="Tahoma" w:cs="DejaVu Serif"/>
          <w:color w:val="000000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14:paraId="05562A74" w14:textId="6BA1908D" w:rsidR="00ED2E75" w:rsidRPr="00ED2E75" w:rsidRDefault="00ED2E75" w:rsidP="00ED2E75">
      <w:pPr>
        <w:jc w:val="both"/>
        <w:rPr>
          <w:rFonts w:ascii="Tahoma" w:hAnsi="Tahoma" w:cs="DejaVu Serif"/>
          <w:color w:val="000000"/>
          <w:sz w:val="21"/>
          <w:szCs w:val="21"/>
        </w:rPr>
      </w:pPr>
      <w:r w:rsidRPr="00ED2E75">
        <w:rPr>
          <w:rFonts w:ascii="Tahoma" w:hAnsi="Tahoma" w:cs="DejaVu Serif"/>
          <w:color w:val="000000"/>
          <w:sz w:val="21"/>
          <w:szCs w:val="21"/>
        </w:rPr>
        <w:t>- ukarane karą zawieszenia prawa wykonywania zawodu,</w:t>
      </w:r>
    </w:p>
    <w:p w14:paraId="55A749AE" w14:textId="77777777" w:rsidR="00ED2E75" w:rsidRPr="00ED2E75" w:rsidRDefault="00ED2E75" w:rsidP="00ED2E75">
      <w:pPr>
        <w:jc w:val="both"/>
        <w:rPr>
          <w:rFonts w:ascii="Tahoma" w:hAnsi="Tahoma" w:cs="DejaVu Serif"/>
          <w:color w:val="000000"/>
          <w:sz w:val="21"/>
          <w:szCs w:val="21"/>
        </w:rPr>
      </w:pPr>
      <w:r w:rsidRPr="00ED2E75">
        <w:rPr>
          <w:rFonts w:ascii="Tahoma" w:hAnsi="Tahoma" w:cs="DejaVu Serif"/>
          <w:color w:val="000000"/>
          <w:sz w:val="21"/>
          <w:szCs w:val="21"/>
        </w:rPr>
        <w:t>- pozbawione możliwości wykonywania zawodu prawomocnym orzeczeniem środka karnego zakazu wykonywania zawodu albo zawieszone w wykonywaniu zawodu stosownym środkiem zapobiegawczym,</w:t>
      </w:r>
    </w:p>
    <w:p w14:paraId="0DC27221" w14:textId="77777777" w:rsidR="00ED2E75" w:rsidRPr="00ED2E75" w:rsidRDefault="00ED2E75" w:rsidP="00ED2E75">
      <w:pPr>
        <w:jc w:val="both"/>
        <w:rPr>
          <w:rFonts w:ascii="Tahoma" w:hAnsi="Tahoma" w:cs="DejaVu Serif"/>
          <w:color w:val="000000"/>
          <w:sz w:val="21"/>
          <w:szCs w:val="21"/>
        </w:rPr>
      </w:pPr>
      <w:r w:rsidRPr="00ED2E75">
        <w:rPr>
          <w:rFonts w:ascii="Tahoma" w:hAnsi="Tahoma" w:cs="DejaVu Serif"/>
          <w:color w:val="000000"/>
          <w:sz w:val="21"/>
          <w:szCs w:val="21"/>
        </w:rPr>
        <w:t xml:space="preserve">e) obowiązkową polisę </w:t>
      </w:r>
      <w:proofErr w:type="spellStart"/>
      <w:r w:rsidRPr="00ED2E75">
        <w:rPr>
          <w:rFonts w:ascii="Tahoma" w:hAnsi="Tahoma" w:cs="DejaVu Serif"/>
          <w:color w:val="000000"/>
          <w:sz w:val="21"/>
          <w:szCs w:val="21"/>
        </w:rPr>
        <w:t>oc</w:t>
      </w:r>
      <w:proofErr w:type="spellEnd"/>
      <w:r w:rsidRPr="00ED2E75">
        <w:rPr>
          <w:rFonts w:ascii="Tahoma" w:hAnsi="Tahoma" w:cs="DejaVu Serif"/>
          <w:color w:val="000000"/>
          <w:sz w:val="21"/>
          <w:szCs w:val="21"/>
        </w:rPr>
        <w:t xml:space="preserve"> dla podmiotu wykonującego działalność leczniczą oraz działalność leczniczą w formie jednoosobowej  działalności gospodarczej jako indywidualna/ indywidualna specjalistyczna praktyka lekarska – zgodnie   z obowiązującymi w tym zakresie przepisami a w przypadku braku polisy oświadczenie o przedłożeniu polisy odpowiedzialności cywilnej,  najpóźniej w dniu podpisania umowy,</w:t>
      </w:r>
    </w:p>
    <w:p w14:paraId="77A10E43" w14:textId="77777777" w:rsidR="00ED2E75" w:rsidRPr="00ED2E75" w:rsidRDefault="00ED2E75" w:rsidP="00ED2E75">
      <w:pPr>
        <w:jc w:val="both"/>
        <w:rPr>
          <w:rFonts w:ascii="Tahoma" w:hAnsi="Tahoma" w:cs="DejaVu Serif"/>
          <w:color w:val="000000"/>
          <w:sz w:val="21"/>
          <w:szCs w:val="21"/>
        </w:rPr>
      </w:pPr>
      <w:r w:rsidRPr="00ED2E75">
        <w:rPr>
          <w:rFonts w:ascii="Tahoma" w:hAnsi="Tahoma" w:cs="DejaVu Serif"/>
          <w:color w:val="000000"/>
          <w:sz w:val="21"/>
          <w:szCs w:val="21"/>
        </w:rPr>
        <w:t>f) dodatkowo lekarze udzielający świadczeń w narażeniu na promieniowanie jonizujące zobowiązani są dostarczyć certyfikat ukończenia szkolenie z zakresu ochrony radiologicznej pacjenta, bądź oświadczenie o nieudzielaniu świadczeń w narażeniu na promieniowanie jonizujące,*</w:t>
      </w:r>
    </w:p>
    <w:p w14:paraId="78AD1BF8" w14:textId="77777777" w:rsidR="00ED2E75" w:rsidRPr="00ED2E75" w:rsidRDefault="00ED2E75" w:rsidP="00ED2E75">
      <w:pPr>
        <w:jc w:val="both"/>
        <w:rPr>
          <w:rFonts w:ascii="Tahoma" w:hAnsi="Tahoma" w:cs="DejaVu Serif"/>
          <w:color w:val="000000"/>
          <w:sz w:val="21"/>
          <w:szCs w:val="21"/>
        </w:rPr>
      </w:pPr>
      <w:r w:rsidRPr="00ED2E75">
        <w:rPr>
          <w:rFonts w:ascii="Tahoma" w:hAnsi="Tahoma" w:cs="DejaVu Serif"/>
          <w:color w:val="000000"/>
          <w:sz w:val="21"/>
          <w:szCs w:val="21"/>
        </w:rPr>
        <w:t>g)  zaświadczenie o aktualnych badaniach lekarskich,</w:t>
      </w:r>
    </w:p>
    <w:p w14:paraId="1D28A694" w14:textId="2416EE35" w:rsidR="00175CC5" w:rsidRPr="0063473F" w:rsidRDefault="00ED2E75" w:rsidP="00ED2E75">
      <w:pPr>
        <w:jc w:val="both"/>
        <w:rPr>
          <w:sz w:val="21"/>
          <w:szCs w:val="21"/>
        </w:rPr>
      </w:pPr>
      <w:r w:rsidRPr="00ED2E75">
        <w:rPr>
          <w:rFonts w:ascii="Tahoma" w:hAnsi="Tahoma" w:cs="DejaVu Serif"/>
          <w:color w:val="000000"/>
          <w:sz w:val="21"/>
          <w:szCs w:val="21"/>
        </w:rPr>
        <w:t>h) aktualne zaświadczenie o przeszkoleniu z zakresu BHP.</w:t>
      </w:r>
    </w:p>
    <w:p w14:paraId="3B8B383C" w14:textId="77777777"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14:paraId="66F91FAD" w14:textId="023DC734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7E410D6E" w14:textId="12BB8FE7"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408C55C7" w14:textId="62C38A5C" w:rsidR="00930737" w:rsidRDefault="00930737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7B3FF5C3" w14:textId="77777777" w:rsidR="00930737" w:rsidRDefault="00930737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20AD3025" w14:textId="77777777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2F1CC699" w14:textId="77777777"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14:paraId="7DFB962C" w14:textId="01388F41" w:rsidR="004F6EAC" w:rsidRDefault="0063473F">
      <w:pPr>
        <w:rPr>
          <w:rFonts w:ascii="Tahoma" w:hAnsi="Tahoma" w:cs="DejaVu Serif"/>
          <w:b/>
          <w:bCs/>
          <w:sz w:val="20"/>
          <w:szCs w:val="28"/>
        </w:rPr>
      </w:pPr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p w14:paraId="71DC6283" w14:textId="2EBC3ABF" w:rsidR="00402CC6" w:rsidRDefault="00402CC6">
      <w:pPr>
        <w:rPr>
          <w:rFonts w:ascii="Tahoma" w:hAnsi="Tahoma" w:cs="DejaVu Serif"/>
          <w:b/>
          <w:bCs/>
          <w:sz w:val="20"/>
          <w:szCs w:val="28"/>
        </w:rPr>
      </w:pPr>
    </w:p>
    <w:p w14:paraId="062679D9" w14:textId="0D1D1FC0" w:rsidR="00402CC6" w:rsidRDefault="00402CC6">
      <w:pPr>
        <w:rPr>
          <w:rFonts w:ascii="Tahoma" w:hAnsi="Tahoma" w:cs="DejaVu Serif"/>
          <w:b/>
          <w:bCs/>
          <w:sz w:val="20"/>
          <w:szCs w:val="28"/>
        </w:rPr>
      </w:pPr>
    </w:p>
    <w:p w14:paraId="3157B8C8" w14:textId="0D5894B2" w:rsidR="00402CC6" w:rsidRDefault="00402CC6">
      <w:pPr>
        <w:rPr>
          <w:rFonts w:ascii="Tahoma" w:hAnsi="Tahoma" w:cs="DejaVu Serif"/>
          <w:b/>
          <w:bCs/>
          <w:sz w:val="20"/>
          <w:szCs w:val="28"/>
        </w:rPr>
      </w:pPr>
    </w:p>
    <w:p w14:paraId="55DCF9F7" w14:textId="77777777" w:rsidR="00402CC6" w:rsidRDefault="00402CC6" w:rsidP="00402CC6">
      <w:pPr>
        <w:pStyle w:val="Akapitzlist4"/>
        <w:numPr>
          <w:ilvl w:val="0"/>
          <w:numId w:val="7"/>
        </w:numPr>
      </w:pPr>
      <w:r>
        <w:rPr>
          <w:rFonts w:ascii="Tahoma" w:hAnsi="Tahoma" w:cs="Tahoma"/>
          <w:b/>
          <w:bCs/>
          <w:sz w:val="20"/>
          <w:szCs w:val="20"/>
        </w:rPr>
        <w:t xml:space="preserve">niepotrzebne skreślić </w:t>
      </w:r>
    </w:p>
    <w:p w14:paraId="1A4D2172" w14:textId="77777777" w:rsidR="00402CC6" w:rsidRDefault="00402CC6"/>
    <w:sectPr w:rsidR="00402CC6">
      <w:headerReference w:type="default" r:id="rId11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F8E35" w14:textId="77777777" w:rsidR="00236AC6" w:rsidRDefault="00236AC6">
      <w:r>
        <w:separator/>
      </w:r>
    </w:p>
  </w:endnote>
  <w:endnote w:type="continuationSeparator" w:id="0">
    <w:p w14:paraId="626FF93C" w14:textId="77777777" w:rsidR="00236AC6" w:rsidRDefault="0023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D17D6" w14:textId="77777777" w:rsidR="00236AC6" w:rsidRDefault="00236AC6">
      <w:r>
        <w:separator/>
      </w:r>
    </w:p>
  </w:footnote>
  <w:footnote w:type="continuationSeparator" w:id="0">
    <w:p w14:paraId="2A8C6207" w14:textId="77777777" w:rsidR="00236AC6" w:rsidRDefault="00236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A516" w14:textId="53ED6264" w:rsidR="00236AC6" w:rsidRPr="008A5637" w:rsidRDefault="00236AC6">
    <w:pPr>
      <w:pStyle w:val="Stopka"/>
      <w:rPr>
        <w:rFonts w:ascii="Tahoma" w:hAnsi="Tahoma"/>
        <w:color w:val="000000" w:themeColor="text1"/>
      </w:rPr>
    </w:pPr>
    <w:r>
      <w:rPr>
        <w:rFonts w:ascii="Tahoma" w:hAnsi="Tahoma"/>
        <w:color w:val="000000" w:themeColor="text1"/>
      </w:rPr>
      <w:t xml:space="preserve">Nr sprawy: </w:t>
    </w:r>
    <w:r w:rsidR="005C6869">
      <w:rPr>
        <w:rFonts w:ascii="Tahoma" w:hAnsi="Tahoma"/>
        <w:color w:val="000000" w:themeColor="text1"/>
      </w:rPr>
      <w:t>2210.</w:t>
    </w:r>
    <w:r w:rsidR="006A097E">
      <w:rPr>
        <w:rFonts w:ascii="Tahoma" w:hAnsi="Tahoma"/>
        <w:color w:val="000000" w:themeColor="text1"/>
      </w:rPr>
      <w:t>32</w:t>
    </w:r>
    <w:r w:rsidR="005C6869">
      <w:rPr>
        <w:rFonts w:ascii="Tahoma" w:hAnsi="Tahoma"/>
        <w:color w:val="000000" w:themeColor="text1"/>
      </w:rPr>
      <w:t>.202</w:t>
    </w:r>
    <w:r w:rsidR="002272CB">
      <w:rPr>
        <w:rFonts w:ascii="Tahoma" w:hAnsi="Tahoma"/>
        <w:color w:val="000000" w:themeColor="text1"/>
      </w:rPr>
      <w:t>2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175CC5"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175CC5">
      <w:rPr>
        <w:noProof/>
      </w:rPr>
      <w:t>11</w:t>
    </w:r>
    <w:r>
      <w:fldChar w:fldCharType="end"/>
    </w:r>
  </w:p>
  <w:p w14:paraId="1FEF2286" w14:textId="77777777" w:rsidR="00236AC6" w:rsidRDefault="00236AC6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7E055F47" wp14:editId="2F25335C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8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ahoma"/>
        <w:color w:val="00000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5" w:hanging="360"/>
      </w:pPr>
      <w:rPr>
        <w:rFonts w:cs="Tahoma"/>
        <w:color w:val="00000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50" w:hanging="720"/>
      </w:pPr>
      <w:rPr>
        <w:rFonts w:cs="Tahoma"/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015" w:hanging="720"/>
      </w:pPr>
      <w:rPr>
        <w:rFonts w:cs="Tahoma"/>
        <w:color w:val="00000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140" w:hanging="1080"/>
      </w:pPr>
      <w:rPr>
        <w:rFonts w:cs="Tahoma"/>
        <w:color w:val="00000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05" w:hanging="1080"/>
      </w:pPr>
      <w:rPr>
        <w:rFonts w:cs="Tahoma"/>
        <w:color w:val="00000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30" w:hanging="1440"/>
      </w:pPr>
      <w:rPr>
        <w:rFonts w:cs="Tahoma"/>
        <w:color w:val="00000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95" w:hanging="1440"/>
      </w:pPr>
      <w:rPr>
        <w:rFonts w:cs="Tahoma"/>
        <w:color w:val="00000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440"/>
      </w:pPr>
      <w:rPr>
        <w:rFonts w:cs="Tahoma"/>
        <w:color w:val="00000A"/>
      </w:rPr>
    </w:lvl>
  </w:abstractNum>
  <w:abstractNum w:abstractNumId="2" w15:restartNumberingAfterBreak="0">
    <w:nsid w:val="0EE21518"/>
    <w:multiLevelType w:val="multilevel"/>
    <w:tmpl w:val="C7FEF6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F197020"/>
    <w:multiLevelType w:val="multilevel"/>
    <w:tmpl w:val="27183C3A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111D34"/>
    <w:multiLevelType w:val="hybridMultilevel"/>
    <w:tmpl w:val="731C63CE"/>
    <w:lvl w:ilvl="0" w:tplc="6E74C88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ejaVu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AE92108"/>
    <w:multiLevelType w:val="hybridMultilevel"/>
    <w:tmpl w:val="68806C08"/>
    <w:lvl w:ilvl="0" w:tplc="2AD46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683CC9"/>
    <w:multiLevelType w:val="multilevel"/>
    <w:tmpl w:val="01464D70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4C2560B4"/>
    <w:multiLevelType w:val="hybridMultilevel"/>
    <w:tmpl w:val="06C4F7F6"/>
    <w:lvl w:ilvl="0" w:tplc="A77267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ejaVu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B4F16"/>
    <w:multiLevelType w:val="multilevel"/>
    <w:tmpl w:val="A454B3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E22A71"/>
    <w:multiLevelType w:val="multilevel"/>
    <w:tmpl w:val="E8C20F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9778634">
    <w:abstractNumId w:val="7"/>
  </w:num>
  <w:num w:numId="2" w16cid:durableId="501697983">
    <w:abstractNumId w:val="3"/>
  </w:num>
  <w:num w:numId="3" w16cid:durableId="574631980">
    <w:abstractNumId w:val="5"/>
  </w:num>
  <w:num w:numId="4" w16cid:durableId="1118572367">
    <w:abstractNumId w:val="8"/>
  </w:num>
  <w:num w:numId="5" w16cid:durableId="1281575246">
    <w:abstractNumId w:val="4"/>
  </w:num>
  <w:num w:numId="6" w16cid:durableId="1509369416">
    <w:abstractNumId w:val="1"/>
  </w:num>
  <w:num w:numId="7" w16cid:durableId="1046639736">
    <w:abstractNumId w:val="0"/>
  </w:num>
  <w:num w:numId="8" w16cid:durableId="1583369795">
    <w:abstractNumId w:val="9"/>
  </w:num>
  <w:num w:numId="9" w16cid:durableId="739065095">
    <w:abstractNumId w:val="10"/>
  </w:num>
  <w:num w:numId="10" w16cid:durableId="476384426">
    <w:abstractNumId w:val="2"/>
  </w:num>
  <w:num w:numId="11" w16cid:durableId="18249247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24928"/>
    <w:rsid w:val="00034031"/>
    <w:rsid w:val="00041212"/>
    <w:rsid w:val="000415AD"/>
    <w:rsid w:val="00045F65"/>
    <w:rsid w:val="000647E9"/>
    <w:rsid w:val="00071EF4"/>
    <w:rsid w:val="000838DD"/>
    <w:rsid w:val="00086EFD"/>
    <w:rsid w:val="000B0017"/>
    <w:rsid w:val="000B753C"/>
    <w:rsid w:val="001045D3"/>
    <w:rsid w:val="00116921"/>
    <w:rsid w:val="00121160"/>
    <w:rsid w:val="00141AE8"/>
    <w:rsid w:val="001422B1"/>
    <w:rsid w:val="00166A51"/>
    <w:rsid w:val="00175CC5"/>
    <w:rsid w:val="001817B3"/>
    <w:rsid w:val="00182710"/>
    <w:rsid w:val="001841AC"/>
    <w:rsid w:val="0019583A"/>
    <w:rsid w:val="001A2012"/>
    <w:rsid w:val="001D4482"/>
    <w:rsid w:val="001D6BFF"/>
    <w:rsid w:val="001E42BB"/>
    <w:rsid w:val="001E4EFA"/>
    <w:rsid w:val="001F6AF0"/>
    <w:rsid w:val="00210766"/>
    <w:rsid w:val="0021164B"/>
    <w:rsid w:val="0022581E"/>
    <w:rsid w:val="002272CB"/>
    <w:rsid w:val="00236AC6"/>
    <w:rsid w:val="00236BF4"/>
    <w:rsid w:val="002434B3"/>
    <w:rsid w:val="002535D1"/>
    <w:rsid w:val="00261F80"/>
    <w:rsid w:val="002673BA"/>
    <w:rsid w:val="00272219"/>
    <w:rsid w:val="00295956"/>
    <w:rsid w:val="002A3B01"/>
    <w:rsid w:val="002A3FF8"/>
    <w:rsid w:val="002B2731"/>
    <w:rsid w:val="002D614C"/>
    <w:rsid w:val="002E7BE3"/>
    <w:rsid w:val="002F4733"/>
    <w:rsid w:val="0033658F"/>
    <w:rsid w:val="00336A50"/>
    <w:rsid w:val="00350BF9"/>
    <w:rsid w:val="00363576"/>
    <w:rsid w:val="003807C9"/>
    <w:rsid w:val="003950C3"/>
    <w:rsid w:val="003A569B"/>
    <w:rsid w:val="003A7F47"/>
    <w:rsid w:val="003C2A07"/>
    <w:rsid w:val="003C798B"/>
    <w:rsid w:val="003C7F6B"/>
    <w:rsid w:val="003D6410"/>
    <w:rsid w:val="003E043C"/>
    <w:rsid w:val="003E05B7"/>
    <w:rsid w:val="003E3788"/>
    <w:rsid w:val="003E55EA"/>
    <w:rsid w:val="003F789B"/>
    <w:rsid w:val="003F7DE2"/>
    <w:rsid w:val="00402CC6"/>
    <w:rsid w:val="00404D59"/>
    <w:rsid w:val="00405889"/>
    <w:rsid w:val="0046365E"/>
    <w:rsid w:val="00470E7B"/>
    <w:rsid w:val="004716F3"/>
    <w:rsid w:val="00493AED"/>
    <w:rsid w:val="004C1E1F"/>
    <w:rsid w:val="004D4F6E"/>
    <w:rsid w:val="004E072B"/>
    <w:rsid w:val="004E1636"/>
    <w:rsid w:val="004E3BB1"/>
    <w:rsid w:val="004E649E"/>
    <w:rsid w:val="004E78BB"/>
    <w:rsid w:val="004F2F20"/>
    <w:rsid w:val="004F4759"/>
    <w:rsid w:val="004F6EAC"/>
    <w:rsid w:val="004F7129"/>
    <w:rsid w:val="00514FCC"/>
    <w:rsid w:val="00526577"/>
    <w:rsid w:val="005343E1"/>
    <w:rsid w:val="00561EF7"/>
    <w:rsid w:val="00567AC9"/>
    <w:rsid w:val="00570224"/>
    <w:rsid w:val="00572D34"/>
    <w:rsid w:val="00575FA0"/>
    <w:rsid w:val="005845CA"/>
    <w:rsid w:val="0059251C"/>
    <w:rsid w:val="00595C18"/>
    <w:rsid w:val="005979E6"/>
    <w:rsid w:val="005C13BD"/>
    <w:rsid w:val="005C6869"/>
    <w:rsid w:val="005D3BE8"/>
    <w:rsid w:val="005D617F"/>
    <w:rsid w:val="005F2FC1"/>
    <w:rsid w:val="005F3E80"/>
    <w:rsid w:val="005F5C2C"/>
    <w:rsid w:val="005F6B00"/>
    <w:rsid w:val="00631E1E"/>
    <w:rsid w:val="0063473F"/>
    <w:rsid w:val="006362DA"/>
    <w:rsid w:val="00640890"/>
    <w:rsid w:val="0064286D"/>
    <w:rsid w:val="0065710D"/>
    <w:rsid w:val="0066016F"/>
    <w:rsid w:val="00663E41"/>
    <w:rsid w:val="00664455"/>
    <w:rsid w:val="00670188"/>
    <w:rsid w:val="0067160A"/>
    <w:rsid w:val="006761C9"/>
    <w:rsid w:val="00676D85"/>
    <w:rsid w:val="006A097E"/>
    <w:rsid w:val="006A25B6"/>
    <w:rsid w:val="006D7FDB"/>
    <w:rsid w:val="00724096"/>
    <w:rsid w:val="00726359"/>
    <w:rsid w:val="0072788E"/>
    <w:rsid w:val="00744ADB"/>
    <w:rsid w:val="00761649"/>
    <w:rsid w:val="00773F1B"/>
    <w:rsid w:val="00776695"/>
    <w:rsid w:val="007773C5"/>
    <w:rsid w:val="00787E4D"/>
    <w:rsid w:val="00795C86"/>
    <w:rsid w:val="007A406D"/>
    <w:rsid w:val="007C75F7"/>
    <w:rsid w:val="007F7B03"/>
    <w:rsid w:val="00807996"/>
    <w:rsid w:val="00821576"/>
    <w:rsid w:val="008335D4"/>
    <w:rsid w:val="008415C8"/>
    <w:rsid w:val="00843E6D"/>
    <w:rsid w:val="0084430C"/>
    <w:rsid w:val="008500E6"/>
    <w:rsid w:val="00851459"/>
    <w:rsid w:val="0087385A"/>
    <w:rsid w:val="008778CE"/>
    <w:rsid w:val="008A351F"/>
    <w:rsid w:val="008A5637"/>
    <w:rsid w:val="008A56A2"/>
    <w:rsid w:val="008C31C1"/>
    <w:rsid w:val="008C323F"/>
    <w:rsid w:val="008C3972"/>
    <w:rsid w:val="008C49BF"/>
    <w:rsid w:val="008C6EDE"/>
    <w:rsid w:val="008E5E4E"/>
    <w:rsid w:val="008F000E"/>
    <w:rsid w:val="008F1273"/>
    <w:rsid w:val="00902135"/>
    <w:rsid w:val="009054DC"/>
    <w:rsid w:val="00920C7E"/>
    <w:rsid w:val="00925206"/>
    <w:rsid w:val="00930737"/>
    <w:rsid w:val="00934BAC"/>
    <w:rsid w:val="00954CE6"/>
    <w:rsid w:val="0095655F"/>
    <w:rsid w:val="00980B98"/>
    <w:rsid w:val="0098100E"/>
    <w:rsid w:val="0099071A"/>
    <w:rsid w:val="00995FC4"/>
    <w:rsid w:val="009A4D96"/>
    <w:rsid w:val="009B1873"/>
    <w:rsid w:val="009B24BE"/>
    <w:rsid w:val="009B3A9B"/>
    <w:rsid w:val="009C0152"/>
    <w:rsid w:val="009C0895"/>
    <w:rsid w:val="009C3E28"/>
    <w:rsid w:val="009E14FE"/>
    <w:rsid w:val="009E3F71"/>
    <w:rsid w:val="009E6A0E"/>
    <w:rsid w:val="009F118F"/>
    <w:rsid w:val="00A01C27"/>
    <w:rsid w:val="00A043AB"/>
    <w:rsid w:val="00A07460"/>
    <w:rsid w:val="00A11E86"/>
    <w:rsid w:val="00A20C83"/>
    <w:rsid w:val="00A373CB"/>
    <w:rsid w:val="00A40921"/>
    <w:rsid w:val="00A62F0F"/>
    <w:rsid w:val="00A71118"/>
    <w:rsid w:val="00A77585"/>
    <w:rsid w:val="00A83B28"/>
    <w:rsid w:val="00A85BB4"/>
    <w:rsid w:val="00A94081"/>
    <w:rsid w:val="00AB0B8A"/>
    <w:rsid w:val="00AB2EBC"/>
    <w:rsid w:val="00AB40A3"/>
    <w:rsid w:val="00AB5D93"/>
    <w:rsid w:val="00AB72F8"/>
    <w:rsid w:val="00AD2538"/>
    <w:rsid w:val="00AE03A8"/>
    <w:rsid w:val="00AE346A"/>
    <w:rsid w:val="00AE4D74"/>
    <w:rsid w:val="00B17D17"/>
    <w:rsid w:val="00B42941"/>
    <w:rsid w:val="00B51CA2"/>
    <w:rsid w:val="00B5590E"/>
    <w:rsid w:val="00B564AD"/>
    <w:rsid w:val="00B65E3E"/>
    <w:rsid w:val="00B7103E"/>
    <w:rsid w:val="00BB004B"/>
    <w:rsid w:val="00BC3227"/>
    <w:rsid w:val="00BC4EAD"/>
    <w:rsid w:val="00BF05D1"/>
    <w:rsid w:val="00BF3CF7"/>
    <w:rsid w:val="00C07AF5"/>
    <w:rsid w:val="00C11C5C"/>
    <w:rsid w:val="00C136B7"/>
    <w:rsid w:val="00C23B5C"/>
    <w:rsid w:val="00C24B76"/>
    <w:rsid w:val="00C25452"/>
    <w:rsid w:val="00C4639E"/>
    <w:rsid w:val="00C500E8"/>
    <w:rsid w:val="00C65305"/>
    <w:rsid w:val="00C93BD9"/>
    <w:rsid w:val="00CA11E8"/>
    <w:rsid w:val="00CB1E4F"/>
    <w:rsid w:val="00CC2169"/>
    <w:rsid w:val="00CE12BC"/>
    <w:rsid w:val="00CE12D1"/>
    <w:rsid w:val="00CF1BBF"/>
    <w:rsid w:val="00D02C98"/>
    <w:rsid w:val="00D05D4A"/>
    <w:rsid w:val="00D1530E"/>
    <w:rsid w:val="00D16601"/>
    <w:rsid w:val="00D200AD"/>
    <w:rsid w:val="00D20142"/>
    <w:rsid w:val="00D3140A"/>
    <w:rsid w:val="00D45C39"/>
    <w:rsid w:val="00D45E5E"/>
    <w:rsid w:val="00D648D9"/>
    <w:rsid w:val="00D73266"/>
    <w:rsid w:val="00D81012"/>
    <w:rsid w:val="00D90083"/>
    <w:rsid w:val="00DD765D"/>
    <w:rsid w:val="00DE4B85"/>
    <w:rsid w:val="00E14D28"/>
    <w:rsid w:val="00E34703"/>
    <w:rsid w:val="00E509CA"/>
    <w:rsid w:val="00E63320"/>
    <w:rsid w:val="00E71FB1"/>
    <w:rsid w:val="00E76BA4"/>
    <w:rsid w:val="00EA3835"/>
    <w:rsid w:val="00EB0650"/>
    <w:rsid w:val="00EB0FB7"/>
    <w:rsid w:val="00EB3037"/>
    <w:rsid w:val="00EB6A80"/>
    <w:rsid w:val="00EC70D5"/>
    <w:rsid w:val="00ED2E75"/>
    <w:rsid w:val="00F148FB"/>
    <w:rsid w:val="00F21D8A"/>
    <w:rsid w:val="00F2403F"/>
    <w:rsid w:val="00F46963"/>
    <w:rsid w:val="00F46AFA"/>
    <w:rsid w:val="00F5395B"/>
    <w:rsid w:val="00F75633"/>
    <w:rsid w:val="00F77272"/>
    <w:rsid w:val="00F81D36"/>
    <w:rsid w:val="00F867A4"/>
    <w:rsid w:val="00FA3A61"/>
    <w:rsid w:val="00FA73BD"/>
    <w:rsid w:val="00FC602B"/>
    <w:rsid w:val="00FD1318"/>
    <w:rsid w:val="00FD4DCF"/>
    <w:rsid w:val="00FD6947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E6DAE0C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737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locked/>
    <w:rsid w:val="002272CB"/>
    <w:rPr>
      <w:color w:val="0000FF"/>
      <w:u w:val="single"/>
    </w:rPr>
  </w:style>
  <w:style w:type="paragraph" w:customStyle="1" w:styleId="Tekstpodstawowy39">
    <w:name w:val="Tekst podstawowy 39"/>
    <w:basedOn w:val="Normalny"/>
    <w:rsid w:val="002272CB"/>
    <w:pPr>
      <w:widowControl w:val="0"/>
      <w:suppressAutoHyphens/>
      <w:jc w:val="both"/>
    </w:pPr>
    <w:rPr>
      <w:rFonts w:eastAsia="SimSun"/>
      <w:b/>
      <w:bCs/>
      <w:sz w:val="22"/>
      <w:szCs w:val="22"/>
      <w:lang w:eastAsia="ar-SA"/>
    </w:rPr>
  </w:style>
  <w:style w:type="paragraph" w:customStyle="1" w:styleId="Akapitzlist4">
    <w:name w:val="Akapit z listą4"/>
    <w:basedOn w:val="Normalny"/>
    <w:rsid w:val="002272CB"/>
    <w:pPr>
      <w:widowControl w:val="0"/>
      <w:suppressAutoHyphens/>
      <w:ind w:left="720"/>
    </w:pPr>
    <w:rPr>
      <w:rFonts w:eastAsia="SimSun"/>
      <w:lang w:eastAsia="ar-SA"/>
    </w:rPr>
  </w:style>
  <w:style w:type="paragraph" w:customStyle="1" w:styleId="Akapitzlist40">
    <w:name w:val="Akapit z listą4"/>
    <w:basedOn w:val="Normalny"/>
    <w:rsid w:val="002272CB"/>
    <w:pPr>
      <w:widowControl w:val="0"/>
      <w:suppressAutoHyphens/>
      <w:ind w:left="720"/>
    </w:pPr>
    <w:rPr>
      <w:rFonts w:eastAsia="SimSun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7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.urbaniak-sek@szpital.zgor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pital@zgor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ED411-FA71-4A62-9DC4-0D4B8CB0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11</Pages>
  <Words>3417</Words>
  <Characters>20503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16</cp:revision>
  <cp:lastPrinted>2022-05-20T08:14:00Z</cp:lastPrinted>
  <dcterms:created xsi:type="dcterms:W3CDTF">2018-04-27T12:05:00Z</dcterms:created>
  <dcterms:modified xsi:type="dcterms:W3CDTF">2022-05-20T08:14:00Z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