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D2984" w:rsidRPr="002C42B8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r w:rsidR="00FD2984" w:rsidRPr="00FC6938">
        <w:rPr>
          <w:rFonts w:ascii="Tahoma" w:hAnsi="Tahoma" w:cs="Tahoma"/>
        </w:rPr>
        <w:t>Dz. U. z 2020 r., poz. 295</w:t>
      </w:r>
      <w:r w:rsidRPr="00BF3CF7">
        <w:rPr>
          <w:rFonts w:ascii="Tahoma" w:hAnsi="Tahoma" w:cs="Tahoma"/>
        </w:rPr>
        <w:t>) oraz ustawy z dnia 27 sierpnia 2004r. </w:t>
      </w:r>
      <w:r w:rsidR="00FD2984">
        <w:rPr>
          <w:rFonts w:ascii="Tahoma" w:hAnsi="Tahoma" w:cs="Tahoma"/>
        </w:rPr>
        <w:t>(</w:t>
      </w:r>
      <w:r w:rsidR="00FD2984" w:rsidRPr="00FC6938">
        <w:rPr>
          <w:rFonts w:ascii="Tahoma" w:hAnsi="Tahoma" w:cs="Tahoma"/>
        </w:rPr>
        <w:t>Dz. U</w:t>
      </w:r>
      <w:r w:rsidR="00FD2984">
        <w:rPr>
          <w:rFonts w:ascii="Tahoma" w:hAnsi="Tahoma" w:cs="Tahoma"/>
        </w:rPr>
        <w:br/>
      </w:r>
      <w:r w:rsidR="00FD2984" w:rsidRPr="00FC6938">
        <w:rPr>
          <w:rFonts w:ascii="Tahoma" w:hAnsi="Tahoma" w:cs="Tahoma"/>
        </w:rPr>
        <w:t xml:space="preserve"> z 2019 r., poz. 1373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502F92">
        <w:rPr>
          <w:rFonts w:ascii="Tahoma" w:hAnsi="Tahoma" w:cs="Tahoma"/>
          <w:bCs/>
        </w:rPr>
        <w:t xml:space="preserve"> </w:t>
      </w:r>
      <w:r w:rsidR="00502F92">
        <w:rPr>
          <w:rFonts w:ascii="Tahoma" w:hAnsi="Tahoma" w:cs="Tahoma"/>
          <w:b/>
          <w:color w:val="000000" w:themeColor="text1"/>
        </w:rPr>
        <w:t>położnictwa i ginekologii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>– leczenie szpitalne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w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 xml:space="preserve"> Klinicznym Oddziale</w:t>
      </w:r>
      <w:r w:rsidR="00502F92">
        <w:rPr>
          <w:rFonts w:ascii="Tahoma" w:hAnsi="Tahoma" w:cs="Tahoma"/>
          <w:b/>
          <w:bCs/>
          <w:color w:val="000000" w:themeColor="text1"/>
        </w:rPr>
        <w:t xml:space="preserve"> Położniczo-Ginekologicznym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, 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ach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0A2DDF" w:rsidRPr="0002534E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8E4A1E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</w:t>
      </w:r>
      <w:r w:rsidR="00FD2984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30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CF24D1">
        <w:rPr>
          <w:rFonts w:ascii="Tahoma" w:hAnsi="Tahoma" w:cs="Tahoma"/>
          <w:b/>
          <w:color w:val="000000"/>
        </w:rPr>
        <w:t xml:space="preserve">kwietnia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FD2984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1C21F3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</w:t>
      </w:r>
      <w:r w:rsidR="001C21F3">
        <w:rPr>
          <w:rFonts w:ascii="Tahoma" w:hAnsi="Tahoma" w:cs="Tahoma"/>
        </w:rPr>
        <w:t>:</w:t>
      </w:r>
    </w:p>
    <w:p w:rsidR="001C21F3" w:rsidRPr="001C21F3" w:rsidRDefault="001C21F3" w:rsidP="001C21F3">
      <w:pPr>
        <w:tabs>
          <w:tab w:val="left" w:pos="390"/>
        </w:tabs>
        <w:spacing w:after="120"/>
        <w:jc w:val="both"/>
        <w:rPr>
          <w:rFonts w:ascii="Tahoma" w:hAnsi="Tahoma" w:cs="Tahoma"/>
        </w:rPr>
      </w:pPr>
      <w:r w:rsidRPr="001C21F3">
        <w:rPr>
          <w:rFonts w:ascii="Tahoma" w:hAnsi="Tahoma" w:cs="Tahoma"/>
        </w:rPr>
        <w:t>1.</w:t>
      </w:r>
      <w:r w:rsidRPr="001C21F3">
        <w:rPr>
          <w:rFonts w:ascii="Tahoma" w:hAnsi="Tahoma" w:cs="Tahoma"/>
        </w:rPr>
        <w:tab/>
        <w:t xml:space="preserve">specjalizację w dziedzinie położnictwa i ginekologii oraz ginekologii onkologicznej </w:t>
      </w:r>
    </w:p>
    <w:p w:rsidR="001C21F3" w:rsidRDefault="001C21F3" w:rsidP="001C21F3">
      <w:pPr>
        <w:tabs>
          <w:tab w:val="left" w:pos="390"/>
        </w:tabs>
        <w:spacing w:after="120"/>
        <w:jc w:val="both"/>
        <w:rPr>
          <w:rFonts w:ascii="Tahoma" w:hAnsi="Tahoma" w:cs="Tahoma"/>
        </w:rPr>
      </w:pPr>
      <w:r w:rsidRPr="001C21F3">
        <w:rPr>
          <w:rFonts w:ascii="Tahoma" w:hAnsi="Tahoma" w:cs="Tahoma"/>
        </w:rPr>
        <w:t>2.</w:t>
      </w:r>
      <w:r w:rsidRPr="001C21F3">
        <w:rPr>
          <w:rFonts w:ascii="Tahoma" w:hAnsi="Tahoma" w:cs="Tahoma"/>
        </w:rPr>
        <w:tab/>
        <w:t>specjalizację w dziedzinie położnictwa i ginekologii i są minimum po drugim roku specjalizacji z ginekologii onkologicznej.</w:t>
      </w:r>
    </w:p>
    <w:p w:rsidR="004F6EAC" w:rsidRDefault="0063473F" w:rsidP="001C21F3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AB6692">
        <w:rPr>
          <w:rFonts w:ascii="Tahoma" w:eastAsia="Calibri" w:hAnsi="Tahoma" w:cs="Tahoma"/>
          <w:color w:val="000000" w:themeColor="text1"/>
        </w:rPr>
        <w:t>6.2 Oferent zobowiązany jest do określenia w formularzu ofertowym w szczególności następujące informacje:</w:t>
      </w:r>
    </w:p>
    <w:p w:rsidR="00FD2984" w:rsidRPr="00AB6692" w:rsidRDefault="00FD2984" w:rsidP="00FD2984">
      <w:pPr>
        <w:pStyle w:val="Default"/>
        <w:tabs>
          <w:tab w:val="left" w:pos="709"/>
        </w:tabs>
        <w:spacing w:line="276" w:lineRule="auto"/>
        <w:ind w:left="454" w:hanging="454"/>
        <w:jc w:val="both"/>
        <w:rPr>
          <w:rFonts w:ascii="Tahoma" w:eastAsia="Calibri" w:hAnsi="Tahoma" w:cs="Tahoma"/>
          <w:color w:val="000000" w:themeColor="text1"/>
        </w:rPr>
      </w:pPr>
      <w:r w:rsidRPr="00FD2984">
        <w:rPr>
          <w:rFonts w:ascii="Tahoma" w:eastAsia="Calibri" w:hAnsi="Tahoma" w:cs="Tahoma"/>
          <w:color w:val="000000" w:themeColor="text1"/>
        </w:rPr>
        <w:t>1. Za wykonanie przedmiotu umowy Udzielający zamówienie przeznaczy Przyjmującemu Zamówienie tytułem wynagrodzenia prowizyjnego :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>a) ……... % kwoty wynikającej z wykonania i sprawozdania świadczeń wynikających z umowy z Narodowym Funduszem Zdrowia: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- 727.333,34 zł – w leczeniu szpitalnym położnictwo i ginekologia hospitalizacja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     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>co średniomiesięcznie wynosi 363.666,67 zł,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b) ……... % kwoty wynikającej z wykonania i sprawozdania świadczeń wynikających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               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>z umowy z Narodowym Funduszem Zdrowia: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>- 56.675,80 zł – AOS położnictwo i ginekologia co średniomiesięcznie wynosi 28.337,90 zł,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c) w przypadku zrealizowania minimalnego średniomiesięcznego ryczałtu w wysokości 28.337,90 zł lub wyżej w zakresie AOS ginekologia i położnictwo Przyjmujący zamówienie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lastRenderedPageBreak/>
        <w:t>otrzyma ……..% kwoty wynikającej z wykonania i sprawozdania świadczeń przez Przyjmującego zamówienie wynikających z umowy z Narodowym Funduszem Zdrowia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>w ryczałcie PSZ – Szpital ogólnopolski</w:t>
      </w:r>
    </w:p>
    <w:p w:rsid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d) ……. % kwoty wynikającej z wykonania i sfinansowania świadczeń wynikających                     z umowy z Narodowym Funduszem Zdrowia w pozostałych zakresach z położnictwa                              i ginekologii z umowy o udzielanie świadczeń opieki zdrowotnej w systemie podstawowego szpitalnego zabezpieczenia świadczeń opieki zdrowotnej oraz umowy </w:t>
      </w:r>
      <w:r w:rsidR="001C21F3">
        <w:rPr>
          <w:rFonts w:ascii="Tahoma" w:hAnsi="Tahoma" w:cs="Tahoma"/>
          <w:color w:val="000000" w:themeColor="text1"/>
          <w:sz w:val="22"/>
          <w:szCs w:val="22"/>
        </w:rPr>
        <w:t xml:space="preserve">     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>nr 0410/0041 o udzielenie świadczeń opieki zdrowotnej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>-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>profilaktyczne programy zdrowotne w zakresie programu profilaktyki raka szyjki macicy- etap pogłębionej diagnostyki.</w:t>
      </w:r>
    </w:p>
    <w:p w:rsidR="001C21F3" w:rsidRPr="00FD2984" w:rsidRDefault="001C21F3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1C21F3">
        <w:rPr>
          <w:rFonts w:ascii="Tahoma" w:hAnsi="Tahoma" w:cs="Tahoma"/>
          <w:color w:val="000000" w:themeColor="text1"/>
          <w:sz w:val="22"/>
          <w:szCs w:val="22"/>
        </w:rPr>
        <w:t>e) ……..% wartości świadczeń zrealizowanych przez Przyjmującego zamówienie                         i sfinansowanych przez Narodowy Fundusz Zdrowia w ramach umowy o udzielanie świadczeń opieki zdrowotnej w systemie podstawowego szpitalnego zabezpieczenia świadczeń opieki zdrowotnej - świadczenia w zakresie onkologii (AOS)”.</w:t>
      </w:r>
    </w:p>
    <w:p w:rsidR="00FD2984" w:rsidRPr="00FD2984" w:rsidRDefault="001C21F3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f</w:t>
      </w:r>
      <w:r w:rsidR="00FD2984" w:rsidRPr="00FD2984">
        <w:rPr>
          <w:rFonts w:ascii="Tahoma" w:hAnsi="Tahoma" w:cs="Tahoma"/>
          <w:color w:val="000000" w:themeColor="text1"/>
          <w:sz w:val="22"/>
          <w:szCs w:val="22"/>
        </w:rPr>
        <w:t>) w przypadku pełnienia więcej niż 4 dyżury w miesiącu (w tym 3 dyżury zwykłe i 1 dyżur świąteczny ) Przyjmujący Zamówienie otrzyma: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za godzinę dyżuru zwykłego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  <w:t>……….. zł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za godzinę dyżuru świątecznego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  <w:t>………...zł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>natomiast w sytuacji pełnienia mniej niż 4 dyżury (w tym 3 dyżury zwykłe i 1 dyżur świąteczny) wynagrodzenie Przyjmującego zamówienie zostanie pomniejszone o:</w:t>
      </w:r>
    </w:p>
    <w:p w:rsidR="00FD2984" w:rsidRPr="00FD2984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za godzinę dyżuru zwykłego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  <w:t>……….. zł</w:t>
      </w:r>
    </w:p>
    <w:p w:rsidR="004D2191" w:rsidRDefault="00FD2984" w:rsidP="00FD2984">
      <w:pPr>
        <w:pStyle w:val="NormalnyWeb"/>
        <w:spacing w:line="276" w:lineRule="auto"/>
        <w:ind w:left="363" w:hanging="36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D2984">
        <w:rPr>
          <w:rFonts w:ascii="Tahoma" w:hAnsi="Tahoma" w:cs="Tahoma"/>
          <w:color w:val="000000" w:themeColor="text1"/>
          <w:sz w:val="22"/>
          <w:szCs w:val="22"/>
        </w:rPr>
        <w:t xml:space="preserve">za godzinę dyżuru świątecznego </w:t>
      </w:r>
      <w:r w:rsidRPr="00FD2984">
        <w:rPr>
          <w:rFonts w:ascii="Tahoma" w:hAnsi="Tahoma" w:cs="Tahoma"/>
          <w:color w:val="000000" w:themeColor="text1"/>
          <w:sz w:val="22"/>
          <w:szCs w:val="22"/>
        </w:rPr>
        <w:tab/>
        <w:t>……….. zł</w:t>
      </w:r>
    </w:p>
    <w:p w:rsidR="00350BF9" w:rsidRPr="00350BF9" w:rsidRDefault="00350BF9" w:rsidP="00FD2984">
      <w:pPr>
        <w:pStyle w:val="Standard"/>
        <w:tabs>
          <w:tab w:val="left" w:pos="757"/>
        </w:tabs>
        <w:spacing w:after="120" w:line="276" w:lineRule="auto"/>
        <w:ind w:left="397"/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lastRenderedPageBreak/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A22880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11099A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11099A">
        <w:rPr>
          <w:rFonts w:ascii="Tahoma" w:hAnsi="Tahoma" w:cs="Tahoma"/>
          <w:b/>
          <w:color w:val="auto"/>
        </w:rPr>
        <w:t>do</w:t>
      </w:r>
      <w:r w:rsidRPr="0011099A">
        <w:rPr>
          <w:rFonts w:ascii="Tahoma" w:hAnsi="Tahoma" w:cs="Tahoma"/>
          <w:b/>
          <w:bCs/>
          <w:color w:val="auto"/>
        </w:rPr>
        <w:t xml:space="preserve"> dnia </w:t>
      </w:r>
      <w:r w:rsidR="001C21F3">
        <w:rPr>
          <w:rFonts w:ascii="Tahoma" w:hAnsi="Tahoma" w:cs="Tahoma"/>
          <w:b/>
          <w:bCs/>
          <w:color w:val="auto"/>
        </w:rPr>
        <w:t>09 kwietnia</w:t>
      </w:r>
      <w:r w:rsidR="009B1391" w:rsidRPr="0011099A">
        <w:rPr>
          <w:rFonts w:ascii="Tahoma" w:hAnsi="Tahoma" w:cs="Tahoma"/>
          <w:b/>
          <w:bCs/>
          <w:color w:val="auto"/>
        </w:rPr>
        <w:t xml:space="preserve"> </w:t>
      </w:r>
      <w:r w:rsidRPr="0011099A">
        <w:rPr>
          <w:rFonts w:ascii="Tahoma" w:hAnsi="Tahoma" w:cs="Tahoma"/>
          <w:b/>
          <w:bCs/>
          <w:color w:val="auto"/>
        </w:rPr>
        <w:t>20</w:t>
      </w:r>
      <w:r w:rsidR="0011099A" w:rsidRPr="0011099A">
        <w:rPr>
          <w:rFonts w:ascii="Tahoma" w:hAnsi="Tahoma" w:cs="Tahoma"/>
          <w:b/>
          <w:bCs/>
          <w:color w:val="auto"/>
        </w:rPr>
        <w:t>21</w:t>
      </w:r>
      <w:r w:rsidRPr="0011099A">
        <w:rPr>
          <w:rFonts w:ascii="Tahoma" w:hAnsi="Tahoma" w:cs="Tahoma"/>
          <w:b/>
          <w:bCs/>
          <w:color w:val="auto"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lastRenderedPageBreak/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1C21F3" w:rsidRPr="001C21F3">
        <w:rPr>
          <w:rFonts w:ascii="Tahoma" w:hAnsi="Tahoma" w:cs="Tahoma"/>
          <w:color w:val="000000" w:themeColor="text1"/>
        </w:rPr>
        <w:t>polegająca</w:t>
      </w:r>
      <w:r w:rsidR="001C21F3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1C21F3">
        <w:rPr>
          <w:rFonts w:ascii="Tahoma" w:hAnsi="Tahoma" w:cs="Cambria"/>
          <w:color w:val="000000" w:themeColor="text1"/>
        </w:rPr>
        <w:t xml:space="preserve"> 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położnictwa i ginekologii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11099A">
        <w:rPr>
          <w:rFonts w:ascii="Tahoma" w:hAnsi="Tahoma" w:cs="Tahoma"/>
          <w:b/>
          <w:bCs/>
          <w:color w:val="auto"/>
        </w:rPr>
        <w:t>w dniu</w:t>
      </w:r>
      <w:r w:rsidR="00843E6D" w:rsidRPr="0011099A">
        <w:rPr>
          <w:rFonts w:ascii="Tahoma" w:hAnsi="Tahoma" w:cs="Tahoma"/>
          <w:b/>
          <w:bCs/>
          <w:color w:val="auto"/>
        </w:rPr>
        <w:t xml:space="preserve"> </w:t>
      </w:r>
      <w:r w:rsidR="001C21F3">
        <w:rPr>
          <w:rFonts w:ascii="Tahoma" w:hAnsi="Tahoma" w:cs="Tahoma"/>
          <w:b/>
          <w:bCs/>
          <w:color w:val="auto"/>
        </w:rPr>
        <w:t>12 kwietnia</w:t>
      </w:r>
      <w:r w:rsidR="007E5F24" w:rsidRPr="0011099A">
        <w:rPr>
          <w:rFonts w:ascii="Tahoma" w:hAnsi="Tahoma" w:cs="Tahoma"/>
          <w:b/>
          <w:bCs/>
          <w:color w:val="auto"/>
        </w:rPr>
        <w:t xml:space="preserve"> </w:t>
      </w:r>
      <w:r w:rsidRPr="0011099A">
        <w:rPr>
          <w:rFonts w:ascii="Tahoma" w:hAnsi="Tahoma" w:cs="Tahoma"/>
          <w:b/>
          <w:bCs/>
          <w:color w:val="auto"/>
        </w:rPr>
        <w:t>20</w:t>
      </w:r>
      <w:r w:rsidR="0011099A" w:rsidRPr="0011099A">
        <w:rPr>
          <w:rFonts w:ascii="Tahoma" w:hAnsi="Tahoma" w:cs="Tahoma"/>
          <w:b/>
          <w:bCs/>
          <w:color w:val="auto"/>
        </w:rPr>
        <w:t>21</w:t>
      </w:r>
      <w:r w:rsidRPr="0011099A">
        <w:rPr>
          <w:rFonts w:ascii="Tahoma" w:hAnsi="Tahoma" w:cs="Tahoma"/>
          <w:b/>
          <w:bCs/>
          <w:color w:val="auto"/>
        </w:rPr>
        <w:t>r. o godz. 10:00.</w:t>
      </w:r>
      <w:r w:rsidRPr="0011099A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lastRenderedPageBreak/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</w:t>
      </w:r>
      <w:r>
        <w:rPr>
          <w:rFonts w:ascii="Tahoma" w:hAnsi="Tahoma" w:cs="Tahoma"/>
        </w:rPr>
        <w:lastRenderedPageBreak/>
        <w:t>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FD2984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FD2984">
        <w:rPr>
          <w:rFonts w:ascii="Tahoma" w:hAnsi="Tahoma" w:cs="Tahoma"/>
          <w:b/>
          <w:bCs/>
          <w:color w:val="00000A"/>
        </w:rPr>
        <w:t>Specjalista</w:t>
      </w:r>
    </w:p>
    <w:p w:rsidR="00FD298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lastRenderedPageBreak/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:rsidR="00FD2984" w:rsidRDefault="00FD2984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Patrycja Urbaniak-Sęk – Specjalista </w:t>
      </w:r>
    </w:p>
    <w:p w:rsidR="004F6EAC" w:rsidRDefault="00FD2984" w:rsidP="00FD298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</w:t>
      </w:r>
      <w:r>
        <w:rPr>
          <w:rFonts w:ascii="Tahoma" w:hAnsi="Tahoma" w:cs="Tahoma"/>
          <w:color w:val="00000A"/>
        </w:rPr>
        <w:t xml:space="preserve">o </w:t>
      </w:r>
      <w:r w:rsidR="0063473F">
        <w:rPr>
          <w:rFonts w:ascii="Tahoma" w:hAnsi="Tahoma" w:cs="Tahoma"/>
          <w:color w:val="00000A"/>
        </w:rPr>
        <w:t>w Zielonej Górze spółka z ograniczoną odpowiedzialnością</w:t>
      </w:r>
      <w:r>
        <w:rPr>
          <w:rFonts w:ascii="Tahoma" w:hAnsi="Tahoma" w:cs="Tahoma"/>
          <w:color w:val="00000A"/>
        </w:rPr>
        <w:t xml:space="preserve">, </w:t>
      </w:r>
      <w:r w:rsidR="0063473F">
        <w:rPr>
          <w:rFonts w:ascii="Tahoma" w:hAnsi="Tahoma" w:cs="Tahoma"/>
          <w:color w:val="00000A"/>
        </w:rPr>
        <w:t xml:space="preserve">e - mail </w:t>
      </w:r>
      <w:hyperlink r:id="rId12" w:history="1">
        <w:r w:rsidRPr="00354388">
          <w:rPr>
            <w:rStyle w:val="Hipercze"/>
            <w:rFonts w:ascii="Tahoma" w:hAnsi="Tahoma" w:cs="Tahoma"/>
          </w:rPr>
          <w:t>np.w@szpital</w:t>
        </w:r>
      </w:hyperlink>
      <w:hyperlink r:id="rId13">
        <w:r w:rsidR="0063473F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="0063473F"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bookmarkStart w:id="3" w:name="_Hlk501539671"/>
      <w:r w:rsidR="003840BF">
        <w:rPr>
          <w:rFonts w:ascii="Tahoma" w:hAnsi="Tahoma" w:cs="DejaVu Serif"/>
          <w:bCs/>
        </w:rPr>
        <w:t xml:space="preserve"> </w:t>
      </w:r>
      <w:r w:rsidR="003840BF">
        <w:rPr>
          <w:rFonts w:ascii="Tahoma" w:hAnsi="Tahoma" w:cs="DejaVu Serif"/>
          <w:b/>
        </w:rPr>
        <w:t xml:space="preserve">położnictwa i ginekologii </w:t>
      </w:r>
      <w:r w:rsidR="00CF4073" w:rsidRPr="00CF4073">
        <w:rPr>
          <w:rFonts w:ascii="Tahoma" w:hAnsi="Tahoma" w:cs="DejaVu Serif"/>
          <w:b/>
          <w:bCs/>
        </w:rPr>
        <w:t>– leczenie szpitalne</w:t>
      </w:r>
      <w:r w:rsidR="00885363" w:rsidRPr="00885363">
        <w:rPr>
          <w:rFonts w:ascii="Tahoma" w:hAnsi="Tahoma" w:cs="DejaVu Serif"/>
          <w:b/>
          <w:bCs/>
        </w:rPr>
        <w:t xml:space="preserve"> </w:t>
      </w:r>
      <w:r w:rsidR="00885363" w:rsidRPr="00CF4073">
        <w:rPr>
          <w:rFonts w:ascii="Tahoma" w:hAnsi="Tahoma" w:cs="DejaVu Serif"/>
          <w:b/>
          <w:bCs/>
        </w:rPr>
        <w:t>w Klinicznym Oddziale</w:t>
      </w:r>
      <w:r w:rsidR="00AA5204">
        <w:rPr>
          <w:rFonts w:ascii="Tahoma" w:hAnsi="Tahoma" w:cs="DejaVu Serif"/>
          <w:b/>
          <w:bCs/>
        </w:rPr>
        <w:t xml:space="preserve"> Położniczo- Ginekologicznym</w:t>
      </w:r>
      <w:r w:rsidR="00CF4073" w:rsidRPr="00CF4073">
        <w:rPr>
          <w:rFonts w:ascii="Tahoma" w:hAnsi="Tahoma" w:cs="DejaVu Serif"/>
          <w:b/>
          <w:bCs/>
        </w:rPr>
        <w:t xml:space="preserve">, ambulatoryjna opieka specjalistyczna </w:t>
      </w:r>
      <w:r w:rsidR="00C45969">
        <w:rPr>
          <w:rFonts w:ascii="Tahoma" w:hAnsi="Tahoma" w:cs="DejaVu Serif"/>
          <w:b/>
          <w:bCs/>
        </w:rPr>
        <w:t>w</w:t>
      </w:r>
      <w:r w:rsidR="00CF4073" w:rsidRPr="00CF4073">
        <w:rPr>
          <w:rFonts w:ascii="Tahoma" w:hAnsi="Tahoma" w:cs="DejaVu Serif"/>
          <w:b/>
          <w:bCs/>
        </w:rPr>
        <w:t xml:space="preserve"> Poradni</w:t>
      </w:r>
      <w:r w:rsidR="00C45969">
        <w:rPr>
          <w:rFonts w:ascii="Tahoma" w:hAnsi="Tahoma" w:cs="DejaVu Serif"/>
          <w:b/>
          <w:bCs/>
        </w:rPr>
        <w:t>ach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r w:rsidR="000A2DDF">
        <w:rPr>
          <w:rFonts w:ascii="Tahoma" w:hAnsi="Tahoma" w:cs="DejaVu Serif"/>
          <w:b/>
          <w:bCs/>
        </w:rPr>
        <w:t>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3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 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4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4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4F6EAC" w:rsidRDefault="004F6EAC">
      <w:pPr>
        <w:rPr>
          <w:rFonts w:ascii="Tahoma" w:hAnsi="Tahoma" w:cs="DejaVu Serif"/>
        </w:rPr>
      </w:pPr>
    </w:p>
    <w:p w:rsidR="00DE6163" w:rsidRDefault="00DE6163" w:rsidP="00DE6163">
      <w:pPr>
        <w:jc w:val="both"/>
        <w:rPr>
          <w:rFonts w:ascii="Tahoma" w:hAnsi="Tahoma" w:cs="DejaVu Serif"/>
        </w:rPr>
      </w:pPr>
    </w:p>
    <w:p w:rsidR="00DE6163" w:rsidRDefault="00DE6163" w:rsidP="00DE6163">
      <w:pPr>
        <w:jc w:val="both"/>
        <w:rPr>
          <w:rFonts w:ascii="Tahoma" w:hAnsi="Tahoma" w:cs="DejaVu Serif"/>
        </w:rPr>
      </w:pPr>
    </w:p>
    <w:p w:rsidR="00F46963" w:rsidRPr="00F46963" w:rsidRDefault="0063473F" w:rsidP="00DE6163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  <w:bookmarkStart w:id="5" w:name="_Hlk510070293"/>
    </w:p>
    <w:p w:rsidR="002A3B01" w:rsidRPr="00FD7746" w:rsidRDefault="002A3B01" w:rsidP="002A3B01">
      <w:pPr>
        <w:rPr>
          <w:rFonts w:ascii="Tahoma" w:hAnsi="Tahoma" w:cs="Tahoma"/>
          <w:color w:val="000000" w:themeColor="text1"/>
        </w:rPr>
      </w:pPr>
      <w:bookmarkStart w:id="6" w:name="_Hlk500319236"/>
      <w:r w:rsidRPr="00F46963">
        <w:rPr>
          <w:rFonts w:ascii="Tahoma" w:hAnsi="Tahoma" w:cs="Tahoma"/>
        </w:rPr>
        <w:t>ta</w:t>
      </w:r>
      <w:r w:rsidRPr="00FD7746">
        <w:rPr>
          <w:rFonts w:ascii="Tahoma" w:hAnsi="Tahoma" w:cs="Tahoma"/>
          <w:color w:val="000000" w:themeColor="text1"/>
        </w:rPr>
        <w:t>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b/>
                <w:bCs/>
                <w:color w:val="000000" w:themeColor="text1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1C21F3" w:rsidP="00843E6D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Leczenie szpitalne </w:t>
            </w:r>
            <w:r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>położnictwo i ginekologia hospitalizacja, AOS ginekologia i położnictwo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proponowany % kwoty</w:t>
            </w:r>
          </w:p>
          <w:p w:rsidR="002A3B01" w:rsidRPr="00FD7746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uzyskanej miesięcznie z wykonania umowy                        z  Narodowym  </w:t>
            </w:r>
          </w:p>
          <w:p w:rsidR="002A3B01" w:rsidRPr="00FD7746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 %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43365" w:rsidP="00FC6F07">
            <w:pPr>
              <w:jc w:val="center"/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000000" w:themeColor="text1"/>
                <w:sz w:val="20"/>
                <w:szCs w:val="20"/>
                <w:lang w:eastAsia="hi-IN" w:bidi="hi-IN"/>
              </w:rPr>
              <w:t xml:space="preserve">Średniomiesięczna wartość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64A4C" w:rsidRPr="00FD7746" w:rsidRDefault="004B2EE3" w:rsidP="001C21F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 xml:space="preserve">392.004,57 </w:t>
            </w:r>
            <w:r w:rsidR="00440B03">
              <w:rPr>
                <w:rFonts w:ascii="Tahoma" w:eastAsia="SimSun" w:hAnsi="Tahoma" w:cs="Tahoma"/>
                <w:b/>
                <w:color w:val="000000" w:themeColor="text1"/>
                <w:lang w:eastAsia="hi-IN" w:bidi="hi-IN"/>
              </w:rPr>
              <w:t>zł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za 1 miesiąc</w:t>
            </w:r>
          </w:p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………………. zł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36 miesięcy</w:t>
            </w:r>
          </w:p>
        </w:tc>
      </w:tr>
      <w:tr w:rsidR="00FD7746" w:rsidRPr="00FD7746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Cena  łączna</w:t>
            </w:r>
          </w:p>
          <w:p w:rsidR="002A3B01" w:rsidRPr="00FD7746" w:rsidRDefault="002A3B01" w:rsidP="002A3B0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FD7746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</w:p>
          <w:p w:rsidR="002A3B01" w:rsidRPr="00FD7746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000000" w:themeColor="text1"/>
                <w:lang w:eastAsia="hi-IN" w:bidi="hi-IN"/>
              </w:rPr>
            </w:pPr>
            <w:r w:rsidRPr="00FD7746">
              <w:rPr>
                <w:rFonts w:ascii="Tahoma" w:eastAsia="SimSun" w:hAnsi="Tahoma" w:cs="Tahoma"/>
                <w:color w:val="000000" w:themeColor="text1"/>
                <w:lang w:eastAsia="hi-IN" w:bidi="hi-IN"/>
              </w:rPr>
              <w:t>…………………..zł</w:t>
            </w:r>
          </w:p>
        </w:tc>
      </w:tr>
      <w:bookmarkEnd w:id="6"/>
    </w:tbl>
    <w:p w:rsidR="00DE6163" w:rsidRDefault="00DE6163" w:rsidP="00A22880">
      <w:pPr>
        <w:spacing w:after="113"/>
        <w:jc w:val="both"/>
        <w:rPr>
          <w:rFonts w:ascii="Tahoma" w:hAnsi="Tahoma" w:cs="DejaVu Serif"/>
        </w:rPr>
      </w:pPr>
    </w:p>
    <w:p w:rsidR="00A22880" w:rsidRPr="00EB415C" w:rsidRDefault="00A22880" w:rsidP="00A22880">
      <w:pPr>
        <w:spacing w:after="113"/>
        <w:jc w:val="both"/>
        <w:rPr>
          <w:rFonts w:ascii="Tahoma" w:hAnsi="Tahoma" w:cs="DejaVu Serif"/>
        </w:rPr>
      </w:pPr>
      <w:r w:rsidRPr="00EB415C"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A22880" w:rsidRPr="00F46963" w:rsidTr="001A3AB0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7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ryczałtu w wysokości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28.337,90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>w zakresie AOS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położnictwo i ginekologia</w:t>
            </w:r>
          </w:p>
        </w:tc>
      </w:tr>
      <w:tr w:rsidR="00A22880" w:rsidRPr="00F46963" w:rsidTr="001A3AB0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A22880" w:rsidRPr="006E5F49" w:rsidRDefault="00A22880" w:rsidP="001A3A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A22880" w:rsidRPr="006E5F49" w:rsidRDefault="00A22880" w:rsidP="001A3AB0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A22880" w:rsidRPr="006E5F49" w:rsidRDefault="00A22880" w:rsidP="001A3AB0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7"/>
    </w:tbl>
    <w:p w:rsidR="00DE6163" w:rsidRDefault="00DE6163" w:rsidP="00FE0387">
      <w:pPr>
        <w:rPr>
          <w:rFonts w:ascii="Tahoma" w:hAnsi="Tahoma" w:cs="Tahoma"/>
        </w:rPr>
      </w:pPr>
    </w:p>
    <w:p w:rsidR="00FE0387" w:rsidRPr="00FD7746" w:rsidRDefault="00FE0387" w:rsidP="00FE0387">
      <w:pPr>
        <w:rPr>
          <w:rFonts w:ascii="Tahoma" w:hAnsi="Tahoma" w:cs="Tahoma"/>
          <w:color w:val="000000" w:themeColor="text1"/>
        </w:rPr>
      </w:pPr>
      <w:r w:rsidRPr="00F46963">
        <w:rPr>
          <w:rFonts w:ascii="Tahoma" w:hAnsi="Tahoma" w:cs="Tahoma"/>
        </w:rPr>
        <w:t>ta</w:t>
      </w:r>
      <w:r>
        <w:rPr>
          <w:rFonts w:ascii="Tahoma" w:hAnsi="Tahoma" w:cs="Tahoma"/>
          <w:color w:val="000000" w:themeColor="text1"/>
        </w:rPr>
        <w:t xml:space="preserve">bela </w:t>
      </w:r>
      <w:r w:rsidR="00A22880">
        <w:rPr>
          <w:rFonts w:ascii="Tahoma" w:hAnsi="Tahoma" w:cs="Tahoma"/>
          <w:color w:val="000000" w:themeColor="text1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DE6163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Pozostałe zakresy z położnictwa i ginekologii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proponowany % kwoty</w:t>
            </w:r>
          </w:p>
          <w:p w:rsidR="00FE0387" w:rsidRPr="00440B03" w:rsidRDefault="008E5E36" w:rsidP="007F7B0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z wykonania i sprawozdania świadczeń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 %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DE6163" w:rsidP="007F7B07">
            <w:pPr>
              <w:jc w:val="center"/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Ś</w:t>
            </w:r>
            <w:r w:rsidR="001E15B1" w:rsidRPr="00440B03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redniomiesięczna wartość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66688B" w:rsidRDefault="004B2EE3" w:rsidP="00DE61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color w:val="auto"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690.112,10</w:t>
            </w:r>
            <w:r w:rsidR="00440B03" w:rsidRPr="007E7D6E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 xml:space="preserve"> </w:t>
            </w:r>
            <w:r w:rsidR="00440B03" w:rsidRPr="0066688B">
              <w:rPr>
                <w:rFonts w:ascii="Tahoma" w:eastAsia="SimSun" w:hAnsi="Tahoma" w:cs="Tahoma"/>
                <w:b/>
                <w:color w:val="auto"/>
                <w:lang w:eastAsia="hi-IN" w:bidi="hi-IN"/>
              </w:rPr>
              <w:t>zł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Cena za 1 miesiąc</w:t>
            </w:r>
          </w:p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………………. zł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36 miesięcy</w:t>
            </w:r>
          </w:p>
        </w:tc>
      </w:tr>
      <w:tr w:rsidR="00FE0387" w:rsidRPr="00FD7746" w:rsidTr="007F7B0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Cena  łączna</w:t>
            </w:r>
          </w:p>
          <w:p w:rsidR="00FE0387" w:rsidRPr="00440B03" w:rsidRDefault="00FE0387" w:rsidP="007F7B07">
            <w:pPr>
              <w:jc w:val="center"/>
              <w:rPr>
                <w:rFonts w:ascii="Tahoma" w:hAnsi="Tahoma" w:cs="Tahoma"/>
                <w:color w:val="auto"/>
              </w:rPr>
            </w:pPr>
            <w:r w:rsidRPr="00440B03">
              <w:rPr>
                <w:rFonts w:ascii="Tahoma" w:hAnsi="Tahoma" w:cs="Tahoma"/>
                <w:color w:val="auto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</w:p>
          <w:p w:rsidR="00FE0387" w:rsidRPr="00440B03" w:rsidRDefault="00FE0387" w:rsidP="007F7B0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…………………..zł</w:t>
            </w:r>
          </w:p>
        </w:tc>
      </w:tr>
    </w:tbl>
    <w:p w:rsidR="00DE6163" w:rsidRDefault="00DE6163" w:rsidP="00DE6163">
      <w:pPr>
        <w:rPr>
          <w:rFonts w:ascii="Tahoma" w:hAnsi="Tahoma" w:cs="Tahoma"/>
        </w:rPr>
      </w:pPr>
    </w:p>
    <w:p w:rsidR="00DE6163" w:rsidRPr="00FD7746" w:rsidRDefault="00DE6163" w:rsidP="00DE6163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Pr="00F46963">
        <w:rPr>
          <w:rFonts w:ascii="Tahoma" w:hAnsi="Tahoma" w:cs="Tahoma"/>
        </w:rPr>
        <w:t>a</w:t>
      </w:r>
      <w:r>
        <w:rPr>
          <w:rFonts w:ascii="Tahoma" w:hAnsi="Tahoma" w:cs="Tahoma"/>
          <w:color w:val="000000" w:themeColor="text1"/>
        </w:rPr>
        <w:t>bela 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E6163" w:rsidRPr="00FD7746" w:rsidTr="00D9518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E6163" w:rsidRPr="00440B03" w:rsidRDefault="00DE6163" w:rsidP="00D9518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E6163" w:rsidRPr="00440B03" w:rsidRDefault="00DE6163" w:rsidP="00D9518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b/>
                <w:bCs/>
                <w:color w:val="auto"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E6163" w:rsidRPr="00440B03" w:rsidRDefault="00DE6163" w:rsidP="00D9518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</w:rPr>
            </w:pPr>
            <w:r w:rsidRPr="00DE6163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świadcze</w:t>
            </w:r>
            <w:r w:rsidR="007345DE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ń</w:t>
            </w:r>
            <w:r w:rsidRPr="00DE6163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 zrealizowanych przez Przyjmującego zamówienie </w:t>
            </w:r>
            <w:r w:rsidR="007C1137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   </w:t>
            </w:r>
            <w:r w:rsidRPr="00DE6163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i sfinansowanych przez Narodowy Fundusz Zdrowia w ramach umowy o udzielanie świadczeń opieki zdrowotnej </w:t>
            </w:r>
            <w:r w:rsidR="007C1137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   </w:t>
            </w:r>
            <w:bookmarkStart w:id="8" w:name="_GoBack"/>
            <w:bookmarkEnd w:id="8"/>
            <w:r w:rsidRPr="00DE6163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w systemie podstawowego szpitalnego zabezpieczenia świadczeń opieki zdrowotnej - świadczenia </w:t>
            </w:r>
            <w:r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 xml:space="preserve">  </w:t>
            </w:r>
            <w:r w:rsidRPr="00DE6163">
              <w:rPr>
                <w:rFonts w:ascii="Tahoma" w:eastAsia="SimSun" w:hAnsi="Tahoma" w:cs="Tahoma"/>
                <w:color w:val="auto"/>
                <w:sz w:val="20"/>
                <w:szCs w:val="20"/>
                <w:lang w:eastAsia="hi-IN" w:bidi="hi-IN"/>
              </w:rPr>
              <w:t>w zakresie onkologii (AOS)”.</w:t>
            </w:r>
          </w:p>
        </w:tc>
      </w:tr>
      <w:tr w:rsidR="00DE6163" w:rsidRPr="00FD7746" w:rsidTr="00D9518F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E6163" w:rsidRPr="00440B03" w:rsidRDefault="00DE6163" w:rsidP="00D9518F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E6163" w:rsidRPr="00440B03" w:rsidRDefault="00DE6163" w:rsidP="00DE6163">
            <w:pPr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40B03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proponowany % </w:t>
            </w:r>
          </w:p>
          <w:p w:rsidR="00DE6163" w:rsidRPr="00440B03" w:rsidRDefault="00DE6163" w:rsidP="00D9518F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E6163" w:rsidRPr="00440B03" w:rsidRDefault="00DE6163" w:rsidP="00DE61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color w:val="auto"/>
                <w:lang w:eastAsia="hi-IN" w:bidi="hi-IN"/>
              </w:rPr>
            </w:pPr>
            <w:r w:rsidRPr="00440B03">
              <w:rPr>
                <w:rFonts w:ascii="Tahoma" w:eastAsia="SimSun" w:hAnsi="Tahoma" w:cs="Tahoma"/>
                <w:color w:val="auto"/>
                <w:lang w:eastAsia="hi-IN" w:bidi="hi-IN"/>
              </w:rPr>
              <w:t>………… %</w:t>
            </w:r>
          </w:p>
        </w:tc>
      </w:tr>
    </w:tbl>
    <w:p w:rsidR="00FE0387" w:rsidRDefault="00FE0387" w:rsidP="00FE0387">
      <w:pPr>
        <w:rPr>
          <w:rFonts w:ascii="Tahoma" w:hAnsi="Tahoma" w:cs="Tahoma"/>
        </w:rPr>
      </w:pPr>
    </w:p>
    <w:bookmarkEnd w:id="5"/>
    <w:p w:rsidR="00DE6163" w:rsidRDefault="00DE6163" w:rsidP="002A3B01">
      <w:pPr>
        <w:rPr>
          <w:rFonts w:ascii="Tahoma" w:hAnsi="Tahoma" w:cs="Tahoma"/>
        </w:rPr>
      </w:pPr>
    </w:p>
    <w:p w:rsidR="00A22880" w:rsidRPr="00F46963" w:rsidRDefault="00A22880" w:rsidP="00A22880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tabela </w:t>
      </w:r>
      <w:r w:rsidR="00DE6163">
        <w:rPr>
          <w:rFonts w:ascii="Tahoma" w:hAnsi="Tahoma" w:cs="Tahoma"/>
        </w:rPr>
        <w:t>5</w:t>
      </w:r>
    </w:p>
    <w:tbl>
      <w:tblPr>
        <w:tblW w:w="878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"/>
        <w:gridCol w:w="2692"/>
        <w:gridCol w:w="5528"/>
      </w:tblGrid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9B3BC6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>Dyżur zwykły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(w przypadku pełnienia więcej niż 4 dyżury w miesiącu)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zwykłego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</w:t>
            </w:r>
            <w:r w:rsidRPr="00F90E28">
              <w:rPr>
                <w:rFonts w:ascii="Tahoma" w:hAnsi="Tahoma" w:cs="Tahoma"/>
              </w:rPr>
              <w:t xml:space="preserve"> 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Pr="00010BDB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Pr="00010BDB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zwykłego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7</w:t>
            </w:r>
            <w:r w:rsidRPr="00F90E28">
              <w:rPr>
                <w:rFonts w:ascii="Tahoma" w:hAnsi="Tahoma" w:cs="Tahoma"/>
              </w:rPr>
              <w:t xml:space="preserve"> h </w:t>
            </w:r>
            <w:r>
              <w:rPr>
                <w:rFonts w:ascii="Tahoma" w:hAnsi="Tahoma" w:cs="Tahoma"/>
              </w:rPr>
              <w:t>30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za 1 dyżur zwykły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………………. </w:t>
            </w:r>
            <w:r w:rsidRPr="00F90E28">
              <w:rPr>
                <w:rFonts w:ascii="Tahoma" w:hAnsi="Tahoma" w:cs="Tahoma"/>
              </w:rPr>
              <w:t>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36 miesięcy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5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8E10A5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(poz.</w:t>
            </w:r>
            <w:r w:rsidR="00DE6163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x poz.</w:t>
            </w:r>
            <w:r w:rsidR="00DE6163">
              <w:rPr>
                <w:rFonts w:ascii="Tahoma" w:hAnsi="Tahoma" w:cs="Tahoma"/>
                <w:sz w:val="20"/>
                <w:szCs w:val="20"/>
              </w:rPr>
              <w:t>4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……………….. zł</w:t>
            </w:r>
          </w:p>
        </w:tc>
      </w:tr>
    </w:tbl>
    <w:p w:rsidR="00A22880" w:rsidRPr="00010BDB" w:rsidRDefault="00A22880" w:rsidP="00A22880">
      <w:pPr>
        <w:spacing w:before="100" w:beforeAutospacing="1"/>
        <w:jc w:val="both"/>
      </w:pPr>
      <w:bookmarkStart w:id="9" w:name="_Hlk512417403"/>
      <w:r>
        <w:rPr>
          <w:rFonts w:ascii="Tahoma" w:hAnsi="Tahoma" w:cs="Tahoma"/>
        </w:rPr>
        <w:t xml:space="preserve">Tabela </w:t>
      </w:r>
      <w:r w:rsidR="00DE6163">
        <w:rPr>
          <w:rFonts w:ascii="Tahoma" w:hAnsi="Tahoma" w:cs="Tahoma"/>
        </w:rPr>
        <w:t>6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9B3BC6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B3BC6">
              <w:rPr>
                <w:rFonts w:ascii="Tahoma" w:hAnsi="Tahoma" w:cs="Tahoma"/>
                <w:sz w:val="18"/>
                <w:szCs w:val="18"/>
              </w:rPr>
              <w:t xml:space="preserve">Dyżur </w:t>
            </w:r>
            <w:r>
              <w:rPr>
                <w:rFonts w:ascii="Tahoma" w:hAnsi="Tahoma" w:cs="Tahoma"/>
                <w:sz w:val="18"/>
                <w:szCs w:val="18"/>
              </w:rPr>
              <w:t>świąteczny                                                                                 (w przypadku pełnienia więcej niż 4 dyżury w miesiącu)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godzinę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………………. </w:t>
            </w:r>
            <w:r w:rsidRPr="00F90E28">
              <w:rPr>
                <w:rFonts w:ascii="Tahoma" w:hAnsi="Tahoma" w:cs="Tahoma"/>
              </w:rPr>
              <w:t>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Pr="00010BDB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Pr="00010BDB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godzin dyżuru świątecznego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 xml:space="preserve">24h 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22880" w:rsidRDefault="00A22880" w:rsidP="001A3AB0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:rsidR="00A22880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za 1 dyżur świąteczny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………………… </w:t>
            </w:r>
            <w:r w:rsidRPr="00F90E28">
              <w:rPr>
                <w:rFonts w:ascii="Tahoma" w:hAnsi="Tahoma" w:cs="Tahoma"/>
              </w:rPr>
              <w:t>zł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A22880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 w:rsidRPr="00F90E28">
              <w:rPr>
                <w:rFonts w:ascii="Tahoma" w:hAnsi="Tahoma" w:cs="Tahoma"/>
              </w:rPr>
              <w:t>36 miesięcy</w:t>
            </w:r>
          </w:p>
        </w:tc>
      </w:tr>
      <w:tr w:rsidR="00A22880" w:rsidRPr="00010BDB" w:rsidTr="001A3AB0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22880" w:rsidRPr="00010BDB" w:rsidRDefault="00A22880" w:rsidP="001A3AB0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A22880" w:rsidRPr="00010BDB" w:rsidRDefault="00DE6163" w:rsidP="001A3AB0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(poz.3 x poz.4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</w:p>
          <w:p w:rsidR="00A22880" w:rsidRPr="00F90E28" w:rsidRDefault="00A22880" w:rsidP="001A3AB0">
            <w:pPr>
              <w:spacing w:before="100" w:beforeAutospacing="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 zł</w:t>
            </w:r>
          </w:p>
        </w:tc>
      </w:tr>
      <w:bookmarkEnd w:id="9"/>
    </w:tbl>
    <w:p w:rsidR="009E3F71" w:rsidRDefault="009E3F71" w:rsidP="002A3B01">
      <w:pPr>
        <w:rPr>
          <w:rFonts w:ascii="Tahoma" w:hAnsi="Tahoma" w:cs="DejaVu Serif"/>
        </w:rPr>
      </w:pPr>
    </w:p>
    <w:p w:rsidR="001E711B" w:rsidRDefault="001E711B" w:rsidP="002A3B01">
      <w:pPr>
        <w:rPr>
          <w:rFonts w:ascii="Tahoma" w:hAnsi="Tahoma" w:cs="Tahoma"/>
        </w:rPr>
      </w:pPr>
    </w:p>
    <w:p w:rsidR="00A22880" w:rsidRDefault="007A1C45" w:rsidP="00A22880">
      <w:pPr>
        <w:rPr>
          <w:rFonts w:ascii="Tahoma" w:hAnsi="Tahoma" w:cs="DejaVu Serif"/>
        </w:rPr>
      </w:pPr>
      <w:r>
        <w:rPr>
          <w:rFonts w:ascii="Tahoma" w:hAnsi="Tahoma" w:cs="DejaVu Serif"/>
        </w:rPr>
        <w:t>T</w:t>
      </w:r>
      <w:r w:rsidR="00A22880">
        <w:rPr>
          <w:rFonts w:ascii="Tahoma" w:hAnsi="Tahoma" w:cs="DejaVu Serif"/>
        </w:rPr>
        <w:t xml:space="preserve">abela </w:t>
      </w:r>
      <w:r w:rsidR="00DE6163">
        <w:rPr>
          <w:rFonts w:ascii="Tahoma" w:hAnsi="Tahoma" w:cs="DejaVu Serif"/>
        </w:rPr>
        <w:t>7</w:t>
      </w:r>
    </w:p>
    <w:tbl>
      <w:tblPr>
        <w:tblW w:w="8863" w:type="dxa"/>
        <w:tblInd w:w="9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65"/>
      </w:tblGrid>
      <w:tr w:rsidR="00A22880" w:rsidTr="007A1C4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22880" w:rsidRDefault="00A22880" w:rsidP="001A3AB0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22880" w:rsidRDefault="00A22880" w:rsidP="001A3AB0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A22880" w:rsidRDefault="007A1C45" w:rsidP="001A3AB0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D</w:t>
            </w:r>
            <w:r w:rsidR="00A22880">
              <w:rPr>
                <w:rFonts w:ascii="Tahoma" w:hAnsi="Tahoma" w:cs="Tahoma"/>
                <w:bCs/>
                <w:sz w:val="18"/>
                <w:szCs w:val="18"/>
              </w:rPr>
              <w:t>yżur zwykł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y, dyżur świąteczny</w:t>
            </w:r>
          </w:p>
        </w:tc>
      </w:tr>
      <w:tr w:rsidR="00A22880" w:rsidTr="007A1C45">
        <w:trPr>
          <w:trHeight w:val="785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:rsidR="00A22880" w:rsidRDefault="00A22880" w:rsidP="001A3AB0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A22880" w:rsidRDefault="00A22880" w:rsidP="001A3AB0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  <w:r w:rsidR="007A1C45">
              <w:rPr>
                <w:rFonts w:ascii="Tahoma" w:hAnsi="Tahoma"/>
                <w:b/>
                <w:bCs/>
                <w:sz w:val="20"/>
                <w:szCs w:val="20"/>
              </w:rPr>
              <w:t xml:space="preserve"> lub świątecznego do potrącenia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 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>przypadku gdy Przyjmujący zamówienie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nie 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>wykona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 dyżur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>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zwykł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>ych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1 dyżur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świąteczn</w:t>
            </w:r>
            <w:r w:rsidR="007A1C45">
              <w:rPr>
                <w:rFonts w:ascii="Tahoma" w:hAnsi="Tahoma" w:cs="Tahoma"/>
                <w:b/>
                <w:bCs/>
                <w:sz w:val="20"/>
                <w:szCs w:val="20"/>
              </w:rPr>
              <w:t>ego</w:t>
            </w:r>
            <w:r w:rsidRPr="00394B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miesiącu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22880" w:rsidRDefault="00A22880" w:rsidP="001A3AB0">
            <w:pPr>
              <w:pStyle w:val="Zawartotabeli"/>
              <w:rPr>
                <w:rFonts w:ascii="Tahoma" w:hAnsi="Tahoma"/>
              </w:rPr>
            </w:pPr>
          </w:p>
          <w:p w:rsidR="00A22880" w:rsidRDefault="00A22880" w:rsidP="001A3AB0">
            <w:pPr>
              <w:pStyle w:val="Zawartotabeli"/>
              <w:rPr>
                <w:rFonts w:ascii="Tahoma" w:hAnsi="Tahoma"/>
              </w:rPr>
            </w:pPr>
          </w:p>
          <w:p w:rsidR="00A22880" w:rsidRDefault="00A22880" w:rsidP="001A3AB0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</w:tbl>
    <w:p w:rsidR="00A22880" w:rsidRDefault="00A22880" w:rsidP="00A22880">
      <w:pPr>
        <w:rPr>
          <w:rFonts w:ascii="Tahoma" w:hAnsi="Tahoma" w:cs="DejaVu Serif"/>
        </w:rPr>
      </w:pPr>
    </w:p>
    <w:p w:rsidR="00A22880" w:rsidRDefault="00A22880" w:rsidP="002A3B01">
      <w:pPr>
        <w:rPr>
          <w:rFonts w:ascii="Tahoma" w:hAnsi="Tahoma" w:cs="Tahoma"/>
        </w:rPr>
      </w:pPr>
    </w:p>
    <w:p w:rsidR="00A22880" w:rsidRDefault="00A22880" w:rsidP="002A3B01">
      <w:pPr>
        <w:rPr>
          <w:rFonts w:ascii="Tahoma" w:hAnsi="Tahoma" w:cs="Tahoma"/>
        </w:rPr>
      </w:pPr>
    </w:p>
    <w:p w:rsidR="00A22880" w:rsidRDefault="00A22880" w:rsidP="002A3B01">
      <w:pPr>
        <w:rPr>
          <w:rFonts w:ascii="Tahoma" w:hAnsi="Tahoma" w:cs="Tahoma"/>
        </w:rPr>
      </w:pPr>
    </w:p>
    <w:p w:rsidR="00A22880" w:rsidRDefault="00A22880" w:rsidP="002A3B01">
      <w:pPr>
        <w:rPr>
          <w:rFonts w:ascii="Tahoma" w:hAnsi="Tahoma" w:cs="Tahoma"/>
        </w:rPr>
      </w:pPr>
    </w:p>
    <w:p w:rsidR="00A22880" w:rsidRPr="004224B3" w:rsidRDefault="00A22880" w:rsidP="002A3B01">
      <w:pPr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lastRenderedPageBreak/>
        <w:t>Łączna cena oferty wynosi :</w:t>
      </w:r>
    </w:p>
    <w:p w:rsidR="002A3B01" w:rsidRPr="004224B3" w:rsidRDefault="002A3B01" w:rsidP="002A3B01">
      <w:pPr>
        <w:jc w:val="both"/>
        <w:rPr>
          <w:rFonts w:ascii="Tahoma" w:hAnsi="Tahoma" w:cs="Tahoma"/>
        </w:rPr>
      </w:pPr>
    </w:p>
    <w:p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DE6163">
        <w:rPr>
          <w:rFonts w:ascii="Tahoma" w:hAnsi="Tahoma" w:cs="Tahoma"/>
        </w:rPr>
        <w:t>8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</w:t>
            </w:r>
            <w:r w:rsidR="007A1C45">
              <w:rPr>
                <w:rFonts w:ascii="Tahoma" w:eastAsia="SimSun" w:hAnsi="Tahoma" w:cs="Tahoma"/>
                <w:lang w:eastAsia="hi-IN" w:bidi="hi-IN"/>
              </w:rPr>
              <w:t>3</w:t>
            </w:r>
            <w:r w:rsidR="002653B4">
              <w:rPr>
                <w:rFonts w:ascii="Tahoma" w:eastAsia="SimSun" w:hAnsi="Tahoma" w:cs="Tahoma"/>
                <w:lang w:eastAsia="hi-IN" w:bidi="hi-IN"/>
              </w:rPr>
              <w:t xml:space="preserve">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ED5140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ED5140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DE6163">
              <w:rPr>
                <w:rFonts w:ascii="Tahoma" w:eastAsia="SimSun" w:hAnsi="Tahoma" w:cs="Tahoma"/>
                <w:lang w:eastAsia="hi-IN" w:bidi="hi-IN"/>
              </w:rPr>
              <w:t>5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DE6163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D5140" w:rsidRPr="004224B3" w:rsidRDefault="00ED5140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653B4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653B4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653B4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DE6163">
              <w:rPr>
                <w:rFonts w:ascii="Tahoma" w:eastAsia="SimSun" w:hAnsi="Tahoma" w:cs="Tahoma"/>
                <w:lang w:eastAsia="hi-IN" w:bidi="hi-IN"/>
              </w:rPr>
              <w:t>6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DE6163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653B4" w:rsidRPr="004224B3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653B4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 w:rsidR="00ED5140"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  <w:r w:rsidR="00942E4C">
              <w:rPr>
                <w:rFonts w:ascii="Tahoma" w:eastAsia="SimSun" w:hAnsi="Tahoma" w:cs="Tahoma"/>
                <w:b/>
                <w:bCs/>
                <w:lang w:eastAsia="hi-IN" w:bidi="hi-IN"/>
              </w:rPr>
              <w:t>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7A1C45" w:rsidRPr="0063473F" w:rsidRDefault="007A1C45" w:rsidP="007A1C45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:rsidR="007A1C45" w:rsidRPr="0063473F" w:rsidRDefault="007A1C45" w:rsidP="007A1C45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</w:t>
      </w:r>
      <w:proofErr w:type="spellStart"/>
      <w:r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7A1C45" w:rsidRPr="0063473F" w:rsidRDefault="007A1C45" w:rsidP="007A1C45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>wydane nie wcześniej niż 1 miesiąc przed upływem terminu składania ofert potwierdzające, że osoby, które będą uczestniczy</w:t>
      </w:r>
      <w:r>
        <w:rPr>
          <w:rFonts w:ascii="Tahoma" w:hAnsi="Tahoma" w:cs="Tahoma"/>
          <w:color w:val="000000"/>
          <w:sz w:val="21"/>
          <w:szCs w:val="21"/>
        </w:rPr>
        <w:t xml:space="preserve">ć </w:t>
      </w:r>
      <w:r w:rsidRPr="0063473F">
        <w:rPr>
          <w:rFonts w:ascii="Tahoma" w:hAnsi="Tahoma" w:cs="Tahoma"/>
          <w:color w:val="000000"/>
          <w:sz w:val="21"/>
          <w:szCs w:val="21"/>
        </w:rPr>
        <w:t>w realizacji zamówienia nie są;</w:t>
      </w:r>
    </w:p>
    <w:p w:rsidR="007A1C45" w:rsidRPr="0063473F" w:rsidRDefault="007A1C45" w:rsidP="007A1C45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7A1C45" w:rsidRPr="0063473F" w:rsidRDefault="007A1C45" w:rsidP="007A1C45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7A1C45" w:rsidRDefault="007A1C45" w:rsidP="007A1C45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>
        <w:rPr>
          <w:rFonts w:ascii="Tahoma" w:hAnsi="Tahoma" w:cs="Tahoma"/>
          <w:sz w:val="21"/>
          <w:szCs w:val="21"/>
        </w:rPr>
        <w:t>,</w:t>
      </w:r>
    </w:p>
    <w:p w:rsidR="007A1C45" w:rsidRDefault="007A1C45" w:rsidP="007A1C4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7) </w:t>
      </w:r>
      <w:r w:rsidRPr="004107DC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>
        <w:rPr>
          <w:rFonts w:ascii="Tahoma" w:hAnsi="Tahoma" w:cs="Tahoma"/>
          <w:sz w:val="21"/>
          <w:szCs w:val="21"/>
        </w:rPr>
        <w:t>,</w:t>
      </w:r>
    </w:p>
    <w:p w:rsidR="007A1C45" w:rsidRPr="00FC6938" w:rsidRDefault="007A1C45" w:rsidP="007A1C4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8) zaświadczenie o aktualnych badaniach lekarskich,</w:t>
      </w:r>
    </w:p>
    <w:p w:rsidR="007A1C45" w:rsidRPr="00FC6938" w:rsidRDefault="007A1C45" w:rsidP="007A1C45">
      <w:pPr>
        <w:jc w:val="both"/>
        <w:rPr>
          <w:rFonts w:ascii="Tahoma" w:hAnsi="Tahoma" w:cs="Tahoma"/>
          <w:sz w:val="21"/>
          <w:szCs w:val="21"/>
        </w:rPr>
      </w:pPr>
      <w:r w:rsidRPr="00FC6938">
        <w:rPr>
          <w:rFonts w:ascii="Tahoma" w:hAnsi="Tahoma" w:cs="Tahoma"/>
          <w:sz w:val="21"/>
          <w:szCs w:val="21"/>
        </w:rPr>
        <w:t>9) aktualne zaświadczenie o przeszkoleniu z zakresu BHP.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479F"/>
    <w:rsid w:val="000224AA"/>
    <w:rsid w:val="00024928"/>
    <w:rsid w:val="0002534E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69EC"/>
    <w:rsid w:val="00106703"/>
    <w:rsid w:val="0011099A"/>
    <w:rsid w:val="00121160"/>
    <w:rsid w:val="001C21F3"/>
    <w:rsid w:val="001D3F5C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6073"/>
    <w:rsid w:val="002E1193"/>
    <w:rsid w:val="002F4733"/>
    <w:rsid w:val="00320231"/>
    <w:rsid w:val="00322754"/>
    <w:rsid w:val="00340990"/>
    <w:rsid w:val="00350BF9"/>
    <w:rsid w:val="003807C9"/>
    <w:rsid w:val="003840BF"/>
    <w:rsid w:val="003950C3"/>
    <w:rsid w:val="003D6410"/>
    <w:rsid w:val="003F7DE2"/>
    <w:rsid w:val="00405889"/>
    <w:rsid w:val="004224B3"/>
    <w:rsid w:val="00440B03"/>
    <w:rsid w:val="00462CCA"/>
    <w:rsid w:val="0046365E"/>
    <w:rsid w:val="004716F3"/>
    <w:rsid w:val="004728C6"/>
    <w:rsid w:val="004B1FA5"/>
    <w:rsid w:val="004B2EE3"/>
    <w:rsid w:val="004C1E1F"/>
    <w:rsid w:val="004D2191"/>
    <w:rsid w:val="004F4759"/>
    <w:rsid w:val="004F5308"/>
    <w:rsid w:val="004F6EAC"/>
    <w:rsid w:val="004F7129"/>
    <w:rsid w:val="00502F92"/>
    <w:rsid w:val="005343E1"/>
    <w:rsid w:val="00570224"/>
    <w:rsid w:val="005845CA"/>
    <w:rsid w:val="00587879"/>
    <w:rsid w:val="005D617F"/>
    <w:rsid w:val="00631E1E"/>
    <w:rsid w:val="0063473F"/>
    <w:rsid w:val="00634E70"/>
    <w:rsid w:val="006365FC"/>
    <w:rsid w:val="00640890"/>
    <w:rsid w:val="0066016F"/>
    <w:rsid w:val="0066688B"/>
    <w:rsid w:val="00670188"/>
    <w:rsid w:val="0067160A"/>
    <w:rsid w:val="006761C9"/>
    <w:rsid w:val="00696865"/>
    <w:rsid w:val="006A25B6"/>
    <w:rsid w:val="006B504A"/>
    <w:rsid w:val="00705ABE"/>
    <w:rsid w:val="00724096"/>
    <w:rsid w:val="007345DE"/>
    <w:rsid w:val="00744ADB"/>
    <w:rsid w:val="00761649"/>
    <w:rsid w:val="007A1C45"/>
    <w:rsid w:val="007C1137"/>
    <w:rsid w:val="007C75F7"/>
    <w:rsid w:val="007C7A0D"/>
    <w:rsid w:val="007E5F24"/>
    <w:rsid w:val="007E7D6E"/>
    <w:rsid w:val="007F7B03"/>
    <w:rsid w:val="00807996"/>
    <w:rsid w:val="00827545"/>
    <w:rsid w:val="008415C8"/>
    <w:rsid w:val="00843317"/>
    <w:rsid w:val="00843E6D"/>
    <w:rsid w:val="0087385A"/>
    <w:rsid w:val="00881F09"/>
    <w:rsid w:val="00885363"/>
    <w:rsid w:val="008C1047"/>
    <w:rsid w:val="008C49BF"/>
    <w:rsid w:val="008E1A2F"/>
    <w:rsid w:val="008E4A1E"/>
    <w:rsid w:val="008E5E36"/>
    <w:rsid w:val="008E5E4E"/>
    <w:rsid w:val="008F000E"/>
    <w:rsid w:val="008F1273"/>
    <w:rsid w:val="00902135"/>
    <w:rsid w:val="00942E4C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22880"/>
    <w:rsid w:val="00A330E9"/>
    <w:rsid w:val="00A374F0"/>
    <w:rsid w:val="00A40921"/>
    <w:rsid w:val="00A62F0F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81E"/>
    <w:rsid w:val="00B160B2"/>
    <w:rsid w:val="00B20661"/>
    <w:rsid w:val="00B51CA2"/>
    <w:rsid w:val="00BA43E8"/>
    <w:rsid w:val="00BB63ED"/>
    <w:rsid w:val="00BC3227"/>
    <w:rsid w:val="00BF3CF7"/>
    <w:rsid w:val="00C07AF5"/>
    <w:rsid w:val="00C152EE"/>
    <w:rsid w:val="00C24B76"/>
    <w:rsid w:val="00C45969"/>
    <w:rsid w:val="00C4639E"/>
    <w:rsid w:val="00C500E8"/>
    <w:rsid w:val="00CA2BE1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45C39"/>
    <w:rsid w:val="00D466AC"/>
    <w:rsid w:val="00D67032"/>
    <w:rsid w:val="00D90083"/>
    <w:rsid w:val="00D9307C"/>
    <w:rsid w:val="00DE00FC"/>
    <w:rsid w:val="00DE6163"/>
    <w:rsid w:val="00E10CB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3369A"/>
    <w:rsid w:val="00F46963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2984"/>
    <w:rsid w:val="00FD7746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F854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FD29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DAB64-1E07-437A-B984-E40B51D3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3745</Words>
  <Characters>22471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113</cp:revision>
  <cp:lastPrinted>2021-03-15T21:31:00Z</cp:lastPrinted>
  <dcterms:created xsi:type="dcterms:W3CDTF">2017-12-20T10:16:00Z</dcterms:created>
  <dcterms:modified xsi:type="dcterms:W3CDTF">2021-04-01T06:33:00Z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