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CD8" w:rsidRDefault="00F82534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:rsidR="00292CD8" w:rsidRDefault="00F82534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:rsidR="00292CD8" w:rsidRDefault="00292CD8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292CD8" w:rsidRDefault="00F82534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:rsidR="00292CD8" w:rsidRDefault="00292CD8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292CD8" w:rsidRDefault="00F82534">
      <w:pPr>
        <w:pStyle w:val="Default"/>
        <w:ind w:left="720"/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Szpital </w:t>
      </w:r>
      <w:r w:rsidR="00DE326E">
        <w:rPr>
          <w:rFonts w:ascii="Tahoma" w:hAnsi="Tahoma" w:cs="Tahoma"/>
          <w:color w:val="00000A"/>
        </w:rPr>
        <w:t>Uniwersytecki</w:t>
      </w:r>
    </w:p>
    <w:p w:rsidR="00292CD8" w:rsidRDefault="00F82534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:rsidR="00292CD8" w:rsidRDefault="00F82534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292CD8" w:rsidRDefault="00F82534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ul. Zyty 26</w:t>
      </w:r>
    </w:p>
    <w:p w:rsidR="00292CD8" w:rsidRDefault="00F82534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65 – 046 Zielona Góra</w:t>
      </w:r>
    </w:p>
    <w:p w:rsidR="00292CD8" w:rsidRDefault="00292CD8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:rsidR="00292CD8" w:rsidRDefault="00F8253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DE326E">
        <w:rPr>
          <w:rFonts w:ascii="Tahoma" w:hAnsi="Tahoma" w:cs="Tahoma"/>
          <w:color w:val="00000A"/>
        </w:rPr>
        <w:t>Uniwersytecki</w:t>
      </w:r>
    </w:p>
    <w:p w:rsidR="00292CD8" w:rsidRDefault="00F82534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:rsidR="00292CD8" w:rsidRDefault="00F8253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292CD8" w:rsidRDefault="00F8253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Dział Zarządzania Zasobami Ludzkimi</w:t>
      </w:r>
    </w:p>
    <w:p w:rsidR="00292CD8" w:rsidRDefault="00F8253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:rsidR="00292CD8" w:rsidRDefault="00F8253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65 – 046 Zielona Góra</w:t>
      </w:r>
    </w:p>
    <w:p w:rsidR="00292CD8" w:rsidRDefault="00292CD8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:rsidR="00292CD8" w:rsidRDefault="00F82534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:rsidR="00292CD8" w:rsidRDefault="00F82534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DE326E" w:rsidRPr="00854D4C">
          <w:rPr>
            <w:rStyle w:val="Hipercze"/>
            <w:rFonts w:ascii="Tahoma" w:hAnsi="Tahoma" w:cs="Tahoma"/>
          </w:rPr>
          <w:t>np.w@szpital.zgora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:rsidR="00292CD8" w:rsidRDefault="00F82534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:rsidR="00292CD8" w:rsidRDefault="00292CD8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:rsidR="00292CD8" w:rsidRDefault="00F8253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:rsidR="00292CD8" w:rsidRDefault="00292CD8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:rsidR="00292CD8" w:rsidRDefault="00F82534">
      <w:pPr>
        <w:pStyle w:val="Default"/>
        <w:tabs>
          <w:tab w:val="left" w:pos="63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:rsidR="00292CD8" w:rsidRDefault="00292CD8">
      <w:pPr>
        <w:pStyle w:val="Default"/>
        <w:jc w:val="both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292CD8" w:rsidRDefault="00F82534" w:rsidP="00DE326E">
      <w:pPr>
        <w:pStyle w:val="Default"/>
        <w:numPr>
          <w:ilvl w:val="1"/>
          <w:numId w:val="4"/>
        </w:numPr>
        <w:tabs>
          <w:tab w:val="clear" w:pos="765"/>
          <w:tab w:val="num" w:pos="567"/>
        </w:tabs>
        <w:ind w:left="709"/>
        <w:jc w:val="both"/>
      </w:pPr>
      <w:r>
        <w:rPr>
          <w:rFonts w:ascii="Tahoma" w:hAnsi="Tahoma" w:cs="Tahoma"/>
          <w:color w:val="00000A"/>
        </w:rPr>
        <w:t>Postępowanie o udzielenie zamówienia prowadzone jest w trybie konkursu ofert, na podstawie u</w:t>
      </w:r>
      <w:r>
        <w:rPr>
          <w:rFonts w:ascii="Tahoma" w:hAnsi="Tahoma" w:cs="Cambria"/>
        </w:rPr>
        <w:t xml:space="preserve">stawy z dnia 15 kwietnia 2011r. o działalności leczniczej </w:t>
      </w:r>
      <w:r w:rsidR="00DE326E" w:rsidRPr="00BF3CF7">
        <w:rPr>
          <w:rFonts w:ascii="Tahoma" w:hAnsi="Tahoma" w:cs="Tahoma"/>
        </w:rPr>
        <w:t>(</w:t>
      </w:r>
      <w:proofErr w:type="spellStart"/>
      <w:r w:rsidR="00DE326E" w:rsidRPr="00BF3CF7">
        <w:rPr>
          <w:rFonts w:ascii="Tahoma" w:hAnsi="Tahoma" w:cs="Tahoma"/>
        </w:rPr>
        <w:t>t.j</w:t>
      </w:r>
      <w:proofErr w:type="spellEnd"/>
      <w:r w:rsidR="00DE326E" w:rsidRPr="00BF3CF7">
        <w:rPr>
          <w:rFonts w:ascii="Tahoma" w:hAnsi="Tahoma" w:cs="Tahoma"/>
        </w:rPr>
        <w:t xml:space="preserve">. Dz. U. z </w:t>
      </w:r>
      <w:r w:rsidR="00DE326E">
        <w:rPr>
          <w:rFonts w:ascii="Tahoma" w:hAnsi="Tahoma" w:cs="Tahoma"/>
        </w:rPr>
        <w:t>2020r</w:t>
      </w:r>
      <w:r w:rsidR="00DE326E" w:rsidRPr="00BF3CF7">
        <w:rPr>
          <w:rFonts w:ascii="Tahoma" w:hAnsi="Tahoma" w:cs="Tahoma"/>
        </w:rPr>
        <w:t xml:space="preserve">., poz. </w:t>
      </w:r>
      <w:r w:rsidR="00DE326E">
        <w:rPr>
          <w:rFonts w:ascii="Tahoma" w:hAnsi="Tahoma" w:cs="Tahoma"/>
        </w:rPr>
        <w:t>295</w:t>
      </w:r>
      <w:r>
        <w:rPr>
          <w:rFonts w:ascii="Tahoma" w:hAnsi="Tahoma" w:cs="Tahoma"/>
        </w:rPr>
        <w:t>)</w:t>
      </w:r>
      <w:r>
        <w:rPr>
          <w:rFonts w:ascii="Tahoma" w:hAnsi="Tahoma" w:cs="Cambria"/>
        </w:rPr>
        <w:t xml:space="preserve"> </w:t>
      </w:r>
      <w:r w:rsidR="00DE326E" w:rsidRPr="00BF3CF7">
        <w:rPr>
          <w:rFonts w:ascii="Tahoma" w:hAnsi="Tahoma" w:cs="Tahoma"/>
        </w:rPr>
        <w:t>oraz ustawy z dnia 27 sierpnia 2004r</w:t>
      </w:r>
      <w:r w:rsidR="00DE326E">
        <w:rPr>
          <w:rFonts w:ascii="Tahoma" w:hAnsi="Tahoma" w:cs="Tahoma"/>
        </w:rPr>
        <w:t xml:space="preserve">.                           </w:t>
      </w:r>
      <w:r w:rsidR="00DE326E" w:rsidRPr="00BF3CF7">
        <w:rPr>
          <w:rFonts w:ascii="Tahoma" w:hAnsi="Tahoma" w:cs="Tahoma"/>
        </w:rPr>
        <w:t>o świadczeniach opieki zdrowotnej finansowanych ze środków</w:t>
      </w:r>
      <w:r w:rsidR="00DE326E">
        <w:rPr>
          <w:rFonts w:ascii="Tahoma" w:hAnsi="Tahoma" w:cs="Cambria"/>
        </w:rPr>
        <w:t xml:space="preserve"> publicznych </w:t>
      </w:r>
      <w:r w:rsidR="00DE326E" w:rsidRPr="00BF3CF7">
        <w:rPr>
          <w:rFonts w:ascii="Tahoma" w:hAnsi="Tahoma" w:cs="Tahoma"/>
        </w:rPr>
        <w:t>(</w:t>
      </w:r>
      <w:proofErr w:type="spellStart"/>
      <w:r w:rsidR="00DE326E">
        <w:rPr>
          <w:rFonts w:ascii="Tahoma" w:hAnsi="Tahoma" w:cs="Tahoma"/>
        </w:rPr>
        <w:t>t.j</w:t>
      </w:r>
      <w:proofErr w:type="spellEnd"/>
      <w:r w:rsidR="00DE326E">
        <w:rPr>
          <w:rFonts w:ascii="Tahoma" w:hAnsi="Tahoma" w:cs="Tahoma"/>
        </w:rPr>
        <w:t xml:space="preserve">. </w:t>
      </w:r>
      <w:r w:rsidR="00DE326E" w:rsidRPr="00BF3CF7">
        <w:rPr>
          <w:rFonts w:ascii="Tahoma" w:hAnsi="Tahoma" w:cs="Tahoma"/>
        </w:rPr>
        <w:t>Dz. U. z 201</w:t>
      </w:r>
      <w:r w:rsidR="00DE326E">
        <w:rPr>
          <w:rFonts w:ascii="Tahoma" w:hAnsi="Tahoma" w:cs="Tahoma"/>
        </w:rPr>
        <w:t>9</w:t>
      </w:r>
      <w:r w:rsidR="00DE326E" w:rsidRPr="00BF3CF7">
        <w:rPr>
          <w:rFonts w:ascii="Tahoma" w:hAnsi="Tahoma" w:cs="Tahoma"/>
        </w:rPr>
        <w:t xml:space="preserve"> r., poz. 1</w:t>
      </w:r>
      <w:r w:rsidR="00DE326E">
        <w:rPr>
          <w:rFonts w:ascii="Tahoma" w:hAnsi="Tahoma" w:cs="Tahoma"/>
        </w:rPr>
        <w:t>373)</w:t>
      </w:r>
    </w:p>
    <w:p w:rsidR="00292CD8" w:rsidRDefault="00F82534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:rsidR="00292CD8" w:rsidRDefault="00F82534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:rsidR="00292CD8" w:rsidRDefault="00292CD8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:rsidR="00292CD8" w:rsidRDefault="00F82534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:rsidR="00292CD8" w:rsidRDefault="00F82534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:rsidR="00292CD8" w:rsidRDefault="00292CD8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:rsidR="00292CD8" w:rsidRDefault="00F82534">
      <w:pPr>
        <w:tabs>
          <w:tab w:val="left" w:pos="630"/>
        </w:tabs>
        <w:ind w:left="567" w:hanging="510"/>
        <w:jc w:val="both"/>
      </w:pPr>
      <w:r>
        <w:rPr>
          <w:rFonts w:ascii="Tahoma" w:hAnsi="Tahoma" w:cs="Tahoma"/>
          <w:color w:val="000000" w:themeColor="text1"/>
        </w:rPr>
        <w:t xml:space="preserve">3.1 Przedmiotem zamówienia jest udzielanie </w:t>
      </w:r>
      <w:r>
        <w:rPr>
          <w:rFonts w:ascii="Tahoma" w:hAnsi="Tahoma" w:cs="Cambria"/>
          <w:color w:val="000000" w:themeColor="text1"/>
        </w:rPr>
        <w:t xml:space="preserve">świadczeń zdrowotnych (również                w stanach nadzwyczajnych) polegających na ratowaniu, przywracaniu                    i poprawie zdrowia pacjentów </w:t>
      </w:r>
      <w:bookmarkStart w:id="0" w:name="__DdeLink__748_534775438"/>
      <w:r>
        <w:rPr>
          <w:rFonts w:ascii="Tahoma" w:hAnsi="Tahoma" w:cs="Cambria"/>
        </w:rPr>
        <w:t xml:space="preserve">w </w:t>
      </w:r>
      <w:r>
        <w:rPr>
          <w:rFonts w:ascii="Tahoma" w:hAnsi="Tahoma" w:cs="Tahoma"/>
        </w:rPr>
        <w:t>zakresie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n</w:t>
      </w:r>
      <w:bookmarkEnd w:id="0"/>
      <w:r>
        <w:rPr>
          <w:rFonts w:ascii="Tahoma" w:hAnsi="Tahoma" w:cs="Tahoma"/>
          <w:color w:val="000000"/>
        </w:rPr>
        <w:t xml:space="preserve">efrologii – leczenie szpitalne – hospitalizacja, leczenie szpitalne - programy zdrowotne, świadczenia zdrowotne kontraktowane odrębnie: dializoterapia, </w:t>
      </w:r>
      <w:proofErr w:type="spellStart"/>
      <w:r>
        <w:rPr>
          <w:rFonts w:ascii="Tahoma" w:hAnsi="Tahoma" w:cs="Tahoma"/>
          <w:color w:val="000000"/>
        </w:rPr>
        <w:t>hemodializoterapia</w:t>
      </w:r>
      <w:proofErr w:type="spellEnd"/>
      <w:r>
        <w:rPr>
          <w:rFonts w:ascii="Tahoma" w:hAnsi="Tahoma" w:cs="Tahoma"/>
          <w:color w:val="000000"/>
        </w:rPr>
        <w:t xml:space="preserve"> oraz ambulatoryjna opieka specjalistyczna realizowanym w Klinicznym Oddziale Nefrologii i Stacji Dializ oraz w Poradniach Oddziału</w:t>
      </w:r>
      <w:r w:rsidR="00DE326E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Szpitala </w:t>
      </w:r>
      <w:r w:rsidR="00DE326E">
        <w:rPr>
          <w:rFonts w:ascii="Tahoma" w:hAnsi="Tahoma" w:cs="Tahoma"/>
          <w:color w:val="000000"/>
        </w:rPr>
        <w:t>Uniwersyteckiego</w:t>
      </w:r>
      <w:r>
        <w:rPr>
          <w:rFonts w:ascii="Tahoma" w:hAnsi="Tahoma" w:cs="Tahoma"/>
          <w:color w:val="000000"/>
        </w:rPr>
        <w:t xml:space="preserve"> im. Karola Marcinkowskiego w Zielonej Górze spółka z ograniczoną odpowiedzialnością.</w:t>
      </w:r>
    </w:p>
    <w:p w:rsidR="00DE326E" w:rsidRDefault="00DE326E" w:rsidP="00DE326E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:rsidR="00292CD8" w:rsidRDefault="00292CD8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</w:p>
    <w:p w:rsidR="00DE326E" w:rsidRDefault="00DE326E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</w:p>
    <w:p w:rsidR="00292CD8" w:rsidRDefault="00F82534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:rsidR="00292CD8" w:rsidRDefault="00F82534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DE326E" w:rsidRPr="00DE326E">
        <w:rPr>
          <w:rFonts w:ascii="Tahoma" w:hAnsi="Tahoma" w:cs="Tahoma"/>
          <w:b/>
          <w:bCs/>
        </w:rPr>
        <w:t>0</w:t>
      </w:r>
      <w:r w:rsidRPr="00DE326E">
        <w:rPr>
          <w:rFonts w:ascii="Tahoma" w:hAnsi="Tahoma" w:cs="Tahoma"/>
          <w:b/>
          <w:bCs/>
          <w:color w:val="000000"/>
        </w:rPr>
        <w:t>1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="00EB5AA9">
        <w:rPr>
          <w:rFonts w:ascii="Tahoma" w:hAnsi="Tahoma" w:cs="Tahoma"/>
          <w:b/>
          <w:bCs/>
          <w:color w:val="000000"/>
        </w:rPr>
        <w:t>maja</w:t>
      </w:r>
      <w:r>
        <w:rPr>
          <w:rFonts w:ascii="Tahoma" w:hAnsi="Tahoma" w:cs="Tahoma"/>
          <w:b/>
          <w:bCs/>
          <w:color w:val="000000"/>
        </w:rPr>
        <w:t xml:space="preserve"> 2</w:t>
      </w:r>
      <w:r w:rsidR="00DE326E">
        <w:rPr>
          <w:rFonts w:ascii="Tahoma" w:hAnsi="Tahoma" w:cs="Tahoma"/>
          <w:b/>
          <w:bCs/>
          <w:color w:val="000000"/>
        </w:rPr>
        <w:t>02</w:t>
      </w:r>
      <w:r w:rsidR="00EB5AA9">
        <w:rPr>
          <w:rFonts w:ascii="Tahoma" w:hAnsi="Tahoma" w:cs="Tahoma"/>
          <w:b/>
          <w:bCs/>
          <w:color w:val="000000"/>
        </w:rPr>
        <w:t>1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>
        <w:rPr>
          <w:rFonts w:ascii="Tahoma" w:hAnsi="Tahoma" w:cs="Tahoma"/>
          <w:b/>
          <w:bCs/>
          <w:color w:val="000000"/>
        </w:rPr>
        <w:t xml:space="preserve">30 </w:t>
      </w:r>
      <w:r w:rsidR="00EB5AA9">
        <w:rPr>
          <w:rFonts w:ascii="Tahoma" w:hAnsi="Tahoma" w:cs="Tahoma"/>
          <w:b/>
          <w:bCs/>
          <w:color w:val="000000"/>
        </w:rPr>
        <w:t>kwietnia</w:t>
      </w:r>
      <w:r>
        <w:rPr>
          <w:rFonts w:ascii="Tahoma" w:hAnsi="Tahoma" w:cs="Tahoma"/>
          <w:b/>
          <w:bCs/>
          <w:color w:val="000000"/>
        </w:rPr>
        <w:t xml:space="preserve"> 202</w:t>
      </w:r>
      <w:r w:rsidR="00EB5AA9">
        <w:rPr>
          <w:rFonts w:ascii="Tahoma" w:hAnsi="Tahoma" w:cs="Tahoma"/>
          <w:b/>
          <w:bCs/>
          <w:color w:val="000000"/>
        </w:rPr>
        <w:t>4</w:t>
      </w:r>
      <w:r>
        <w:rPr>
          <w:rFonts w:ascii="Tahoma" w:hAnsi="Tahoma" w:cs="Tahoma"/>
          <w:b/>
          <w:bCs/>
          <w:color w:val="000000"/>
        </w:rPr>
        <w:t>r.</w:t>
      </w:r>
    </w:p>
    <w:p w:rsidR="00292CD8" w:rsidRDefault="00F82534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:rsidR="00292CD8" w:rsidRDefault="00292CD8">
      <w:pPr>
        <w:pStyle w:val="Default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:rsidR="00292CD8" w:rsidRDefault="00F82534">
      <w:pPr>
        <w:pStyle w:val="Default"/>
        <w:ind w:left="340" w:hanging="340"/>
        <w:jc w:val="both"/>
      </w:pPr>
      <w:r>
        <w:rPr>
          <w:rFonts w:ascii="Tahoma" w:hAnsi="Tahoma" w:cs="Tahoma"/>
          <w:color w:val="00000A"/>
        </w:rPr>
        <w:t xml:space="preserve">5.1 O udzielenie zamówienia mogą ubiegać się oferenci, którzy dysponują zespołem składającym się z </w:t>
      </w:r>
      <w:r>
        <w:rPr>
          <w:rFonts w:ascii="Tahoma" w:hAnsi="Tahoma" w:cs="Cambria"/>
          <w:color w:val="00000A"/>
        </w:rPr>
        <w:t xml:space="preserve">co najmniej </w:t>
      </w:r>
      <w:r w:rsidR="00D807CD">
        <w:rPr>
          <w:rFonts w:ascii="Tahoma" w:hAnsi="Tahoma" w:cs="Cambria"/>
          <w:color w:val="00000A"/>
        </w:rPr>
        <w:t>dwóch</w:t>
      </w:r>
      <w:r>
        <w:rPr>
          <w:rFonts w:ascii="Tahoma" w:hAnsi="Tahoma" w:cs="Cambria"/>
          <w:color w:val="00000A"/>
        </w:rPr>
        <w:t xml:space="preserve"> lekarzy </w:t>
      </w:r>
      <w:r>
        <w:rPr>
          <w:rFonts w:ascii="Tahoma" w:hAnsi="Tahoma" w:cs="Tahoma"/>
          <w:color w:val="00000A"/>
        </w:rPr>
        <w:t xml:space="preserve">posiadających specjalizację </w:t>
      </w:r>
      <w:r w:rsidR="00DE326E">
        <w:rPr>
          <w:rFonts w:ascii="Tahoma" w:hAnsi="Tahoma" w:cs="Tahoma"/>
          <w:color w:val="00000A"/>
        </w:rPr>
        <w:t xml:space="preserve">                 </w:t>
      </w:r>
      <w:r>
        <w:rPr>
          <w:rFonts w:ascii="Tahoma" w:hAnsi="Tahoma" w:cs="Tahoma"/>
          <w:color w:val="00000A"/>
        </w:rPr>
        <w:t xml:space="preserve">w dziedzinie nefrologii oraz co najmniej jednego </w:t>
      </w:r>
      <w:r>
        <w:rPr>
          <w:rFonts w:ascii="Tahoma" w:hAnsi="Tahoma" w:cs="Tahoma"/>
        </w:rPr>
        <w:t>lekarza posiadającego specjalizację w dziedzinie chorób wewnętrznych.</w:t>
      </w:r>
    </w:p>
    <w:p w:rsidR="00292CD8" w:rsidRDefault="00292CD8">
      <w:pPr>
        <w:pStyle w:val="Default"/>
        <w:ind w:left="340" w:hanging="340"/>
        <w:jc w:val="both"/>
        <w:rPr>
          <w:rFonts w:ascii="Tahoma" w:hAnsi="Tahoma" w:cs="Tahoma"/>
        </w:rPr>
      </w:pPr>
    </w:p>
    <w:p w:rsidR="00292CD8" w:rsidRDefault="00F82534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:rsidR="00292CD8" w:rsidRDefault="00F8253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:rsidR="00292CD8" w:rsidRDefault="00F8253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:rsidR="00292CD8" w:rsidRDefault="00F8253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:rsidR="00292CD8" w:rsidRDefault="00F8253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:rsidR="00292CD8" w:rsidRDefault="00F8253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:rsidR="00292CD8" w:rsidRDefault="00F82534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>c) uzyskać wpis do Centralnej Ewidencji  i Informacji o Działalności Gospodarczej</w:t>
      </w:r>
    </w:p>
    <w:p w:rsidR="00292CD8" w:rsidRDefault="00F82534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:rsidR="00292CD8" w:rsidRDefault="00F82534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:rsidR="00292CD8" w:rsidRDefault="00292CD8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292CD8" w:rsidRDefault="00F82534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:rsidR="00292CD8" w:rsidRDefault="00F82534">
      <w:pPr>
        <w:pStyle w:val="Default"/>
        <w:tabs>
          <w:tab w:val="left" w:pos="709"/>
        </w:tabs>
        <w:ind w:left="454" w:hanging="454"/>
        <w:jc w:val="both"/>
        <w:rPr>
          <w:color w:val="00000A"/>
        </w:rPr>
      </w:pPr>
      <w:r>
        <w:rPr>
          <w:rFonts w:ascii="Tahoma" w:eastAsia="Calibri" w:hAnsi="Tahoma" w:cs="Tahoma"/>
          <w:color w:val="00000A"/>
        </w:rPr>
        <w:t>6.2 Oferent zobowiązany jest do określenia w formularzu ofertowym                                 w szczególności następujące informacje</w:t>
      </w:r>
    </w:p>
    <w:p w:rsidR="00EB5AA9" w:rsidRPr="00EB5AA9" w:rsidRDefault="00EB5AA9" w:rsidP="00EB5AA9">
      <w:pPr>
        <w:tabs>
          <w:tab w:val="left" w:pos="50"/>
          <w:tab w:val="left" w:pos="360"/>
        </w:tabs>
        <w:suppressAutoHyphens/>
        <w:overflowPunct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B5AA9">
        <w:rPr>
          <w:rFonts w:ascii="Tahoma" w:hAnsi="Tahoma" w:cs="Tahoma"/>
          <w:sz w:val="22"/>
          <w:szCs w:val="22"/>
        </w:rPr>
        <w:t>a) …….. % kwoty wynikającej z wykonania i sprawozdania świadczeń wynikających z umowy             z Narodowym Funduszem Zdrowia:</w:t>
      </w:r>
    </w:p>
    <w:p w:rsidR="00EB5AA9" w:rsidRPr="00EB5AA9" w:rsidRDefault="00EB5AA9" w:rsidP="00EB5AA9">
      <w:pPr>
        <w:tabs>
          <w:tab w:val="left" w:pos="50"/>
          <w:tab w:val="left" w:pos="360"/>
        </w:tabs>
        <w:suppressAutoHyphens/>
        <w:overflowPunct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B5AA9">
        <w:rPr>
          <w:rFonts w:ascii="Tahoma" w:hAnsi="Tahoma" w:cs="Tahoma"/>
          <w:sz w:val="22"/>
          <w:szCs w:val="22"/>
        </w:rPr>
        <w:t>- 328.000,00 zł – w leczeniu szpitalnym nefrologia hospitalizacja co średniomiesięcznie wynosi 164.000,00 zł,</w:t>
      </w:r>
    </w:p>
    <w:p w:rsidR="00EB5AA9" w:rsidRPr="00EB5AA9" w:rsidRDefault="00EB5AA9" w:rsidP="00EB5AA9">
      <w:pPr>
        <w:tabs>
          <w:tab w:val="left" w:pos="50"/>
          <w:tab w:val="left" w:pos="360"/>
        </w:tabs>
        <w:suppressAutoHyphens/>
        <w:overflowPunct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B5AA9">
        <w:rPr>
          <w:rFonts w:ascii="Tahoma" w:hAnsi="Tahoma" w:cs="Tahoma"/>
          <w:sz w:val="22"/>
          <w:szCs w:val="22"/>
        </w:rPr>
        <w:t>b) …….. % kwoty wynikającej z wykonania i sprawozdania świadczeń wynikających z umowy               z Narodowym Funduszem Zdrowia:</w:t>
      </w:r>
    </w:p>
    <w:p w:rsidR="00EB5AA9" w:rsidRPr="00EB5AA9" w:rsidRDefault="00EB5AA9" w:rsidP="00EB5AA9">
      <w:pPr>
        <w:tabs>
          <w:tab w:val="left" w:pos="50"/>
          <w:tab w:val="left" w:pos="360"/>
        </w:tabs>
        <w:suppressAutoHyphens/>
        <w:overflowPunct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B5AA9">
        <w:rPr>
          <w:rFonts w:ascii="Tahoma" w:hAnsi="Tahoma" w:cs="Tahoma"/>
          <w:sz w:val="22"/>
          <w:szCs w:val="22"/>
        </w:rPr>
        <w:t>- 41.287,88 zł- AOS nefrologia co średniomiesięcznie wynosi 20.643,94 zł,</w:t>
      </w:r>
    </w:p>
    <w:p w:rsidR="00EB5AA9" w:rsidRPr="00EB5AA9" w:rsidRDefault="00EB5AA9" w:rsidP="00EB5AA9">
      <w:pPr>
        <w:tabs>
          <w:tab w:val="left" w:pos="50"/>
          <w:tab w:val="left" w:pos="360"/>
        </w:tabs>
        <w:suppressAutoHyphens/>
        <w:overflowPunct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B5AA9">
        <w:rPr>
          <w:rFonts w:ascii="Tahoma" w:hAnsi="Tahoma" w:cs="Tahoma"/>
          <w:sz w:val="22"/>
          <w:szCs w:val="22"/>
        </w:rPr>
        <w:t>c) w przypadku zrealizowania minimalnego średniomiesięcznego ryczałtu w wysokości 20.643,94 zł lub wyżej w zakresie AOS nefrologia Przyjmujący zamówienie otrzymają …… % kwoty wynikającej</w:t>
      </w:r>
      <w:r>
        <w:rPr>
          <w:rFonts w:ascii="Tahoma" w:hAnsi="Tahoma" w:cs="Tahoma"/>
          <w:sz w:val="22"/>
          <w:szCs w:val="22"/>
        </w:rPr>
        <w:t xml:space="preserve"> </w:t>
      </w:r>
      <w:r w:rsidRPr="00EB5AA9">
        <w:rPr>
          <w:rFonts w:ascii="Tahoma" w:hAnsi="Tahoma" w:cs="Tahoma"/>
          <w:sz w:val="22"/>
          <w:szCs w:val="22"/>
        </w:rPr>
        <w:t>z wykonania i sprawozdania świadczeń przez Przyjmujących zamówienie wynikających z umowy</w:t>
      </w:r>
      <w:r>
        <w:rPr>
          <w:rFonts w:ascii="Tahoma" w:hAnsi="Tahoma" w:cs="Tahoma"/>
          <w:sz w:val="22"/>
          <w:szCs w:val="22"/>
        </w:rPr>
        <w:t xml:space="preserve"> </w:t>
      </w:r>
      <w:r w:rsidRPr="00EB5AA9">
        <w:rPr>
          <w:rFonts w:ascii="Tahoma" w:hAnsi="Tahoma" w:cs="Tahoma"/>
          <w:sz w:val="22"/>
          <w:szCs w:val="22"/>
        </w:rPr>
        <w:t>z Narodowym Funduszem Zdrowia</w:t>
      </w:r>
    </w:p>
    <w:p w:rsidR="00EB5AA9" w:rsidRPr="00EB5AA9" w:rsidRDefault="00EB5AA9" w:rsidP="00EB5AA9">
      <w:pPr>
        <w:tabs>
          <w:tab w:val="left" w:pos="50"/>
          <w:tab w:val="left" w:pos="360"/>
        </w:tabs>
        <w:suppressAutoHyphens/>
        <w:overflowPunct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B5AA9">
        <w:rPr>
          <w:rFonts w:ascii="Tahoma" w:hAnsi="Tahoma" w:cs="Tahoma"/>
          <w:sz w:val="22"/>
          <w:szCs w:val="22"/>
        </w:rPr>
        <w:t xml:space="preserve">w ryczałcie PSZ – Szpital ogólnopolski, </w:t>
      </w:r>
    </w:p>
    <w:p w:rsidR="00EB5AA9" w:rsidRDefault="00EB5AA9" w:rsidP="00EB5AA9">
      <w:pPr>
        <w:tabs>
          <w:tab w:val="left" w:pos="50"/>
          <w:tab w:val="left" w:pos="360"/>
        </w:tabs>
        <w:suppressAutoHyphens/>
        <w:overflowPunct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B5AA9">
        <w:rPr>
          <w:rFonts w:ascii="Tahoma" w:hAnsi="Tahoma" w:cs="Tahoma"/>
          <w:sz w:val="22"/>
          <w:szCs w:val="22"/>
        </w:rPr>
        <w:t xml:space="preserve">d) ……… % kwoty wynikającej z wykonania i sfinansowania świadczeń wynikających </w:t>
      </w:r>
      <w:r>
        <w:rPr>
          <w:rFonts w:ascii="Tahoma" w:hAnsi="Tahoma" w:cs="Tahoma"/>
          <w:sz w:val="22"/>
          <w:szCs w:val="22"/>
        </w:rPr>
        <w:t xml:space="preserve">                </w:t>
      </w:r>
      <w:r w:rsidRPr="00EB5AA9">
        <w:rPr>
          <w:rFonts w:ascii="Tahoma" w:hAnsi="Tahoma" w:cs="Tahoma"/>
          <w:sz w:val="22"/>
          <w:szCs w:val="22"/>
        </w:rPr>
        <w:t>z umowy</w:t>
      </w:r>
      <w:r>
        <w:rPr>
          <w:rFonts w:ascii="Tahoma" w:hAnsi="Tahoma" w:cs="Tahoma"/>
          <w:sz w:val="22"/>
          <w:szCs w:val="22"/>
        </w:rPr>
        <w:t xml:space="preserve"> </w:t>
      </w:r>
      <w:r w:rsidRPr="00EB5AA9">
        <w:rPr>
          <w:rFonts w:ascii="Tahoma" w:hAnsi="Tahoma" w:cs="Tahoma"/>
          <w:sz w:val="22"/>
          <w:szCs w:val="22"/>
        </w:rPr>
        <w:t>z Narodowym Funduszem Zdrowia w pozostałych zakresach z nefrologii oraz dializ z umowy</w:t>
      </w:r>
      <w:r>
        <w:rPr>
          <w:rFonts w:ascii="Tahoma" w:hAnsi="Tahoma" w:cs="Tahoma"/>
          <w:sz w:val="22"/>
          <w:szCs w:val="22"/>
        </w:rPr>
        <w:t xml:space="preserve"> </w:t>
      </w:r>
      <w:r w:rsidRPr="00EB5AA9">
        <w:rPr>
          <w:rFonts w:ascii="Tahoma" w:hAnsi="Tahoma" w:cs="Tahoma"/>
          <w:sz w:val="22"/>
          <w:szCs w:val="22"/>
        </w:rPr>
        <w:t>o udzielanie świadczeń opieki zdrowotnej w systemie podstawowego szpitalnego zabezpieczenia świadczeń opieki zdrowotnej i świadczeń odrębnie kontraktowanych.</w:t>
      </w:r>
    </w:p>
    <w:p w:rsidR="00292CD8" w:rsidRDefault="00F82534" w:rsidP="00EB5AA9">
      <w:pPr>
        <w:tabs>
          <w:tab w:val="left" w:pos="50"/>
          <w:tab w:val="left" w:pos="360"/>
        </w:tabs>
        <w:suppressAutoHyphens/>
        <w:overflowPunct w:val="0"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lastRenderedPageBreak/>
        <w:t>w celu dokonania oceny ofert – szacunkowej ceny oferty wg wzoru zawartego                    w formularzu oferty.</w:t>
      </w:r>
    </w:p>
    <w:p w:rsidR="00292CD8" w:rsidRDefault="00292CD8">
      <w:pPr>
        <w:tabs>
          <w:tab w:val="left" w:pos="50"/>
          <w:tab w:val="left" w:pos="360"/>
        </w:tabs>
        <w:suppressAutoHyphens/>
        <w:overflowPunct w:val="0"/>
        <w:spacing w:line="276" w:lineRule="auto"/>
        <w:ind w:left="340" w:firstLine="57"/>
        <w:jc w:val="both"/>
        <w:rPr>
          <w:rFonts w:ascii="Tahoma" w:eastAsia="Calibri" w:hAnsi="Tahoma" w:cs="Tahoma"/>
          <w:color w:val="000000"/>
        </w:rPr>
      </w:pPr>
    </w:p>
    <w:p w:rsidR="00292CD8" w:rsidRDefault="00F82534">
      <w:pPr>
        <w:pStyle w:val="Default"/>
        <w:tabs>
          <w:tab w:val="left" w:pos="450"/>
        </w:tabs>
        <w:suppressAutoHyphens/>
        <w:overflowPunct w:val="0"/>
        <w:jc w:val="both"/>
      </w:pPr>
      <w:r>
        <w:rPr>
          <w:rFonts w:ascii="Tahoma" w:eastAsia="Calibri" w:hAnsi="Tahoma" w:cs="Tahoma"/>
        </w:rPr>
        <w:t>6.3 Sposób rozliczenia wynagrodzenia za wykonanie świadczeń o</w:t>
      </w:r>
      <w:r>
        <w:rPr>
          <w:rFonts w:ascii="Tahoma" w:eastAsia="Calibri" w:hAnsi="Tahoma" w:cs="Tahoma"/>
          <w:color w:val="00000A"/>
        </w:rPr>
        <w:t xml:space="preserve">kreśla projekt </w:t>
      </w:r>
      <w:r>
        <w:rPr>
          <w:rFonts w:ascii="Tahoma" w:eastAsia="Calibri" w:hAnsi="Tahoma" w:cs="Tahoma"/>
          <w:color w:val="00000A"/>
        </w:rPr>
        <w:tab/>
        <w:t xml:space="preserve">umowy, który stanowi </w:t>
      </w:r>
      <w:r>
        <w:rPr>
          <w:rFonts w:ascii="Tahoma" w:eastAsia="Calibri" w:hAnsi="Tahoma" w:cs="Tahoma"/>
          <w:b/>
          <w:bCs/>
        </w:rPr>
        <w:t>załącznik nr 1</w:t>
      </w:r>
      <w:r>
        <w:rPr>
          <w:rFonts w:ascii="Tahoma" w:eastAsia="Calibri" w:hAnsi="Tahoma" w:cs="Tahoma"/>
          <w:color w:val="FF6600"/>
        </w:rPr>
        <w:t xml:space="preserve"> </w:t>
      </w:r>
      <w:r>
        <w:rPr>
          <w:rFonts w:ascii="Tahoma" w:eastAsia="Calibri" w:hAnsi="Tahoma" w:cs="Tahoma"/>
        </w:rPr>
        <w:t>d</w:t>
      </w:r>
      <w:r>
        <w:rPr>
          <w:rFonts w:ascii="Tahoma" w:eastAsia="Calibri" w:hAnsi="Tahoma" w:cs="Tahoma"/>
          <w:color w:val="00000A"/>
        </w:rPr>
        <w:t>o warunków konkursu ofert.</w:t>
      </w:r>
    </w:p>
    <w:p w:rsidR="00292CD8" w:rsidRDefault="00292CD8">
      <w:pPr>
        <w:pStyle w:val="Default"/>
        <w:tabs>
          <w:tab w:val="left" w:pos="450"/>
        </w:tabs>
        <w:suppressAutoHyphens/>
        <w:overflowPunct w:val="0"/>
        <w:jc w:val="both"/>
        <w:rPr>
          <w:rFonts w:ascii="Tahoma" w:eastAsia="Calibri" w:hAnsi="Tahoma" w:cs="Tahoma"/>
          <w:color w:val="00000A"/>
        </w:rPr>
      </w:pPr>
    </w:p>
    <w:p w:rsidR="00292CD8" w:rsidRDefault="00F82534">
      <w:pPr>
        <w:pStyle w:val="Default"/>
        <w:tabs>
          <w:tab w:val="left" w:pos="450"/>
        </w:tabs>
        <w:suppressAutoHyphens/>
        <w:overflowPunct w:val="0"/>
        <w:jc w:val="both"/>
      </w:pPr>
      <w:r>
        <w:rPr>
          <w:rFonts w:ascii="Tahoma" w:eastAsia="Calibri" w:hAnsi="Tahoma" w:cs="Tahoma"/>
        </w:rPr>
        <w:t>6.4</w:t>
      </w:r>
      <w:r>
        <w:rPr>
          <w:rFonts w:ascii="Tahoma" w:eastAsia="Calibri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Wszelkie rozliczenia pomiędzy zamawiającym a wykonawcą będą prowadzone </w:t>
      </w:r>
      <w:r>
        <w:rPr>
          <w:rFonts w:ascii="Tahoma" w:hAnsi="Tahoma" w:cs="Tahoma"/>
        </w:rPr>
        <w:tab/>
        <w:t>w PLN.</w:t>
      </w:r>
    </w:p>
    <w:p w:rsidR="00292CD8" w:rsidRDefault="00292CD8">
      <w:pPr>
        <w:pStyle w:val="Default"/>
        <w:tabs>
          <w:tab w:val="left" w:pos="450"/>
        </w:tabs>
        <w:suppressAutoHyphens/>
        <w:overflowPunct w:val="0"/>
        <w:jc w:val="both"/>
        <w:rPr>
          <w:rFonts w:ascii="Tahoma" w:hAnsi="Tahoma" w:cs="Tahoma"/>
        </w:rPr>
      </w:pPr>
    </w:p>
    <w:p w:rsidR="00292CD8" w:rsidRDefault="00F82534">
      <w:pPr>
        <w:tabs>
          <w:tab w:val="left" w:pos="360"/>
        </w:tabs>
        <w:suppressAutoHyphens/>
        <w:overflowPunct w:val="0"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:rsidR="00292CD8" w:rsidRDefault="00F82534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dokumenty potwierdzające kwalifikacje zawodowe i uprawnienia do wykonywania zawodu lekarza, osób, które będą uczestniczyć w realizacji zamówienia tj.: prawo wykonywania zawodu lekarza, dyplom lekarza, dyplom uzyskania specjalizacji lub potwierdzenie rozpoczęcia specjalizacji z zakresu nefrologii lub chorób wewnętrznych, </w:t>
      </w:r>
    </w:p>
    <w:p w:rsidR="00292CD8" w:rsidRDefault="00292CD8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:rsidR="00292CD8" w:rsidRDefault="00F82534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 dokumenty określające status prawny oferenta, tj. zaświadczenie o wpisie podmiotu leczniczego, indywidualnej/indywidualnej 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:rsidR="00292CD8" w:rsidRDefault="00292CD8">
      <w:pPr>
        <w:ind w:left="1534"/>
        <w:jc w:val="both"/>
        <w:rPr>
          <w:color w:val="FF3333"/>
        </w:rPr>
      </w:pPr>
    </w:p>
    <w:p w:rsidR="00292CD8" w:rsidRDefault="00F82534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:rsidR="00292CD8" w:rsidRDefault="00292CD8">
      <w:pPr>
        <w:ind w:left="454"/>
        <w:jc w:val="both"/>
        <w:rPr>
          <w:rFonts w:ascii="Tahoma" w:hAnsi="Tahoma"/>
          <w:color w:val="000000"/>
        </w:rPr>
      </w:pPr>
    </w:p>
    <w:p w:rsidR="00292CD8" w:rsidRDefault="00F82534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:rsidR="00292CD8" w:rsidRDefault="00F82534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:rsidR="00292CD8" w:rsidRDefault="00F82534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:rsidR="00292CD8" w:rsidRDefault="00F82534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:rsidR="00292CD8" w:rsidRDefault="00F82534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>najpóźniej                w dniu podpisania umowy.</w:t>
      </w:r>
    </w:p>
    <w:p w:rsidR="00292CD8" w:rsidRDefault="00F82534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wszystkie osoby składające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               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:rsidR="00292CD8" w:rsidRDefault="00F82534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 xml:space="preserve">Pełnomocnictwo należy złożyć w oryginale lub notarialnie </w:t>
      </w:r>
      <w:r>
        <w:rPr>
          <w:rFonts w:ascii="Tahoma" w:hAnsi="Tahoma" w:cs="Tahoma"/>
          <w:b/>
          <w:color w:val="00000A"/>
        </w:rPr>
        <w:lastRenderedPageBreak/>
        <w:t>poświadczonej kopii.</w:t>
      </w:r>
    </w:p>
    <w:p w:rsidR="00BC690E" w:rsidRDefault="00BC690E">
      <w:pPr>
        <w:pStyle w:val="Default"/>
        <w:tabs>
          <w:tab w:val="left" w:pos="709"/>
        </w:tabs>
        <w:ind w:left="510"/>
        <w:jc w:val="both"/>
        <w:rPr>
          <w:rFonts w:ascii="Tahoma" w:hAnsi="Tahoma" w:cs="Tahoma"/>
          <w:b/>
          <w:color w:val="00000A"/>
        </w:rPr>
      </w:pPr>
    </w:p>
    <w:p w:rsidR="00292CD8" w:rsidRDefault="00F82534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:rsidR="00292CD8" w:rsidRDefault="00F82534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:rsidR="00292CD8" w:rsidRDefault="00F82534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:rsidR="00292CD8" w:rsidRDefault="00F82534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:rsidR="00292CD8" w:rsidRDefault="00F82534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:rsidR="00292CD8" w:rsidRDefault="00F82534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:rsidR="00292CD8" w:rsidRDefault="00292CD8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292CD8" w:rsidRDefault="00F82534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:rsidR="00292CD8" w:rsidRDefault="00292CD8">
      <w:pPr>
        <w:rPr>
          <w:rFonts w:ascii="Tahoma" w:hAnsi="Tahoma" w:cs="Tahoma"/>
          <w:sz w:val="16"/>
          <w:szCs w:val="16"/>
        </w:rPr>
      </w:pPr>
    </w:p>
    <w:p w:rsidR="00292CD8" w:rsidRDefault="00F82534">
      <w:pPr>
        <w:pStyle w:val="Akapitzlist"/>
        <w:ind w:left="510" w:hanging="510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>należy przesłać na adres Wojewódzkiego Szpitala Klinicznego im. Karola Marcinkowskiego w Zielonej Górze spółka z ograniczoną odpowiedzialnością, ul. Zyty 26, 65 – 046 Zielona Góra lub złożyć w sekretariacie budynku administracji – II piętro, p</w:t>
      </w:r>
      <w:r>
        <w:rPr>
          <w:rFonts w:ascii="Tahoma" w:hAnsi="Tahoma" w:cs="Tahoma"/>
          <w:bCs/>
          <w:color w:val="000000"/>
        </w:rPr>
        <w:t>okój nr 211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981DBC">
        <w:rPr>
          <w:rFonts w:ascii="Tahoma" w:hAnsi="Tahoma" w:cs="Tahoma"/>
          <w:b/>
          <w:bCs/>
        </w:rPr>
        <w:t>15 kwietnia</w:t>
      </w:r>
      <w:r>
        <w:rPr>
          <w:rFonts w:ascii="Tahoma" w:hAnsi="Tahoma" w:cs="Tahoma"/>
          <w:b/>
          <w:bCs/>
        </w:rPr>
        <w:t xml:space="preserve"> 20</w:t>
      </w:r>
      <w:r w:rsidR="002F5F45">
        <w:rPr>
          <w:rFonts w:ascii="Tahoma" w:hAnsi="Tahoma" w:cs="Tahoma"/>
          <w:b/>
          <w:bCs/>
        </w:rPr>
        <w:t>2</w:t>
      </w:r>
      <w:r w:rsidR="00981DBC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r. do godziny 14:35</w:t>
      </w:r>
    </w:p>
    <w:p w:rsidR="00292CD8" w:rsidRDefault="00F82534">
      <w:pPr>
        <w:pStyle w:val="Akapitzlist"/>
        <w:tabs>
          <w:tab w:val="left" w:pos="563"/>
        </w:tabs>
        <w:ind w:left="510" w:hanging="567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:rsidR="00292CD8" w:rsidRDefault="00F82534">
      <w:pPr>
        <w:pStyle w:val="Akapitzlist"/>
        <w:ind w:left="567" w:hanging="567"/>
        <w:jc w:val="both"/>
      </w:pPr>
      <w:r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>
        <w:rPr>
          <w:rFonts w:ascii="Tahoma" w:hAnsi="Tahoma" w:cs="Tahoma"/>
          <w:b/>
          <w:bCs/>
          <w:color w:val="000000" w:themeColor="text1"/>
        </w:rPr>
        <w:t>„Oferta w konkursie ofert  –</w:t>
      </w:r>
      <w:r w:rsidR="007663E8">
        <w:rPr>
          <w:rFonts w:ascii="Tahoma" w:hAnsi="Tahoma" w:cs="Tahoma"/>
          <w:b/>
          <w:bCs/>
          <w:color w:val="000000" w:themeColor="text1"/>
        </w:rPr>
        <w:t xml:space="preserve"> </w:t>
      </w:r>
      <w:r w:rsidR="007663E8" w:rsidRPr="007663E8">
        <w:rPr>
          <w:rFonts w:ascii="Tahoma" w:hAnsi="Tahoma" w:cs="Tahoma"/>
          <w:color w:val="000000" w:themeColor="text1"/>
        </w:rPr>
        <w:t>polegająca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>na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>udzielani</w:t>
      </w:r>
      <w:r w:rsidR="007663E8">
        <w:rPr>
          <w:rFonts w:ascii="Tahoma" w:hAnsi="Tahoma" w:cs="Tahoma"/>
          <w:color w:val="000000" w:themeColor="text1"/>
        </w:rPr>
        <w:t>u</w:t>
      </w:r>
      <w:r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Cambria"/>
          <w:color w:val="000000" w:themeColor="text1"/>
        </w:rPr>
        <w:t xml:space="preserve">świadczeń zdrowotnych </w:t>
      </w:r>
      <w:r>
        <w:rPr>
          <w:rFonts w:ascii="Tahoma" w:hAnsi="Tahoma" w:cs="Cambria"/>
        </w:rPr>
        <w:t xml:space="preserve">w zakresie nefrologii” </w:t>
      </w:r>
      <w:r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:rsidR="00292CD8" w:rsidRDefault="00F82534">
      <w:pPr>
        <w:pStyle w:val="Akapitzlist"/>
        <w:ind w:left="510" w:hanging="510"/>
        <w:jc w:val="both"/>
      </w:pPr>
      <w:r>
        <w:rPr>
          <w:rFonts w:ascii="Tahoma" w:hAnsi="Tahoma" w:cs="Tahoma"/>
          <w:color w:val="000000" w:themeColor="text1"/>
        </w:rPr>
        <w:t>7.4 Oferenci mogą wprowadzić zmiany w złożonej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:rsidR="00292CD8" w:rsidRDefault="00F82534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Wojewódzkiego Szpitala Klinicznego im.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 xml:space="preserve">w dniu </w:t>
      </w:r>
      <w:r w:rsidR="007663E8">
        <w:rPr>
          <w:rFonts w:ascii="Tahoma" w:hAnsi="Tahoma" w:cs="Tahoma"/>
          <w:b/>
          <w:bCs/>
        </w:rPr>
        <w:t>16 kwietni</w:t>
      </w:r>
      <w:r w:rsidR="002F5F45"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</w:rPr>
        <w:t xml:space="preserve"> 20</w:t>
      </w:r>
      <w:r w:rsidR="002F5F45">
        <w:rPr>
          <w:rFonts w:ascii="Tahoma" w:hAnsi="Tahoma" w:cs="Tahoma"/>
          <w:b/>
          <w:bCs/>
        </w:rPr>
        <w:t>20</w:t>
      </w:r>
      <w:r>
        <w:rPr>
          <w:rFonts w:ascii="Tahoma" w:hAnsi="Tahoma" w:cs="Tahoma"/>
          <w:b/>
          <w:bCs/>
        </w:rPr>
        <w:t xml:space="preserve">r. o godz. </w:t>
      </w:r>
      <w:r w:rsidR="002F5F45">
        <w:rPr>
          <w:rFonts w:ascii="Tahoma" w:hAnsi="Tahoma" w:cs="Tahoma"/>
          <w:b/>
          <w:bCs/>
        </w:rPr>
        <w:t>10</w:t>
      </w:r>
      <w:r>
        <w:rPr>
          <w:rFonts w:ascii="Tahoma" w:hAnsi="Tahoma" w:cs="Tahoma"/>
          <w:b/>
          <w:bCs/>
        </w:rPr>
        <w:t>:00.</w:t>
      </w:r>
      <w:r>
        <w:rPr>
          <w:rFonts w:ascii="Tahoma" w:hAnsi="Tahoma" w:cs="Tahoma"/>
        </w:rPr>
        <w:t xml:space="preserve"> </w:t>
      </w:r>
    </w:p>
    <w:p w:rsidR="00292CD8" w:rsidRDefault="00F82534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:rsidR="00292CD8" w:rsidRDefault="00F82534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:rsidR="00292CD8" w:rsidRDefault="00F82534" w:rsidP="007663E8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:rsidR="00292CD8" w:rsidRDefault="00F82534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lastRenderedPageBreak/>
        <w:t>8. Badanie i ocena ofert.</w:t>
      </w:r>
    </w:p>
    <w:p w:rsidR="00292CD8" w:rsidRDefault="00292CD8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292CD8" w:rsidRDefault="00F82534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:rsidR="00292CD8" w:rsidRDefault="00F82534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:rsidR="00292CD8" w:rsidRDefault="00F82534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:rsidR="00292CD8" w:rsidRDefault="00F82534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:rsidR="00292CD8" w:rsidRDefault="00F82534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:rsidR="00292CD8" w:rsidRDefault="00F82534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:rsidR="00292CD8" w:rsidRDefault="00F82534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:rsidR="00292CD8" w:rsidRDefault="00F82534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:rsidR="00292CD8" w:rsidRDefault="00F82534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:rsidR="00292CD8" w:rsidRDefault="00F82534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:rsidR="00292CD8" w:rsidRDefault="00F82534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:rsidR="00292CD8" w:rsidRDefault="00F82534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:rsidR="00292CD8" w:rsidRDefault="00292CD8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:rsidR="00292CD8" w:rsidRDefault="00F82534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:rsidR="00292CD8" w:rsidRDefault="00292CD8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292CD8" w:rsidRDefault="00292CD8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292CD8" w:rsidRDefault="00F82534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9.Kryteria oceny ofert.</w:t>
      </w:r>
    </w:p>
    <w:p w:rsidR="00292CD8" w:rsidRDefault="00292CD8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:rsidR="00292CD8" w:rsidRDefault="00F82534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:rsidR="00292CD8" w:rsidRDefault="00F82534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:rsidR="00292CD8" w:rsidRDefault="00292CD8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:rsidR="00292CD8" w:rsidRDefault="00292CD8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292CD8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292CD8" w:rsidRDefault="00F82534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292CD8" w:rsidRDefault="00F82534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292CD8" w:rsidRDefault="00F82534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292CD8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292CD8" w:rsidRDefault="00F82534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292CD8" w:rsidRDefault="00F82534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292CD8" w:rsidRDefault="00F82534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:rsidR="00292CD8" w:rsidRDefault="00292CD8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292CD8" w:rsidRDefault="00292CD8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292CD8" w:rsidRDefault="00F82534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:rsidR="00292CD8" w:rsidRDefault="00292CD8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:rsidR="00292CD8" w:rsidRDefault="00F82534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:rsidR="00292CD8" w:rsidRDefault="00292CD8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292CD8" w:rsidRDefault="00F82534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lastRenderedPageBreak/>
        <w:t>Cena</w:t>
      </w:r>
    </w:p>
    <w:p w:rsidR="00292CD8" w:rsidRDefault="00F82534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:rsidR="00292CD8" w:rsidRDefault="00F82534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:rsidR="00292CD8" w:rsidRDefault="00F82534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:rsidR="00292CD8" w:rsidRDefault="00F82534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:rsidR="00292CD8" w:rsidRDefault="00F82534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:rsidR="00292CD8" w:rsidRDefault="00F82534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:rsidR="00292CD8" w:rsidRDefault="00F82534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:rsidR="00292CD8" w:rsidRDefault="00292CD8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:rsidR="00292CD8" w:rsidRDefault="00292CD8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:rsidR="00292CD8" w:rsidRDefault="00F82534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</w:t>
      </w:r>
      <w:r w:rsidR="007663E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</w:rPr>
        <w:t>o udzielenie zamówienia na świadczenia zdrowotne.</w:t>
      </w:r>
    </w:p>
    <w:p w:rsidR="00292CD8" w:rsidRDefault="00292CD8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292CD8" w:rsidRDefault="00F82534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</w:t>
      </w:r>
      <w:r w:rsidR="0097305E">
        <w:rPr>
          <w:rFonts w:ascii="Tahoma" w:hAnsi="Tahoma" w:cs="Tahoma"/>
        </w:rPr>
        <w:t>Uniwersyteckiego</w:t>
      </w:r>
      <w:r>
        <w:rPr>
          <w:rFonts w:ascii="Tahoma" w:hAnsi="Tahoma" w:cs="Tahoma"/>
        </w:rPr>
        <w:t xml:space="preserve"> im. Karola Marcinkowskiego</w:t>
      </w:r>
      <w:r w:rsidR="0097305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 Zielonej Górze spółka z ograniczoną odpowiedzialnością, ul. Zyty 26, Dział Zarządzania Zasobami Ludzkimi -  I piętro budynku administracji.</w:t>
      </w:r>
    </w:p>
    <w:p w:rsidR="00292CD8" w:rsidRDefault="00F82534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97305E">
        <w:rPr>
          <w:rFonts w:ascii="Tahoma" w:hAnsi="Tahoma" w:cs="Tahoma"/>
          <w:color w:val="000000"/>
        </w:rPr>
        <w:t xml:space="preserve">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97305E">
        <w:rPr>
          <w:rFonts w:ascii="Tahoma" w:hAnsi="Tahoma" w:cs="Tahoma"/>
          <w:color w:val="000000"/>
        </w:rPr>
        <w:t xml:space="preserve">            </w:t>
      </w:r>
      <w:r>
        <w:rPr>
          <w:rFonts w:ascii="Tahoma" w:hAnsi="Tahoma" w:cs="Tahoma"/>
          <w:color w:val="000000"/>
        </w:rPr>
        <w:t>i prawne.</w:t>
      </w:r>
    </w:p>
    <w:p w:rsidR="00292CD8" w:rsidRDefault="00F82534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:rsidR="00292CD8" w:rsidRDefault="00F82534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:rsidR="00292CD8" w:rsidRDefault="00F82534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:rsidR="00292CD8" w:rsidRDefault="00F82534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:rsidR="00292CD8" w:rsidRDefault="00292CD8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:rsidR="00292CD8" w:rsidRDefault="00F82534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:rsidR="00292CD8" w:rsidRDefault="00292CD8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:rsidR="00292CD8" w:rsidRDefault="00F82534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 xml:space="preserve">11.1 Oferent może zwrócić się do udzielającego zamówienia o wyjaśnienie treści warunków konkursu. Udzielający zamówienia niezwłocznie udzieli wyjaśnień, </w:t>
      </w:r>
      <w:r>
        <w:rPr>
          <w:rFonts w:ascii="Tahoma" w:hAnsi="Tahoma" w:cs="Tahoma"/>
          <w:color w:val="00000A"/>
        </w:rPr>
        <w:lastRenderedPageBreak/>
        <w:t>pod warunkiem, że wniosek o wyjaśnienie treści warunków konkursu wpłynął do zamawiającego jednak nie później niż na 2 dni przed upływem terminu składania ofert.</w:t>
      </w:r>
    </w:p>
    <w:p w:rsidR="00292CD8" w:rsidRDefault="00F82534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:rsidR="00292CD8" w:rsidRDefault="00F82534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:rsidR="00292CD8" w:rsidRDefault="00F82534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 xml:space="preserve">11.4 Postępowanie o udzielenie zamówienia prowadzi się w języku polskim w związku z tym wszelkie pisma, dokumenty, oświadczenia itp. </w:t>
      </w:r>
      <w:r w:rsidR="00E7699B">
        <w:rPr>
          <w:rFonts w:ascii="Tahoma" w:hAnsi="Tahoma" w:cs="Tahoma"/>
          <w:color w:val="00000A"/>
        </w:rPr>
        <w:t>S</w:t>
      </w:r>
      <w:r>
        <w:rPr>
          <w:rFonts w:ascii="Tahoma" w:hAnsi="Tahoma" w:cs="Tahoma"/>
          <w:color w:val="00000A"/>
        </w:rPr>
        <w:t>kładane</w:t>
      </w:r>
      <w:r w:rsidR="00E7699B"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  <w:color w:val="00000A"/>
        </w:rPr>
        <w:t>w trakcie postępowania między udzielającym zamówienia a oferentami muszą być sporządzone w języku polskim.</w:t>
      </w:r>
    </w:p>
    <w:p w:rsidR="00292CD8" w:rsidRDefault="00F82534" w:rsidP="002F5F45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  <w:r>
        <w:rPr>
          <w:rFonts w:ascii="Tahoma" w:hAnsi="Tahoma" w:cs="Tahoma"/>
          <w:b/>
          <w:bCs/>
          <w:color w:val="00000A"/>
        </w:rPr>
        <w:t xml:space="preserve"> </w:t>
      </w:r>
    </w:p>
    <w:p w:rsidR="000328E0" w:rsidRPr="000328E0" w:rsidRDefault="000328E0" w:rsidP="000328E0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b/>
          <w:bCs/>
          <w:color w:val="00000A"/>
        </w:rPr>
        <w:tab/>
        <w:t>Anna Kordek - Specjalista Działu Zarządzania Zasobami Ludzkimi</w:t>
      </w:r>
      <w:r>
        <w:rPr>
          <w:rFonts w:ascii="Tahoma" w:hAnsi="Tahoma" w:cs="Tahoma"/>
          <w:color w:val="00000A"/>
        </w:rPr>
        <w:t xml:space="preserve"> </w:t>
      </w:r>
    </w:p>
    <w:p w:rsidR="00F518D7" w:rsidRDefault="00F82534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</w:t>
      </w:r>
      <w:r w:rsidR="000328E0">
        <w:rPr>
          <w:rFonts w:ascii="Tahoma" w:hAnsi="Tahoma" w:cs="Tahoma"/>
          <w:b/>
          <w:bCs/>
          <w:color w:val="00000A"/>
        </w:rPr>
        <w:t>-</w:t>
      </w:r>
      <w:r>
        <w:rPr>
          <w:rFonts w:ascii="Tahoma" w:hAnsi="Tahoma" w:cs="Tahoma"/>
          <w:b/>
          <w:bCs/>
          <w:color w:val="00000A"/>
        </w:rPr>
        <w:t xml:space="preserve"> Specjalista Działu Zarządzania Zasobami Ludzkimi</w:t>
      </w:r>
    </w:p>
    <w:p w:rsidR="000328E0" w:rsidRDefault="00F518D7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b/>
          <w:bCs/>
          <w:color w:val="00000A"/>
        </w:rPr>
        <w:tab/>
      </w:r>
      <w:r w:rsidRPr="006F41E7">
        <w:rPr>
          <w:rFonts w:ascii="Tahoma" w:hAnsi="Tahoma" w:cs="Tahoma"/>
          <w:b/>
          <w:bCs/>
          <w:color w:val="00000A"/>
        </w:rPr>
        <w:t>Patrycja Urbaniak - Sęk</w:t>
      </w:r>
      <w:r w:rsidRPr="00A10C60">
        <w:rPr>
          <w:rFonts w:ascii="Tahoma" w:hAnsi="Tahoma" w:cs="Tahoma"/>
          <w:b/>
          <w:color w:val="00000A"/>
        </w:rPr>
        <w:t xml:space="preserve"> – </w:t>
      </w:r>
      <w:r>
        <w:rPr>
          <w:rFonts w:ascii="Tahoma" w:hAnsi="Tahoma" w:cs="Tahoma"/>
          <w:b/>
          <w:color w:val="00000A"/>
        </w:rPr>
        <w:t>Specjalista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  <w:b/>
          <w:bCs/>
          <w:color w:val="00000A"/>
        </w:rPr>
        <w:t>Działu Zarządzania Zasobami Ludzkimi</w:t>
      </w:r>
    </w:p>
    <w:p w:rsidR="00292CD8" w:rsidRDefault="000328E0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 w:rsidR="00F82534">
        <w:rPr>
          <w:rFonts w:ascii="Tahoma" w:hAnsi="Tahoma" w:cs="Tahoma"/>
          <w:color w:val="00000A"/>
        </w:rPr>
        <w:t xml:space="preserve">Szpitala </w:t>
      </w:r>
      <w:r w:rsidR="002F5F45">
        <w:rPr>
          <w:rFonts w:ascii="Tahoma" w:hAnsi="Tahoma" w:cs="Tahoma"/>
          <w:color w:val="00000A"/>
        </w:rPr>
        <w:t>Uniwersyteckiego</w:t>
      </w:r>
      <w:r w:rsidR="00F82534">
        <w:rPr>
          <w:rFonts w:ascii="Tahoma" w:hAnsi="Tahoma" w:cs="Tahoma"/>
          <w:color w:val="00000A"/>
        </w:rPr>
        <w:t xml:space="preserve"> im. Karola Marcinkowskiego</w:t>
      </w:r>
      <w:r w:rsidR="002F5F45">
        <w:rPr>
          <w:rFonts w:ascii="Tahoma" w:hAnsi="Tahoma" w:cs="Tahoma"/>
          <w:color w:val="00000A"/>
        </w:rPr>
        <w:t xml:space="preserve"> </w:t>
      </w:r>
      <w:r w:rsidR="00F82534"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:rsidR="00292CD8" w:rsidRPr="00E7699B" w:rsidRDefault="00F82534">
      <w:pPr>
        <w:pStyle w:val="Default"/>
        <w:tabs>
          <w:tab w:val="left" w:pos="0"/>
        </w:tabs>
        <w:ind w:left="567" w:hanging="567"/>
        <w:jc w:val="both"/>
        <w:rPr>
          <w:color w:val="0000FF"/>
        </w:rPr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="002F5F45" w:rsidRPr="002D01B6">
          <w:rPr>
            <w:rStyle w:val="Hipercze"/>
            <w:rFonts w:ascii="Tahoma" w:hAnsi="Tahoma" w:cs="Tahoma"/>
          </w:rPr>
          <w:t>np.w@szpital</w:t>
        </w:r>
      </w:hyperlink>
      <w:hyperlink r:id="rId13">
        <w:r w:rsidRPr="00E7699B">
          <w:rPr>
            <w:rStyle w:val="czeinternetowe"/>
            <w:rFonts w:ascii="Tahoma" w:hAnsi="Tahoma" w:cs="Tahoma"/>
          </w:rPr>
          <w:t>.zgora.pl</w:t>
        </w:r>
      </w:hyperlink>
    </w:p>
    <w:p w:rsidR="00292CD8" w:rsidRDefault="00292CD8">
      <w:pPr>
        <w:pStyle w:val="Default"/>
        <w:jc w:val="both"/>
        <w:rPr>
          <w:rFonts w:ascii="Tahoma" w:hAnsi="Tahoma" w:cs="Tahoma"/>
        </w:rPr>
      </w:pPr>
    </w:p>
    <w:p w:rsidR="00292CD8" w:rsidRDefault="00292CD8">
      <w:pPr>
        <w:pStyle w:val="Default"/>
        <w:jc w:val="both"/>
        <w:rPr>
          <w:rFonts w:ascii="Tahoma" w:hAnsi="Tahoma" w:cs="Tahoma"/>
        </w:rPr>
      </w:pPr>
    </w:p>
    <w:p w:rsidR="00292CD8" w:rsidRDefault="00F82534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:rsidR="00292CD8" w:rsidRDefault="00292CD8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292CD8" w:rsidRDefault="00F82534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12.1 W toku postępowania konkursowego, do czasu zakończenia postępowania  oferent może złożyć do Komisji </w:t>
      </w:r>
      <w:r w:rsidR="000328E0">
        <w:rPr>
          <w:rFonts w:ascii="Tahoma" w:hAnsi="Tahoma"/>
        </w:rPr>
        <w:t>K</w:t>
      </w:r>
      <w:r>
        <w:rPr>
          <w:rFonts w:ascii="Tahoma" w:hAnsi="Tahoma"/>
        </w:rPr>
        <w:t>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:rsidR="00292CD8" w:rsidRDefault="00F82534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:rsidR="00292CD8" w:rsidRDefault="00F82534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:rsidR="00292CD8" w:rsidRDefault="00F82534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1" w:name="__DdeLink__1347_1243511081"/>
      <w:r>
        <w:rPr>
          <w:rFonts w:ascii="Tahoma" w:hAnsi="Tahoma"/>
        </w:rPr>
        <w:t>nie podlega rozpatrzeniu</w:t>
      </w:r>
      <w:bookmarkEnd w:id="1"/>
      <w:r>
        <w:rPr>
          <w:rFonts w:ascii="Tahoma" w:hAnsi="Tahoma"/>
        </w:rPr>
        <w:t xml:space="preserve"> . </w:t>
      </w:r>
    </w:p>
    <w:p w:rsidR="00292CD8" w:rsidRDefault="00F82534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:rsidR="00292CD8" w:rsidRDefault="00F82534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:rsidR="00292CD8" w:rsidRDefault="00F82534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</w:t>
      </w:r>
      <w:r>
        <w:rPr>
          <w:rFonts w:ascii="Tahoma" w:hAnsi="Tahoma"/>
        </w:rPr>
        <w:lastRenderedPageBreak/>
        <w:t xml:space="preserve">w terminie 7 dni, licząc od dnia przekazania informacji o rozstrzygnięciu postępowania.  </w:t>
      </w:r>
    </w:p>
    <w:p w:rsidR="00292CD8" w:rsidRDefault="00F82534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:rsidR="00292CD8" w:rsidRDefault="00F82534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:rsidR="00292CD8" w:rsidRDefault="00292CD8">
      <w:pPr>
        <w:spacing w:line="259" w:lineRule="auto"/>
        <w:jc w:val="both"/>
        <w:rPr>
          <w:rFonts w:ascii="Tahoma" w:hAnsi="Tahoma" w:cs="Tahoma"/>
        </w:rPr>
      </w:pPr>
    </w:p>
    <w:p w:rsidR="00292CD8" w:rsidRDefault="00F82534">
      <w:pPr>
        <w:pStyle w:val="Default"/>
        <w:rPr>
          <w:rFonts w:ascii="Tahoma" w:hAnsi="Tahoma" w:cs="Tahoma"/>
        </w:rPr>
      </w:pPr>
      <w:r>
        <w:br w:type="page"/>
      </w:r>
    </w:p>
    <w:p w:rsidR="00292CD8" w:rsidRDefault="00292CD8">
      <w:pPr>
        <w:pStyle w:val="Default"/>
        <w:jc w:val="center"/>
        <w:rPr>
          <w:rStyle w:val="FontStyle33"/>
          <w:rFonts w:ascii="Tahoma" w:hAnsi="Tahoma" w:cs="Tahoma"/>
          <w:sz w:val="24"/>
          <w:szCs w:val="24"/>
        </w:rPr>
      </w:pPr>
    </w:p>
    <w:p w:rsidR="00292CD8" w:rsidRDefault="00F82534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t>Załącznik nr 2</w:t>
      </w:r>
    </w:p>
    <w:p w:rsidR="00292CD8" w:rsidRDefault="00292CD8">
      <w:pPr>
        <w:pStyle w:val="Default"/>
      </w:pPr>
    </w:p>
    <w:p w:rsidR="00292CD8" w:rsidRDefault="00292CD8">
      <w:pPr>
        <w:pStyle w:val="Default"/>
      </w:pPr>
    </w:p>
    <w:p w:rsidR="00292CD8" w:rsidRDefault="00F82534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292CD8" w:rsidRDefault="00F82534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292CD8" w:rsidRDefault="00F82534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:rsidR="00292CD8" w:rsidRDefault="00F82534">
      <w:pPr>
        <w:pStyle w:val="Tytu"/>
        <w:jc w:val="left"/>
      </w:pPr>
      <w:r>
        <w:rPr>
          <w:rFonts w:ascii="Tahoma" w:eastAsia="DejaVu Serif" w:hAnsi="Tahoma" w:cs="DejaVu Serif"/>
          <w:sz w:val="24"/>
          <w:szCs w:val="24"/>
        </w:rPr>
        <w:t>Dane oferentów</w:t>
      </w:r>
    </w:p>
    <w:p w:rsidR="00292CD8" w:rsidRDefault="00292CD8">
      <w:pPr>
        <w:pStyle w:val="Tytu"/>
        <w:jc w:val="left"/>
        <w:rPr>
          <w:rFonts w:ascii="Tahoma" w:eastAsia="DejaVu Serif" w:hAnsi="Tahoma" w:cs="DejaVu Serif"/>
          <w:sz w:val="24"/>
          <w:szCs w:val="24"/>
          <w:highlight w:val="red"/>
        </w:rPr>
      </w:pPr>
    </w:p>
    <w:tbl>
      <w:tblPr>
        <w:tblW w:w="88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292CD8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2CD8" w:rsidRDefault="00F82534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2CD8" w:rsidRDefault="00F82534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2CD8" w:rsidRDefault="00F82534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292CD8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2CD8" w:rsidRDefault="00292CD8">
            <w:pPr>
              <w:pStyle w:val="Zawartotabeli"/>
            </w:pPr>
          </w:p>
          <w:p w:rsidR="00292CD8" w:rsidRDefault="00292CD8">
            <w:pPr>
              <w:pStyle w:val="Zawartotabeli"/>
            </w:pPr>
          </w:p>
          <w:p w:rsidR="00292CD8" w:rsidRDefault="00292CD8">
            <w:pPr>
              <w:pStyle w:val="Zawartotabeli"/>
            </w:pPr>
          </w:p>
          <w:p w:rsidR="00292CD8" w:rsidRDefault="00292CD8">
            <w:pPr>
              <w:pStyle w:val="Zawartotabeli"/>
            </w:pPr>
          </w:p>
          <w:p w:rsidR="00292CD8" w:rsidRDefault="00292CD8">
            <w:pPr>
              <w:pStyle w:val="Zawartotabeli"/>
            </w:pPr>
          </w:p>
          <w:p w:rsidR="00292CD8" w:rsidRDefault="00292CD8">
            <w:pPr>
              <w:pStyle w:val="Zawartotabeli"/>
            </w:pPr>
          </w:p>
          <w:p w:rsidR="00292CD8" w:rsidRDefault="00292CD8">
            <w:pPr>
              <w:pStyle w:val="Zawartotabeli"/>
            </w:pPr>
          </w:p>
          <w:p w:rsidR="00292CD8" w:rsidRDefault="00292CD8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2CD8" w:rsidRDefault="00292CD8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92CD8" w:rsidRDefault="00292CD8">
            <w:pPr>
              <w:pStyle w:val="Zawartotabeli"/>
            </w:pPr>
          </w:p>
        </w:tc>
      </w:tr>
    </w:tbl>
    <w:p w:rsidR="00292CD8" w:rsidRDefault="00292CD8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:rsidR="00292CD8" w:rsidRDefault="00292CD8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:rsidR="00292CD8" w:rsidRDefault="00F82534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</w:t>
      </w:r>
      <w:r w:rsidR="002F5F45">
        <w:rPr>
          <w:rFonts w:ascii="Tahoma" w:hAnsi="Tahoma" w:cs="DejaVu Serif"/>
          <w:sz w:val="24"/>
          <w:szCs w:val="24"/>
        </w:rPr>
        <w:t>Uniwersyteckiego</w:t>
      </w:r>
      <w:r>
        <w:rPr>
          <w:rFonts w:ascii="Tahoma" w:hAnsi="Tahoma" w:cs="DejaVu Serif"/>
          <w:sz w:val="24"/>
          <w:szCs w:val="24"/>
        </w:rPr>
        <w:t xml:space="preserve"> </w:t>
      </w:r>
    </w:p>
    <w:p w:rsidR="00292CD8" w:rsidRDefault="00F82534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:rsidR="00292CD8" w:rsidRDefault="00F82534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:rsidR="00292CD8" w:rsidRDefault="00F82534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:rsidR="00292CD8" w:rsidRDefault="00F82534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:rsidR="00292CD8" w:rsidRDefault="00292CD8">
      <w:pPr>
        <w:pStyle w:val="Tytu"/>
        <w:rPr>
          <w:rFonts w:ascii="Tahoma" w:hAnsi="Tahoma" w:cs="DejaVu Serif"/>
          <w:sz w:val="20"/>
          <w:szCs w:val="20"/>
        </w:rPr>
      </w:pPr>
    </w:p>
    <w:p w:rsidR="00292CD8" w:rsidRDefault="00292CD8">
      <w:pPr>
        <w:rPr>
          <w:rFonts w:ascii="Tahoma" w:hAnsi="Tahoma" w:cs="DejaVu Serif"/>
        </w:rPr>
      </w:pPr>
    </w:p>
    <w:p w:rsidR="00292CD8" w:rsidRDefault="00F82534">
      <w:pPr>
        <w:jc w:val="both"/>
      </w:pPr>
      <w:r>
        <w:rPr>
          <w:rFonts w:ascii="Tahoma" w:hAnsi="Tahoma" w:cs="DejaVu Serif"/>
        </w:rPr>
        <w:t xml:space="preserve">1. Niniejszym składamy ofertę na przejęcie obowiązków świadczenia usług medycznych </w:t>
      </w:r>
      <w:r>
        <w:rPr>
          <w:rFonts w:ascii="Tahoma" w:hAnsi="Tahoma" w:cs="Tahoma"/>
        </w:rPr>
        <w:t>w zakresie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color w:val="000000"/>
        </w:rPr>
        <w:t xml:space="preserve">efrologii – leczenie szpitalne – hospitalizacja, leczenie szpitalne - programy zdrowotne, świadczenia zdrowotne kontraktowane odrębnie: dializoterapia, </w:t>
      </w:r>
      <w:proofErr w:type="spellStart"/>
      <w:r>
        <w:rPr>
          <w:rFonts w:ascii="Tahoma" w:hAnsi="Tahoma" w:cs="Tahoma"/>
          <w:color w:val="000000"/>
        </w:rPr>
        <w:t>hemodializoterapia</w:t>
      </w:r>
      <w:proofErr w:type="spellEnd"/>
      <w:r>
        <w:rPr>
          <w:rFonts w:ascii="Tahoma" w:hAnsi="Tahoma" w:cs="Tahoma"/>
          <w:color w:val="000000"/>
        </w:rPr>
        <w:t xml:space="preserve"> oraz ambulatoryjna opieka specjalistyczna realizowanym w Klinicznym Oddziale Nefrologii i Stacji Dializ oraz w Poradniach Oddziału Szpitala </w:t>
      </w:r>
      <w:r w:rsidR="002F5F45">
        <w:rPr>
          <w:rFonts w:ascii="Tahoma" w:hAnsi="Tahoma" w:cs="Tahoma"/>
          <w:color w:val="000000"/>
        </w:rPr>
        <w:t>Uniwersyteckiego</w:t>
      </w:r>
      <w:r>
        <w:rPr>
          <w:rFonts w:ascii="Tahoma" w:hAnsi="Tahoma" w:cs="Tahoma"/>
          <w:color w:val="000000"/>
        </w:rPr>
        <w:t xml:space="preserve"> im. Karola Marcinkowskiego</w:t>
      </w:r>
      <w:r w:rsidR="002F5F45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w Zielonej Górze spółka z ograniczoną odpowiedzialnością</w:t>
      </w:r>
      <w:r>
        <w:rPr>
          <w:rFonts w:ascii="Tahoma" w:hAnsi="Tahoma" w:cs="DejaVu Serif"/>
          <w:color w:val="000000"/>
        </w:rPr>
        <w:t>.</w:t>
      </w:r>
    </w:p>
    <w:p w:rsidR="00292CD8" w:rsidRDefault="00292CD8">
      <w:pPr>
        <w:jc w:val="both"/>
        <w:rPr>
          <w:rFonts w:ascii="Tahoma" w:hAnsi="Tahoma"/>
        </w:rPr>
      </w:pPr>
    </w:p>
    <w:p w:rsidR="00292CD8" w:rsidRDefault="00F82534">
      <w:pPr>
        <w:jc w:val="both"/>
      </w:pPr>
      <w:r>
        <w:rPr>
          <w:rFonts w:ascii="Tahoma" w:hAnsi="Tahoma" w:cs="DejaVu Serif"/>
        </w:rPr>
        <w:t>2. Oświadczamy, że zapoznaliśmy się z treścią ogłoszenia o konkursie ofert na świadczenie usług medycznych oraz warunkami konkursu ofert.</w:t>
      </w:r>
    </w:p>
    <w:p w:rsidR="00292CD8" w:rsidRDefault="00292CD8">
      <w:pPr>
        <w:jc w:val="both"/>
        <w:rPr>
          <w:rFonts w:ascii="Tahoma" w:hAnsi="Tahoma" w:cs="DejaVu Serif"/>
        </w:rPr>
      </w:pPr>
    </w:p>
    <w:p w:rsidR="00292CD8" w:rsidRDefault="00F82534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>Oświadczamy, że zapoznaliśmy się z  warunkami konkursu ofert i nie wnos</w:t>
      </w:r>
      <w:r w:rsidR="002F5F45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zdobyliśmy informacje konieczne do przygotowania oferty.</w:t>
      </w:r>
    </w:p>
    <w:p w:rsidR="00292CD8" w:rsidRDefault="00292CD8">
      <w:pPr>
        <w:jc w:val="both"/>
        <w:rPr>
          <w:rFonts w:ascii="Tahoma" w:hAnsi="Tahoma" w:cs="DejaVu Serif"/>
        </w:rPr>
      </w:pPr>
    </w:p>
    <w:p w:rsidR="00292CD8" w:rsidRDefault="00F82534">
      <w:pPr>
        <w:jc w:val="both"/>
      </w:pPr>
      <w:r>
        <w:rPr>
          <w:rFonts w:ascii="Tahoma" w:hAnsi="Tahoma" w:cs="DejaVu Serif"/>
        </w:rPr>
        <w:t>4. Oświadczamy, że zawarty w warunkach konkursu ofert projekt umowy został przez nas zaakceptowany i zobowiązujemy się w przypadku wyboru</w:t>
      </w:r>
      <w:r w:rsidR="002F5F45">
        <w:rPr>
          <w:rFonts w:ascii="Tahoma" w:hAnsi="Tahoma" w:cs="DejaVu Serif"/>
        </w:rPr>
        <w:t xml:space="preserve"> naszej</w:t>
      </w:r>
      <w:r>
        <w:rPr>
          <w:rFonts w:ascii="Tahoma" w:hAnsi="Tahoma" w:cs="DejaVu Serif"/>
        </w:rPr>
        <w:t xml:space="preserve"> oferty do zawarcia umowy na opisanych warunkach w miejscu i terminie wskazanym przez Udzielającego zamówienia. </w:t>
      </w:r>
    </w:p>
    <w:p w:rsidR="00292CD8" w:rsidRDefault="00292CD8">
      <w:pPr>
        <w:jc w:val="both"/>
        <w:rPr>
          <w:rFonts w:ascii="Tahoma" w:hAnsi="Tahoma" w:cs="DejaVu Serif"/>
        </w:rPr>
      </w:pPr>
    </w:p>
    <w:p w:rsidR="00292CD8" w:rsidRPr="007663E8" w:rsidRDefault="00F82534" w:rsidP="007663E8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:rsidR="00292CD8" w:rsidRDefault="00F82534">
      <w:pPr>
        <w:jc w:val="both"/>
      </w:pPr>
      <w:r>
        <w:rPr>
          <w:rFonts w:ascii="Tahoma" w:hAnsi="Tahoma" w:cs="DejaVu Serif"/>
        </w:rPr>
        <w:lastRenderedPageBreak/>
        <w:t>6. Szacunkowa cena oferty:</w:t>
      </w:r>
    </w:p>
    <w:p w:rsidR="00292CD8" w:rsidRDefault="00292CD8">
      <w:pPr>
        <w:rPr>
          <w:rFonts w:ascii="Tahoma" w:hAnsi="Tahoma" w:cs="DejaVu Serif"/>
        </w:rPr>
      </w:pPr>
    </w:p>
    <w:p w:rsidR="00292CD8" w:rsidRDefault="00F82534">
      <w:r>
        <w:rPr>
          <w:rFonts w:ascii="Tahoma" w:hAnsi="Tahoma" w:cs="DejaVu Serif"/>
        </w:rPr>
        <w:t>tabela 1</w:t>
      </w:r>
    </w:p>
    <w:tbl>
      <w:tblPr>
        <w:tblW w:w="8863" w:type="dxa"/>
        <w:tblInd w:w="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0D5BE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0D5BE4" w:rsidRDefault="000D5BE4" w:rsidP="000D5BE4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0D5BE4" w:rsidRDefault="000D5BE4" w:rsidP="000D5BE4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0D5BE4" w:rsidRDefault="000D5BE4" w:rsidP="000D5BE4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F46963">
              <w:rPr>
                <w:rFonts w:ascii="Tahoma" w:hAnsi="Tahoma" w:cs="Tahoma"/>
                <w:bCs/>
                <w:sz w:val="18"/>
                <w:szCs w:val="18"/>
              </w:rPr>
              <w:t xml:space="preserve">w leczeniu szpitalnym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nefrologia </w:t>
            </w:r>
            <w:r w:rsidRPr="00F46963">
              <w:rPr>
                <w:rFonts w:ascii="Tahoma" w:hAnsi="Tahoma" w:cs="Tahoma"/>
                <w:bCs/>
                <w:sz w:val="18"/>
                <w:szCs w:val="18"/>
              </w:rPr>
              <w:t>hospitalizacja</w:t>
            </w:r>
          </w:p>
          <w:p w:rsidR="000D5BE4" w:rsidRDefault="000D5BE4" w:rsidP="000D5BE4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- AOS nefrologia</w:t>
            </w:r>
          </w:p>
          <w:p w:rsidR="000D5BE4" w:rsidRPr="00F46963" w:rsidRDefault="000D5BE4" w:rsidP="000D5BE4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</w:rPr>
            </w:pPr>
          </w:p>
        </w:tc>
      </w:tr>
      <w:tr w:rsidR="000D5BE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  <w:vAlign w:val="center"/>
          </w:tcPr>
          <w:p w:rsidR="000D5BE4" w:rsidRDefault="000D5BE4" w:rsidP="000D5BE4">
            <w:pPr>
              <w:pStyle w:val="Zawartotabeli"/>
              <w:jc w:val="center"/>
            </w:pPr>
            <w: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0D5BE4" w:rsidRDefault="000D5BE4" w:rsidP="000D5BE4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proponowany % kwoty</w:t>
            </w:r>
          </w:p>
          <w:p w:rsidR="000D5BE4" w:rsidRDefault="000D5BE4" w:rsidP="000D5BE4">
            <w:pPr>
              <w:tabs>
                <w:tab w:val="left" w:pos="345"/>
              </w:tabs>
              <w:suppressAutoHyphens/>
              <w:overflowPunct w:val="0"/>
              <w:ind w:hanging="57"/>
              <w:jc w:val="center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:rsidR="000D5BE4" w:rsidRDefault="000D5BE4" w:rsidP="000D5BE4">
            <w:pPr>
              <w:tabs>
                <w:tab w:val="left" w:pos="345"/>
              </w:tabs>
              <w:suppressAutoHyphens/>
              <w:overflowPunct w:val="0"/>
              <w:ind w:hanging="57"/>
              <w:jc w:val="center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0D5BE4" w:rsidRDefault="000D5BE4" w:rsidP="000D5BE4">
            <w:pPr>
              <w:pStyle w:val="Zawartotabeli"/>
              <w:jc w:val="center"/>
            </w:pPr>
          </w:p>
          <w:p w:rsidR="000D5BE4" w:rsidRDefault="000D5BE4" w:rsidP="000D5BE4">
            <w:pPr>
              <w:pStyle w:val="Zawartotabeli"/>
              <w:jc w:val="center"/>
            </w:pPr>
          </w:p>
          <w:p w:rsidR="000D5BE4" w:rsidRDefault="000D5BE4" w:rsidP="000D5BE4">
            <w:pPr>
              <w:pStyle w:val="Zawartotabeli"/>
              <w:jc w:val="center"/>
            </w:pPr>
          </w:p>
          <w:p w:rsidR="000D5BE4" w:rsidRDefault="000D5BE4" w:rsidP="000D5BE4">
            <w:pPr>
              <w:pStyle w:val="Zawartotabeli"/>
              <w:jc w:val="center"/>
            </w:pPr>
            <w:r>
              <w:t>………… %</w:t>
            </w:r>
          </w:p>
        </w:tc>
      </w:tr>
      <w:tr w:rsidR="000D5BE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  <w:vAlign w:val="center"/>
          </w:tcPr>
          <w:p w:rsidR="000D5BE4" w:rsidRDefault="000D5BE4" w:rsidP="000D5BE4">
            <w:pPr>
              <w:pStyle w:val="Zawartotabeli"/>
              <w:jc w:val="center"/>
            </w:pPr>
            <w: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0D5BE4" w:rsidRDefault="000D5BE4" w:rsidP="000D5BE4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F46963">
              <w:rPr>
                <w:rFonts w:ascii="Tahoma" w:hAnsi="Tahoma" w:cs="Tahoma"/>
                <w:bCs/>
                <w:sz w:val="18"/>
                <w:szCs w:val="18"/>
              </w:rPr>
              <w:t xml:space="preserve">w leczeniu szpitalnym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nefrologia </w:t>
            </w:r>
            <w:r w:rsidRPr="00F46963">
              <w:rPr>
                <w:rFonts w:ascii="Tahoma" w:hAnsi="Tahoma" w:cs="Tahoma"/>
                <w:bCs/>
                <w:sz w:val="18"/>
                <w:szCs w:val="18"/>
              </w:rPr>
              <w:t>hospitalizacja</w:t>
            </w:r>
          </w:p>
          <w:p w:rsidR="000D5BE4" w:rsidRDefault="000D5BE4" w:rsidP="000D5BE4">
            <w:pPr>
              <w:pStyle w:val="Zawartotabeli"/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- AOS nefrologia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0D5BE4" w:rsidRDefault="0001512D" w:rsidP="0001512D">
            <w:pPr>
              <w:pStyle w:val="Zawartotabeli"/>
              <w:jc w:val="center"/>
            </w:pPr>
            <w:r>
              <w:rPr>
                <w:rFonts w:ascii="Tahoma" w:hAnsi="Tahoma"/>
              </w:rPr>
              <w:t xml:space="preserve">184.643,94 </w:t>
            </w:r>
            <w:r w:rsidR="000D5BE4">
              <w:rPr>
                <w:rFonts w:ascii="Tahoma" w:hAnsi="Tahoma"/>
              </w:rPr>
              <w:t>zł</w:t>
            </w:r>
          </w:p>
          <w:p w:rsidR="000D5BE4" w:rsidRDefault="000D5BE4" w:rsidP="000D5BE4">
            <w:pPr>
              <w:pStyle w:val="Zawartotabeli"/>
              <w:jc w:val="center"/>
              <w:rPr>
                <w:rFonts w:ascii="Tahoma" w:hAnsi="Tahoma"/>
              </w:rPr>
            </w:pPr>
          </w:p>
        </w:tc>
      </w:tr>
      <w:tr w:rsidR="000D5BE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  <w:vAlign w:val="center"/>
          </w:tcPr>
          <w:p w:rsidR="000D5BE4" w:rsidRDefault="000D5BE4" w:rsidP="000D5BE4">
            <w:pPr>
              <w:pStyle w:val="Zawartotabeli"/>
              <w:jc w:val="center"/>
            </w:pPr>
            <w: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0D5BE4" w:rsidRDefault="000D5BE4" w:rsidP="000D5BE4">
            <w:pPr>
              <w:jc w:val="center"/>
            </w:pPr>
            <w:r>
              <w:rPr>
                <w:sz w:val="20"/>
                <w:szCs w:val="20"/>
              </w:rPr>
              <w:t>Cena za 1 miesiąc</w:t>
            </w:r>
          </w:p>
          <w:p w:rsidR="000D5BE4" w:rsidRDefault="000D5BE4" w:rsidP="000D5BE4">
            <w:pPr>
              <w:jc w:val="center"/>
            </w:pPr>
            <w:r>
              <w:rPr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0D5BE4" w:rsidRDefault="000D5BE4" w:rsidP="000D5BE4">
            <w:pPr>
              <w:pStyle w:val="Zawartotabeli"/>
            </w:pPr>
          </w:p>
          <w:p w:rsidR="000D5BE4" w:rsidRDefault="000D5BE4" w:rsidP="000D5BE4">
            <w:pPr>
              <w:pStyle w:val="Zawartotabeli"/>
              <w:jc w:val="center"/>
            </w:pPr>
            <w:r>
              <w:t>………………. zł</w:t>
            </w:r>
          </w:p>
        </w:tc>
      </w:tr>
      <w:tr w:rsidR="000D5BE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  <w:vAlign w:val="center"/>
          </w:tcPr>
          <w:p w:rsidR="000D5BE4" w:rsidRDefault="000D5BE4" w:rsidP="000D5BE4">
            <w:pPr>
              <w:pStyle w:val="Zawartotabeli"/>
              <w:jc w:val="center"/>
            </w:pPr>
            <w: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0D5BE4" w:rsidRDefault="000D5BE4" w:rsidP="000D5BE4">
            <w:pPr>
              <w:jc w:val="center"/>
            </w:pPr>
            <w:r>
              <w:rPr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0D5BE4" w:rsidRDefault="00CE2B94" w:rsidP="000D5BE4">
            <w:pPr>
              <w:pStyle w:val="Zawartotabeli"/>
              <w:jc w:val="center"/>
            </w:pPr>
            <w:r>
              <w:t>36</w:t>
            </w:r>
            <w:r w:rsidR="000D5BE4">
              <w:t xml:space="preserve"> miesięcy</w:t>
            </w:r>
          </w:p>
        </w:tc>
      </w:tr>
      <w:tr w:rsidR="000D5BE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  <w:vAlign w:val="center"/>
          </w:tcPr>
          <w:p w:rsidR="000D5BE4" w:rsidRDefault="000D5BE4" w:rsidP="000D5BE4">
            <w:pPr>
              <w:pStyle w:val="Zawartotabeli"/>
              <w:jc w:val="center"/>
            </w:pPr>
            <w: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0D5BE4" w:rsidRDefault="000D5BE4" w:rsidP="000D5BE4">
            <w:pPr>
              <w:jc w:val="center"/>
            </w:pPr>
            <w:r>
              <w:rPr>
                <w:sz w:val="20"/>
                <w:szCs w:val="20"/>
              </w:rPr>
              <w:t>Cena  łączna</w:t>
            </w:r>
          </w:p>
          <w:p w:rsidR="000D5BE4" w:rsidRDefault="000D5BE4" w:rsidP="000D5BE4">
            <w:pPr>
              <w:jc w:val="center"/>
            </w:pPr>
            <w:r>
              <w:rPr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0D5BE4" w:rsidRDefault="000D5BE4" w:rsidP="000D5BE4">
            <w:pPr>
              <w:pStyle w:val="Zawartotabeli"/>
              <w:jc w:val="center"/>
            </w:pPr>
          </w:p>
          <w:p w:rsidR="000D5BE4" w:rsidRDefault="000D5BE4" w:rsidP="000D5BE4">
            <w:pPr>
              <w:pStyle w:val="Zawartotabeli"/>
              <w:jc w:val="center"/>
            </w:pPr>
            <w:r>
              <w:t>…………………..zł</w:t>
            </w:r>
          </w:p>
        </w:tc>
      </w:tr>
    </w:tbl>
    <w:p w:rsidR="00292CD8" w:rsidRDefault="00292CD8">
      <w:pPr>
        <w:rPr>
          <w:rFonts w:ascii="Tahoma" w:hAnsi="Tahoma" w:cs="DejaVu Serif"/>
        </w:rPr>
      </w:pPr>
    </w:p>
    <w:p w:rsidR="007663E8" w:rsidRPr="00EB415C" w:rsidRDefault="007663E8" w:rsidP="007663E8">
      <w:pPr>
        <w:spacing w:after="113"/>
        <w:jc w:val="both"/>
        <w:rPr>
          <w:rFonts w:ascii="Tahoma" w:hAnsi="Tahoma" w:cs="DejaVu Serif"/>
        </w:rPr>
      </w:pPr>
      <w:r w:rsidRPr="00EB415C">
        <w:rPr>
          <w:rFonts w:ascii="Tahoma" w:hAnsi="Tahoma" w:cs="DejaVu Serif"/>
        </w:rPr>
        <w:t xml:space="preserve">tabela </w:t>
      </w:r>
      <w:r>
        <w:rPr>
          <w:rFonts w:ascii="Tahoma" w:hAnsi="Tahoma" w:cs="DejaVu Serif"/>
        </w:rPr>
        <w:t>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7663E8" w:rsidRPr="00F46963" w:rsidTr="00795A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663E8" w:rsidRPr="006E5F49" w:rsidRDefault="007663E8" w:rsidP="00795A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bookmarkStart w:id="2" w:name="_Hlk45613407"/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663E8" w:rsidRPr="006E5F49" w:rsidRDefault="007663E8" w:rsidP="00795A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663E8" w:rsidRPr="006E5F49" w:rsidRDefault="007663E8" w:rsidP="00795AF7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E5F4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 przypadku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zrealizowania przyznanego minimalnego średniomiesięcznego ryczałtu w wysokości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20.643,94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zł</w:t>
            </w:r>
            <w:r w:rsidRPr="006E5F49">
              <w:rPr>
                <w:rFonts w:ascii="Tahoma" w:hAnsi="Tahoma" w:cs="Tahoma"/>
                <w:color w:val="800000"/>
                <w:sz w:val="18"/>
                <w:szCs w:val="18"/>
              </w:rPr>
              <w:t xml:space="preserve"> 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>w zakresie AOS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nefrologia</w:t>
            </w:r>
          </w:p>
        </w:tc>
      </w:tr>
      <w:tr w:rsidR="007663E8" w:rsidRPr="00F46963" w:rsidTr="00795AF7">
        <w:trPr>
          <w:trHeight w:val="314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663E8" w:rsidRPr="006E5F49" w:rsidRDefault="007663E8" w:rsidP="00795A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663E8" w:rsidRPr="006E5F49" w:rsidRDefault="007663E8" w:rsidP="00795A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5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proponowany % </w:t>
            </w:r>
          </w:p>
          <w:p w:rsidR="007663E8" w:rsidRPr="006E5F49" w:rsidRDefault="007663E8" w:rsidP="00795AF7">
            <w:pPr>
              <w:tabs>
                <w:tab w:val="left" w:pos="345"/>
              </w:tabs>
              <w:suppressAutoHyphens/>
              <w:ind w:hanging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63E8" w:rsidRPr="006E5F49" w:rsidRDefault="007663E8" w:rsidP="00795A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</w:p>
          <w:p w:rsidR="007663E8" w:rsidRPr="006E5F49" w:rsidRDefault="007663E8" w:rsidP="00795A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……… %</w:t>
            </w:r>
          </w:p>
        </w:tc>
      </w:tr>
      <w:bookmarkEnd w:id="2"/>
    </w:tbl>
    <w:p w:rsidR="00292CD8" w:rsidRDefault="00292CD8">
      <w:pPr>
        <w:rPr>
          <w:rFonts w:ascii="Tahoma" w:hAnsi="Tahoma" w:cs="DejaVu Serif"/>
        </w:rPr>
      </w:pPr>
    </w:p>
    <w:p w:rsidR="00292CD8" w:rsidRDefault="00292CD8">
      <w:pPr>
        <w:rPr>
          <w:rFonts w:ascii="Tahoma" w:hAnsi="Tahoma" w:cs="DejaVu Serif"/>
        </w:rPr>
      </w:pPr>
    </w:p>
    <w:p w:rsidR="00292CD8" w:rsidRDefault="00F82534">
      <w:r>
        <w:rPr>
          <w:rFonts w:ascii="Tahoma" w:hAnsi="Tahoma" w:cs="DejaVu Serif"/>
        </w:rPr>
        <w:t xml:space="preserve">Tabela </w:t>
      </w:r>
      <w:r w:rsidR="007663E8">
        <w:rPr>
          <w:rFonts w:ascii="Tahoma" w:hAnsi="Tahoma" w:cs="DejaVu Serif"/>
        </w:rPr>
        <w:t>3</w:t>
      </w:r>
    </w:p>
    <w:tbl>
      <w:tblPr>
        <w:tblW w:w="8863" w:type="dxa"/>
        <w:tblInd w:w="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292CD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92CD8" w:rsidRDefault="00F82534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92CD8" w:rsidRDefault="00F82534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92CD8" w:rsidRDefault="00CE2B94">
            <w:pPr>
              <w:tabs>
                <w:tab w:val="left" w:pos="345"/>
              </w:tabs>
              <w:suppressAutoHyphens/>
              <w:overflowPunct w:val="0"/>
              <w:ind w:hanging="57"/>
              <w:jc w:val="center"/>
              <w:rPr>
                <w:color w:val="FF3333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pozostałych zakresów</w:t>
            </w:r>
            <w:r w:rsidR="00F518D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oraz dializ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Pr="000E2AE5">
              <w:rPr>
                <w:rFonts w:ascii="Tahoma" w:hAnsi="Tahoma" w:cs="Tahoma"/>
                <w:bCs/>
                <w:sz w:val="18"/>
                <w:szCs w:val="18"/>
              </w:rPr>
              <w:t>z umowy o udzielanie świadczeń opieki zdrowotnej w systemie podstawowego szpitalnego zabezpieczenia świadczeń opieki zdrowotnej leczenie szpitalne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i AOS w zakresie nefrologii</w:t>
            </w:r>
            <w:r w:rsidR="00F518D7"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r w:rsidR="00F518D7" w:rsidRPr="00F518D7">
              <w:rPr>
                <w:rFonts w:ascii="Tahoma" w:hAnsi="Tahoma" w:cs="Tahoma"/>
                <w:bCs/>
                <w:sz w:val="18"/>
                <w:szCs w:val="18"/>
              </w:rPr>
              <w:t>świadczeń odrębnie kontraktowanych</w:t>
            </w:r>
          </w:p>
        </w:tc>
      </w:tr>
      <w:tr w:rsidR="00292CD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  <w:vAlign w:val="center"/>
          </w:tcPr>
          <w:p w:rsidR="00292CD8" w:rsidRDefault="00F82534">
            <w:pPr>
              <w:pStyle w:val="Zawartotabeli"/>
              <w:jc w:val="center"/>
            </w:pPr>
            <w: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92CD8" w:rsidRDefault="00F82534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proponowany % kwoty</w:t>
            </w:r>
          </w:p>
          <w:p w:rsidR="00292CD8" w:rsidRDefault="00F82534">
            <w:pPr>
              <w:tabs>
                <w:tab w:val="left" w:pos="345"/>
              </w:tabs>
              <w:suppressAutoHyphens/>
              <w:overflowPunct w:val="0"/>
              <w:ind w:hanging="57"/>
              <w:jc w:val="center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:rsidR="00292CD8" w:rsidRDefault="00F82534">
            <w:pPr>
              <w:tabs>
                <w:tab w:val="left" w:pos="345"/>
              </w:tabs>
              <w:suppressAutoHyphens/>
              <w:overflowPunct w:val="0"/>
              <w:ind w:hanging="57"/>
              <w:jc w:val="center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292CD8" w:rsidRDefault="00292CD8">
            <w:pPr>
              <w:pStyle w:val="Zawartotabeli"/>
              <w:jc w:val="center"/>
            </w:pPr>
          </w:p>
          <w:p w:rsidR="00292CD8" w:rsidRDefault="00292CD8">
            <w:pPr>
              <w:pStyle w:val="Zawartotabeli"/>
              <w:jc w:val="center"/>
            </w:pPr>
          </w:p>
          <w:p w:rsidR="00292CD8" w:rsidRDefault="00292CD8">
            <w:pPr>
              <w:pStyle w:val="Zawartotabeli"/>
              <w:jc w:val="center"/>
            </w:pPr>
          </w:p>
          <w:p w:rsidR="00292CD8" w:rsidRDefault="00F82534">
            <w:pPr>
              <w:pStyle w:val="Zawartotabeli"/>
              <w:jc w:val="center"/>
            </w:pPr>
            <w:r>
              <w:t>………… %</w:t>
            </w:r>
          </w:p>
        </w:tc>
      </w:tr>
      <w:tr w:rsidR="00292CD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  <w:vAlign w:val="center"/>
          </w:tcPr>
          <w:p w:rsidR="00292CD8" w:rsidRDefault="00F82534">
            <w:pPr>
              <w:pStyle w:val="Zawartotabeli"/>
              <w:jc w:val="center"/>
            </w:pPr>
            <w: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92CD8" w:rsidRDefault="00CE2B94">
            <w:pPr>
              <w:pStyle w:val="Zawartotabeli"/>
              <w:jc w:val="center"/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pozostałych zakresów</w:t>
            </w:r>
            <w:r w:rsidR="00F518D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oraz dializ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Pr="000E2AE5">
              <w:rPr>
                <w:rFonts w:ascii="Tahoma" w:hAnsi="Tahoma" w:cs="Tahoma"/>
                <w:bCs/>
                <w:sz w:val="18"/>
                <w:szCs w:val="18"/>
              </w:rPr>
              <w:t>z umowy o udzielanie świadczeń opieki zdrowotnej w systemie podstawowego szpitalnego zabezpieczenia świadczeń opieki zdrowotnej leczenie szpitalne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A612C7">
              <w:rPr>
                <w:rFonts w:ascii="Tahoma" w:hAnsi="Tahoma" w:cs="Tahoma"/>
                <w:bCs/>
                <w:sz w:val="18"/>
                <w:szCs w:val="18"/>
              </w:rPr>
              <w:t>i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AOS w zakresie nefrologii</w:t>
            </w:r>
            <w:r w:rsidR="00F518D7"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r w:rsidR="00F518D7" w:rsidRPr="00F518D7">
              <w:rPr>
                <w:rFonts w:ascii="Tahoma" w:hAnsi="Tahoma" w:cs="Tahoma"/>
                <w:bCs/>
                <w:sz w:val="18"/>
                <w:szCs w:val="18"/>
              </w:rPr>
              <w:t>świadczeń odrębnie kontraktowanych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92CD8" w:rsidRDefault="00292CD8">
            <w:pPr>
              <w:pStyle w:val="Zawartotabeli"/>
              <w:jc w:val="center"/>
              <w:rPr>
                <w:rFonts w:ascii="Tahoma" w:hAnsi="Tahoma"/>
              </w:rPr>
            </w:pPr>
          </w:p>
          <w:p w:rsidR="00292CD8" w:rsidRDefault="0001512D" w:rsidP="0001512D">
            <w:pPr>
              <w:pStyle w:val="Zawartotabeli"/>
              <w:jc w:val="center"/>
            </w:pPr>
            <w:r>
              <w:rPr>
                <w:rFonts w:ascii="Tahoma" w:hAnsi="Tahoma"/>
              </w:rPr>
              <w:t xml:space="preserve">723.900,04 </w:t>
            </w:r>
            <w:bookmarkStart w:id="3" w:name="_GoBack"/>
            <w:bookmarkEnd w:id="3"/>
            <w:r w:rsidR="00F82534">
              <w:rPr>
                <w:rFonts w:ascii="Tahoma" w:hAnsi="Tahoma"/>
              </w:rPr>
              <w:t>zł</w:t>
            </w:r>
          </w:p>
        </w:tc>
      </w:tr>
      <w:tr w:rsidR="00292CD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  <w:vAlign w:val="center"/>
          </w:tcPr>
          <w:p w:rsidR="00292CD8" w:rsidRDefault="00F82534">
            <w:pPr>
              <w:pStyle w:val="Zawartotabeli"/>
              <w:jc w:val="center"/>
            </w:pPr>
            <w: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92CD8" w:rsidRDefault="00F82534">
            <w:pPr>
              <w:jc w:val="center"/>
            </w:pPr>
            <w:r>
              <w:rPr>
                <w:sz w:val="20"/>
                <w:szCs w:val="20"/>
              </w:rPr>
              <w:t>Cena za 1 miesiąc</w:t>
            </w:r>
          </w:p>
          <w:p w:rsidR="00292CD8" w:rsidRDefault="00F82534">
            <w:pPr>
              <w:jc w:val="center"/>
            </w:pPr>
            <w:r>
              <w:rPr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292CD8" w:rsidRDefault="00292CD8">
            <w:pPr>
              <w:pStyle w:val="Zawartotabeli"/>
            </w:pPr>
          </w:p>
          <w:p w:rsidR="00292CD8" w:rsidRDefault="00F82534">
            <w:pPr>
              <w:pStyle w:val="Zawartotabeli"/>
              <w:jc w:val="center"/>
            </w:pPr>
            <w:r>
              <w:t>………………. zł</w:t>
            </w:r>
          </w:p>
        </w:tc>
      </w:tr>
      <w:tr w:rsidR="00292CD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  <w:vAlign w:val="center"/>
          </w:tcPr>
          <w:p w:rsidR="00292CD8" w:rsidRDefault="00F82534">
            <w:pPr>
              <w:pStyle w:val="Zawartotabeli"/>
              <w:jc w:val="center"/>
            </w:pPr>
            <w: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92CD8" w:rsidRDefault="00F82534">
            <w:pPr>
              <w:jc w:val="center"/>
            </w:pPr>
            <w:r>
              <w:rPr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92CD8" w:rsidRDefault="00CE2B94">
            <w:pPr>
              <w:pStyle w:val="Zawartotabeli"/>
              <w:jc w:val="center"/>
            </w:pPr>
            <w:r>
              <w:t>36</w:t>
            </w:r>
            <w:r w:rsidR="00F82534">
              <w:t xml:space="preserve"> miesięcy</w:t>
            </w:r>
          </w:p>
        </w:tc>
      </w:tr>
      <w:tr w:rsidR="00292CD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  <w:vAlign w:val="center"/>
          </w:tcPr>
          <w:p w:rsidR="00292CD8" w:rsidRDefault="00F82534">
            <w:pPr>
              <w:pStyle w:val="Zawartotabeli"/>
              <w:jc w:val="center"/>
            </w:pPr>
            <w: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92CD8" w:rsidRDefault="00F82534">
            <w:pPr>
              <w:jc w:val="center"/>
            </w:pPr>
            <w:r>
              <w:rPr>
                <w:sz w:val="20"/>
                <w:szCs w:val="20"/>
              </w:rPr>
              <w:t>Cena  łączna</w:t>
            </w:r>
          </w:p>
          <w:p w:rsidR="00292CD8" w:rsidRDefault="00F82534">
            <w:pPr>
              <w:jc w:val="center"/>
            </w:pPr>
            <w:r>
              <w:rPr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292CD8" w:rsidRDefault="00292CD8">
            <w:pPr>
              <w:pStyle w:val="Zawartotabeli"/>
              <w:jc w:val="center"/>
            </w:pPr>
          </w:p>
          <w:p w:rsidR="00292CD8" w:rsidRDefault="00F82534">
            <w:pPr>
              <w:pStyle w:val="Zawartotabeli"/>
              <w:jc w:val="center"/>
            </w:pPr>
            <w:r>
              <w:t>…………………..zł</w:t>
            </w:r>
          </w:p>
        </w:tc>
      </w:tr>
    </w:tbl>
    <w:p w:rsidR="00292CD8" w:rsidRDefault="00292CD8">
      <w:pPr>
        <w:rPr>
          <w:rFonts w:ascii="Tahoma" w:hAnsi="Tahoma" w:cs="DejaVu Serif"/>
        </w:rPr>
      </w:pPr>
    </w:p>
    <w:p w:rsidR="00292CD8" w:rsidRDefault="00F82534">
      <w:pPr>
        <w:jc w:val="both"/>
      </w:pPr>
      <w:r>
        <w:rPr>
          <w:rFonts w:ascii="Tahoma" w:hAnsi="Tahoma" w:cs="DejaVu Serif"/>
        </w:rPr>
        <w:t>Łączna cena oferty wynosi :</w:t>
      </w:r>
    </w:p>
    <w:p w:rsidR="00292CD8" w:rsidRDefault="00292CD8">
      <w:pPr>
        <w:jc w:val="both"/>
        <w:rPr>
          <w:rFonts w:ascii="Tahoma" w:hAnsi="Tahoma" w:cs="DejaVu Serif"/>
        </w:rPr>
      </w:pPr>
    </w:p>
    <w:p w:rsidR="00292CD8" w:rsidRDefault="00F82534">
      <w:pPr>
        <w:jc w:val="both"/>
      </w:pPr>
      <w:r>
        <w:rPr>
          <w:rFonts w:ascii="Tahoma" w:hAnsi="Tahoma" w:cs="DejaVu Serif"/>
        </w:rPr>
        <w:t>tabela 4</w:t>
      </w:r>
    </w:p>
    <w:tbl>
      <w:tblPr>
        <w:tblW w:w="8863" w:type="dxa"/>
        <w:tblInd w:w="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92CD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92CD8" w:rsidRDefault="00F82534">
            <w:pPr>
              <w:pStyle w:val="Zawartotabeli"/>
              <w:jc w:val="center"/>
            </w:pPr>
            <w: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92CD8" w:rsidRDefault="00F82534">
            <w:pPr>
              <w:pStyle w:val="Zawartotabeli"/>
              <w:jc w:val="center"/>
            </w:pPr>
            <w: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92CD8" w:rsidRDefault="00F82534">
            <w:pPr>
              <w:pStyle w:val="Zawartotabeli"/>
              <w:jc w:val="center"/>
            </w:pPr>
            <w:r>
              <w:t xml:space="preserve">Cena </w:t>
            </w:r>
          </w:p>
        </w:tc>
      </w:tr>
      <w:tr w:rsidR="00292CD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92CD8" w:rsidRDefault="00F82534">
            <w:pPr>
              <w:pStyle w:val="Zawartotabeli"/>
            </w:pPr>
            <w: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92CD8" w:rsidRDefault="00F82534">
            <w:pPr>
              <w:pStyle w:val="Zawartotabeli"/>
            </w:pPr>
            <w: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292CD8" w:rsidRDefault="00292CD8">
            <w:pPr>
              <w:pStyle w:val="Zawartotabeli"/>
            </w:pPr>
          </w:p>
        </w:tc>
      </w:tr>
      <w:tr w:rsidR="00292CD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92CD8" w:rsidRDefault="00F82534">
            <w:pPr>
              <w:pStyle w:val="Zawartotabeli"/>
            </w:pPr>
            <w: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92CD8" w:rsidRDefault="00F82534">
            <w:pPr>
              <w:pStyle w:val="Zawartotabeli"/>
            </w:pPr>
            <w:r>
              <w:t xml:space="preserve">Tabela nr </w:t>
            </w:r>
            <w:r w:rsidR="007663E8">
              <w:t>3</w:t>
            </w:r>
            <w:r>
              <w:t xml:space="preserve">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292CD8" w:rsidRDefault="00292CD8">
            <w:pPr>
              <w:pStyle w:val="Zawartotabeli"/>
            </w:pPr>
          </w:p>
        </w:tc>
      </w:tr>
      <w:tr w:rsidR="00292CD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92CD8" w:rsidRDefault="00CE2B94">
            <w:pPr>
              <w:pStyle w:val="Zawartotabeli"/>
            </w:pPr>
            <w:r>
              <w:t>3</w:t>
            </w:r>
            <w:r w:rsidR="00F82534"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0" w:type="dxa"/>
            </w:tcMar>
          </w:tcPr>
          <w:p w:rsidR="00292CD8" w:rsidRDefault="00F82534">
            <w:pPr>
              <w:pStyle w:val="Zawartotabeli"/>
            </w:pPr>
            <w:r>
              <w:rPr>
                <w:b/>
                <w:bCs/>
              </w:rPr>
              <w:t>Łączna cena oferty</w:t>
            </w:r>
          </w:p>
          <w:p w:rsidR="00292CD8" w:rsidRDefault="00F82534">
            <w:pPr>
              <w:pStyle w:val="Zawartotabeli"/>
            </w:pPr>
            <w:r>
              <w:rPr>
                <w:b/>
                <w:bCs/>
              </w:rPr>
              <w:t>poz. 1+2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292CD8" w:rsidRDefault="00292CD8">
            <w:pPr>
              <w:pStyle w:val="Zawartotabeli"/>
            </w:pPr>
          </w:p>
          <w:p w:rsidR="00292CD8" w:rsidRDefault="00F82534" w:rsidP="000328E0">
            <w:pPr>
              <w:pStyle w:val="Zawartotabeli"/>
              <w:jc w:val="center"/>
            </w:pPr>
            <w:r>
              <w:t>………………………. zł</w:t>
            </w:r>
          </w:p>
        </w:tc>
      </w:tr>
    </w:tbl>
    <w:p w:rsidR="00292CD8" w:rsidRDefault="00292CD8">
      <w:pPr>
        <w:jc w:val="both"/>
        <w:rPr>
          <w:rFonts w:ascii="Tahoma" w:hAnsi="Tahoma" w:cs="DejaVu Serif"/>
        </w:rPr>
      </w:pPr>
    </w:p>
    <w:p w:rsidR="00292CD8" w:rsidRDefault="00292CD8">
      <w:pPr>
        <w:jc w:val="both"/>
        <w:rPr>
          <w:rFonts w:ascii="Tahoma" w:hAnsi="Tahoma" w:cs="DejaVu Serif"/>
        </w:rPr>
      </w:pPr>
    </w:p>
    <w:p w:rsidR="00292CD8" w:rsidRDefault="00F82534">
      <w:pPr>
        <w:spacing w:after="113"/>
        <w:jc w:val="both"/>
      </w:pPr>
      <w:r>
        <w:rPr>
          <w:rFonts w:ascii="Tahoma" w:hAnsi="Tahoma" w:cs="DejaVu Serif"/>
        </w:rPr>
        <w:t>7. Oświadczamy, że posiadamy uprawnienia i kwalifikacje niezbędne do udzielania świadczeń zdrowotnych objętych przedmiotem zamówienia.</w:t>
      </w:r>
    </w:p>
    <w:p w:rsidR="00292CD8" w:rsidRDefault="00292CD8">
      <w:pPr>
        <w:spacing w:after="113"/>
        <w:jc w:val="both"/>
        <w:rPr>
          <w:rFonts w:ascii="Tahoma" w:hAnsi="Tahoma" w:cs="DejaVu Serif"/>
          <w:b/>
          <w:bCs/>
        </w:rPr>
      </w:pPr>
    </w:p>
    <w:p w:rsidR="00292CD8" w:rsidRDefault="00F82534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:rsidR="00292CD8" w:rsidRDefault="00F82534">
      <w:pPr>
        <w:spacing w:after="113"/>
        <w:jc w:val="both"/>
      </w:pPr>
      <w:r>
        <w:rPr>
          <w:rFonts w:ascii="Tahoma" w:hAnsi="Tahoma" w:cs="DejaVu Serif"/>
        </w:rPr>
        <w:t>Oświadczamy, że</w:t>
      </w:r>
      <w:r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Tahoma"/>
          <w:color w:val="000000"/>
        </w:rPr>
        <w:t>polisę odpowiedzialności cywilnej przedłożymy n</w:t>
      </w:r>
      <w:r>
        <w:rPr>
          <w:rFonts w:ascii="Tahoma" w:hAnsi="Tahoma"/>
          <w:color w:val="000000"/>
        </w:rPr>
        <w:t>ajpóźniej w dniu podpisania umowy.</w:t>
      </w:r>
    </w:p>
    <w:p w:rsidR="00292CD8" w:rsidRDefault="00292CD8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:rsidR="00292CD8" w:rsidRDefault="00F82534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załączamy kserokopie następujących dokumentów:</w:t>
      </w:r>
    </w:p>
    <w:p w:rsidR="00292CD8" w:rsidRDefault="00F82534">
      <w:pPr>
        <w:jc w:val="both"/>
      </w:pPr>
      <w:r>
        <w:rPr>
          <w:rFonts w:ascii="Tahoma" w:hAnsi="Tahoma" w:cs="DejaVu Serif"/>
          <w:color w:val="000000"/>
          <w:sz w:val="21"/>
          <w:szCs w:val="21"/>
        </w:rPr>
        <w:t xml:space="preserve">1) dokumenty potwierdzające kwalifikacje zawodowe i uprawnienia do wykonywania zawodu lekarza, osób, które będą uczestniczyć w realizacji zamówienia tj.: prawo wykonywania zawodu lekarza, dyplom lekarza, dyplom uzyskania specjalizacji lub potwierdzenie odbywania specjalizacji, </w:t>
      </w:r>
    </w:p>
    <w:p w:rsidR="00292CD8" w:rsidRDefault="000328E0">
      <w:pPr>
        <w:tabs>
          <w:tab w:val="left" w:pos="345"/>
        </w:tabs>
        <w:jc w:val="both"/>
      </w:pPr>
      <w:r>
        <w:rPr>
          <w:rFonts w:ascii="Tahoma" w:hAnsi="Tahoma"/>
          <w:color w:val="000000"/>
          <w:sz w:val="21"/>
          <w:szCs w:val="21"/>
        </w:rPr>
        <w:t>2</w:t>
      </w:r>
      <w:r w:rsidR="00F82534">
        <w:rPr>
          <w:rFonts w:ascii="Tahoma" w:hAnsi="Tahoma"/>
          <w:color w:val="000000"/>
          <w:sz w:val="21"/>
          <w:szCs w:val="21"/>
        </w:rPr>
        <w:t>) wydruk księgi rejestrowej,</w:t>
      </w:r>
    </w:p>
    <w:p w:rsidR="00292CD8" w:rsidRDefault="000328E0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3</w:t>
      </w:r>
      <w:r w:rsidR="00F82534">
        <w:rPr>
          <w:rFonts w:ascii="Tahoma" w:hAnsi="Tahoma"/>
          <w:color w:val="000000"/>
          <w:sz w:val="21"/>
          <w:szCs w:val="21"/>
        </w:rPr>
        <w:t>)</w:t>
      </w:r>
      <w:r w:rsidR="00F82534">
        <w:rPr>
          <w:rFonts w:ascii="Cambria" w:hAnsi="Cambria"/>
          <w:color w:val="FF3333"/>
          <w:sz w:val="21"/>
          <w:szCs w:val="21"/>
        </w:rPr>
        <w:t xml:space="preserve"> </w:t>
      </w:r>
      <w:r w:rsidR="00F82534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="00F82534">
        <w:rPr>
          <w:rFonts w:ascii="Tahoma" w:hAnsi="Tahoma"/>
          <w:color w:val="FF3333"/>
          <w:sz w:val="21"/>
          <w:szCs w:val="21"/>
        </w:rPr>
        <w:t xml:space="preserve">   </w:t>
      </w:r>
    </w:p>
    <w:p w:rsidR="00292CD8" w:rsidRDefault="000328E0">
      <w:pPr>
        <w:jc w:val="both"/>
        <w:rPr>
          <w:rFonts w:ascii="Tahoma" w:hAnsi="Tahoma"/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4</w:t>
      </w:r>
      <w:r w:rsidR="00F82534">
        <w:rPr>
          <w:rFonts w:ascii="Tahoma" w:hAnsi="Tahoma"/>
          <w:color w:val="000000"/>
          <w:sz w:val="21"/>
          <w:szCs w:val="21"/>
        </w:rPr>
        <w:t xml:space="preserve">) obowiązkową polisę </w:t>
      </w:r>
      <w:proofErr w:type="spellStart"/>
      <w:r w:rsidR="00F82534">
        <w:rPr>
          <w:rFonts w:ascii="Tahoma" w:hAnsi="Tahoma"/>
          <w:color w:val="000000"/>
          <w:sz w:val="21"/>
          <w:szCs w:val="21"/>
        </w:rPr>
        <w:t>oc</w:t>
      </w:r>
      <w:proofErr w:type="spellEnd"/>
      <w:r w:rsidR="00F82534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działalności gospodarczej jako indywidualna/ indywidualna specjalistyczna praktyka lekarska- zgodnie z obowiązującymi w tym zakresie przepisami                        </w:t>
      </w:r>
    </w:p>
    <w:p w:rsidR="00292CD8" w:rsidRDefault="000328E0">
      <w:pPr>
        <w:jc w:val="both"/>
        <w:rPr>
          <w:rFonts w:ascii="Tahoma" w:hAnsi="Tahoma"/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5</w:t>
      </w:r>
      <w:r w:rsidR="00F82534">
        <w:rPr>
          <w:rFonts w:ascii="Tahoma" w:hAnsi="Tahoma"/>
          <w:color w:val="000000"/>
          <w:sz w:val="21"/>
          <w:szCs w:val="21"/>
        </w:rPr>
        <w:t xml:space="preserve">) </w:t>
      </w:r>
      <w:r w:rsidR="00F82534">
        <w:rPr>
          <w:rFonts w:ascii="Tahoma" w:hAnsi="Tahoma" w:cs="Tahoma"/>
          <w:sz w:val="21"/>
          <w:szCs w:val="21"/>
        </w:rPr>
        <w:t xml:space="preserve">aktualne zaświadczenie właściwej Okręgowej </w:t>
      </w:r>
      <w:r>
        <w:rPr>
          <w:rFonts w:ascii="Tahoma" w:hAnsi="Tahoma" w:cs="Tahoma"/>
          <w:sz w:val="21"/>
          <w:szCs w:val="21"/>
        </w:rPr>
        <w:t>I</w:t>
      </w:r>
      <w:r w:rsidR="00F82534">
        <w:rPr>
          <w:rFonts w:ascii="Tahoma" w:hAnsi="Tahoma" w:cs="Tahoma"/>
          <w:sz w:val="21"/>
          <w:szCs w:val="21"/>
        </w:rPr>
        <w:t xml:space="preserve">zby Lekarskiej </w:t>
      </w:r>
      <w:r w:rsidR="00F82534">
        <w:rPr>
          <w:rFonts w:ascii="Tahoma" w:hAnsi="Tahoma" w:cs="Tahoma"/>
          <w:color w:val="000000"/>
          <w:sz w:val="21"/>
          <w:szCs w:val="21"/>
        </w:rPr>
        <w:t>wydane nie wcześniej niż 1 miesiąc przed upływem terminu składania ofert potwierdzające, że osoby, które będą uczestniczyć w realizacji zamówienia nie są;</w:t>
      </w:r>
    </w:p>
    <w:p w:rsidR="000328E0" w:rsidRPr="0063473F" w:rsidRDefault="000328E0" w:rsidP="000328E0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:rsidR="000328E0" w:rsidRPr="0063473F" w:rsidRDefault="000328E0" w:rsidP="000328E0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:rsidR="000328E0" w:rsidRDefault="000328E0" w:rsidP="000328E0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zapobiegawczym,</w:t>
      </w:r>
    </w:p>
    <w:p w:rsidR="000328E0" w:rsidRPr="000328E0" w:rsidRDefault="000328E0" w:rsidP="000328E0">
      <w:pPr>
        <w:tabs>
          <w:tab w:val="left" w:pos="0"/>
        </w:tabs>
        <w:jc w:val="both"/>
        <w:rPr>
          <w:rFonts w:ascii="Tahoma" w:hAnsi="Tahoma"/>
          <w:color w:val="000000"/>
          <w:sz w:val="21"/>
          <w:szCs w:val="21"/>
        </w:rPr>
      </w:pPr>
      <w:r w:rsidRPr="000328E0">
        <w:rPr>
          <w:rFonts w:ascii="Tahoma" w:hAnsi="Tahoma"/>
          <w:color w:val="000000"/>
          <w:sz w:val="21"/>
          <w:szCs w:val="21"/>
        </w:rPr>
        <w:t>6) zaświadczenie o aktualnych badaniach lekarskich,</w:t>
      </w:r>
    </w:p>
    <w:p w:rsidR="000328E0" w:rsidRPr="000328E0" w:rsidRDefault="000328E0" w:rsidP="000328E0">
      <w:pPr>
        <w:tabs>
          <w:tab w:val="left" w:pos="0"/>
        </w:tabs>
        <w:jc w:val="both"/>
        <w:rPr>
          <w:sz w:val="21"/>
          <w:szCs w:val="21"/>
        </w:rPr>
      </w:pPr>
      <w:r w:rsidRPr="000328E0">
        <w:rPr>
          <w:rFonts w:ascii="Tahoma" w:hAnsi="Tahoma"/>
          <w:color w:val="000000"/>
          <w:sz w:val="21"/>
          <w:szCs w:val="21"/>
        </w:rPr>
        <w:t>7) aktualne zaświadczenie o przeszkoleniu z zakresu BHP.</w:t>
      </w:r>
    </w:p>
    <w:p w:rsidR="000328E0" w:rsidRDefault="000328E0" w:rsidP="000328E0">
      <w:pPr>
        <w:jc w:val="both"/>
        <w:rPr>
          <w:rFonts w:ascii="Tahoma" w:hAnsi="Tahoma" w:cs="Tahoma"/>
          <w:sz w:val="21"/>
          <w:szCs w:val="21"/>
        </w:rPr>
      </w:pPr>
    </w:p>
    <w:p w:rsidR="00292CD8" w:rsidRDefault="00292CD8">
      <w:pPr>
        <w:jc w:val="center"/>
        <w:rPr>
          <w:rFonts w:ascii="Tahoma" w:hAnsi="Tahoma" w:cs="DejaVu Serif"/>
          <w:sz w:val="21"/>
          <w:szCs w:val="21"/>
        </w:rPr>
      </w:pPr>
    </w:p>
    <w:p w:rsidR="00292CD8" w:rsidRDefault="00292CD8">
      <w:pPr>
        <w:jc w:val="center"/>
        <w:rPr>
          <w:rFonts w:ascii="Tahoma" w:hAnsi="Tahoma" w:cs="DejaVu Serif"/>
          <w:sz w:val="21"/>
          <w:szCs w:val="21"/>
        </w:rPr>
      </w:pPr>
    </w:p>
    <w:p w:rsidR="00292CD8" w:rsidRDefault="00292CD8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292CD8" w:rsidRDefault="00F82534">
      <w:pPr>
        <w:ind w:left="5316" w:firstLine="348"/>
        <w:jc w:val="center"/>
      </w:pPr>
      <w:r>
        <w:rPr>
          <w:rFonts w:ascii="Tahoma" w:hAnsi="Tahoma" w:cs="DejaVu Serif"/>
          <w:sz w:val="28"/>
        </w:rPr>
        <w:t xml:space="preserve">  _________________</w:t>
      </w:r>
    </w:p>
    <w:p w:rsidR="00292CD8" w:rsidRDefault="00F82534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czytelne podpisy oferentów</w:t>
      </w:r>
    </w:p>
    <w:sectPr w:rsidR="00292CD8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7CF" w:rsidRDefault="00F82534">
      <w:r>
        <w:separator/>
      </w:r>
    </w:p>
  </w:endnote>
  <w:endnote w:type="continuationSeparator" w:id="0">
    <w:p w:rsidR="00D867CF" w:rsidRDefault="00F8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7CF" w:rsidRDefault="00F82534">
      <w:r>
        <w:separator/>
      </w:r>
    </w:p>
  </w:footnote>
  <w:footnote w:type="continuationSeparator" w:id="0">
    <w:p w:rsidR="00D867CF" w:rsidRDefault="00F82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CD8" w:rsidRDefault="00F82534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>
      <w:t>12</w:t>
    </w:r>
    <w:r>
      <w:fldChar w:fldCharType="end"/>
    </w:r>
  </w:p>
  <w:p w:rsidR="00292CD8" w:rsidRDefault="00F82534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3" behindDoc="1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56515</wp:posOffset>
              </wp:positionV>
              <wp:extent cx="6137275" cy="29210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6560" cy="28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C0D86"/>
    <w:multiLevelType w:val="multilevel"/>
    <w:tmpl w:val="062AF45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464803A5"/>
    <w:multiLevelType w:val="multilevel"/>
    <w:tmpl w:val="216C91D0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76850CDA"/>
    <w:multiLevelType w:val="multilevel"/>
    <w:tmpl w:val="796E08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CD8"/>
    <w:rsid w:val="0001512D"/>
    <w:rsid w:val="000328E0"/>
    <w:rsid w:val="000D5BE4"/>
    <w:rsid w:val="002177F2"/>
    <w:rsid w:val="00292CD8"/>
    <w:rsid w:val="002F5F45"/>
    <w:rsid w:val="007663E8"/>
    <w:rsid w:val="0097305E"/>
    <w:rsid w:val="00981DBC"/>
    <w:rsid w:val="00A612C7"/>
    <w:rsid w:val="00BC690E"/>
    <w:rsid w:val="00CE2B94"/>
    <w:rsid w:val="00D807CD"/>
    <w:rsid w:val="00D867CF"/>
    <w:rsid w:val="00DE326E"/>
    <w:rsid w:val="00E7699B"/>
    <w:rsid w:val="00EB5AA9"/>
    <w:rsid w:val="00F518D7"/>
    <w:rsid w:val="00F8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9D6E"/>
  <w15:docId w15:val="{3993D0B3-0E7B-4FA9-9F7E-BDBD349D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 w:val="24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locked/>
    <w:rsid w:val="00DE326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3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3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.w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.w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29C76-DE68-4E35-B8A2-EE80E4F1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11</Pages>
  <Words>3425</Words>
  <Characters>20551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20</cp:revision>
  <cp:lastPrinted>2020-11-10T09:59:00Z</cp:lastPrinted>
  <dcterms:created xsi:type="dcterms:W3CDTF">2017-03-31T05:55:00Z</dcterms:created>
  <dcterms:modified xsi:type="dcterms:W3CDTF">2021-04-09T06:28:00Z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