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2AD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FB3DC58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2191056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66947879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8DEB3DD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2A7136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1EA13D40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AB7955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5FEA1E2C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39474D2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6152794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34035C3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FF6093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1CCB7AC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5315C4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11AE475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65F4BBB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78D30C49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38B496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18CACA5" w14:textId="54247B41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A137BD" w:rsidRPr="009B3D57">
          <w:rPr>
            <w:rStyle w:val="Hipercze"/>
            <w:rFonts w:ascii="Tahoma" w:hAnsi="Tahoma" w:cs="Tahoma"/>
          </w:rPr>
          <w:t>a.kordek@szpital.zgora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C80BD0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179E42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0C33ACB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5752FC3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BB6126C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2ED97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FCB4AAB" w14:textId="09B9C344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  <w:r w:rsidR="00D65A9F">
        <w:rPr>
          <w:rFonts w:ascii="Tahoma" w:hAnsi="Tahoma" w:cs="Tahoma"/>
          <w:color w:val="00000A"/>
        </w:rPr>
        <w:t xml:space="preserve"> </w:t>
      </w: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D65A9F" w:rsidRPr="00FC6938">
        <w:rPr>
          <w:rFonts w:ascii="Tahoma" w:hAnsi="Tahoma" w:cs="Tahoma"/>
        </w:rPr>
        <w:t>Dz. U. z 202</w:t>
      </w:r>
      <w:r w:rsidR="00465FEE">
        <w:rPr>
          <w:rFonts w:ascii="Tahoma" w:hAnsi="Tahoma" w:cs="Tahoma"/>
        </w:rPr>
        <w:t>1</w:t>
      </w:r>
      <w:r w:rsidR="00D65A9F" w:rsidRPr="00FC6938">
        <w:rPr>
          <w:rFonts w:ascii="Tahoma" w:hAnsi="Tahoma" w:cs="Tahoma"/>
        </w:rPr>
        <w:t xml:space="preserve"> r., poz. </w:t>
      </w:r>
      <w:r w:rsidR="00465FEE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D65A9F" w:rsidRPr="00FC6938">
        <w:rPr>
          <w:rFonts w:ascii="Tahoma" w:hAnsi="Tahoma" w:cs="Tahoma"/>
        </w:rPr>
        <w:t>Dz. U</w:t>
      </w:r>
      <w:r w:rsidR="00D65A9F">
        <w:rPr>
          <w:rFonts w:ascii="Tahoma" w:hAnsi="Tahoma" w:cs="Tahoma"/>
        </w:rPr>
        <w:br/>
      </w:r>
      <w:r w:rsidR="00D65A9F" w:rsidRPr="00FC6938">
        <w:rPr>
          <w:rFonts w:ascii="Tahoma" w:hAnsi="Tahoma" w:cs="Tahoma"/>
        </w:rPr>
        <w:t xml:space="preserve"> z 20</w:t>
      </w:r>
      <w:r w:rsidR="00465FEE">
        <w:rPr>
          <w:rFonts w:ascii="Tahoma" w:hAnsi="Tahoma" w:cs="Tahoma"/>
        </w:rPr>
        <w:t>21</w:t>
      </w:r>
      <w:r w:rsidR="00D65A9F" w:rsidRPr="00FC6938">
        <w:rPr>
          <w:rFonts w:ascii="Tahoma" w:hAnsi="Tahoma" w:cs="Tahoma"/>
        </w:rPr>
        <w:t>r., poz. 1</w:t>
      </w:r>
      <w:r w:rsidR="00465FEE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24FC43C3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7CC047CF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78FC456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616C060F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0831602B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943089E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BAE7BAD" w14:textId="1CE55840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</w:t>
      </w:r>
      <w:r w:rsidR="00893A2C">
        <w:rPr>
          <w:rFonts w:ascii="Tahoma" w:hAnsi="Tahoma" w:cs="Tahoma"/>
          <w:bCs/>
        </w:rPr>
        <w:t xml:space="preserve"> w formie dyżur</w:t>
      </w:r>
      <w:r w:rsidR="00465FEE">
        <w:rPr>
          <w:rFonts w:ascii="Tahoma" w:hAnsi="Tahoma" w:cs="Tahoma"/>
          <w:bCs/>
        </w:rPr>
        <w:t>ów</w:t>
      </w:r>
      <w:r w:rsidR="00893A2C">
        <w:rPr>
          <w:rFonts w:ascii="Tahoma" w:hAnsi="Tahoma" w:cs="Tahoma"/>
          <w:bCs/>
        </w:rPr>
        <w:t xml:space="preserve"> zwykłych i świątecznych</w:t>
      </w:r>
      <w:r w:rsidR="00CF4073" w:rsidRPr="00CF4073">
        <w:rPr>
          <w:rFonts w:ascii="Tahoma" w:hAnsi="Tahoma" w:cs="Tahoma"/>
          <w:bCs/>
        </w:rPr>
        <w:t xml:space="preserve"> w zakresie</w:t>
      </w:r>
      <w:r w:rsidR="00502F92">
        <w:rPr>
          <w:rFonts w:ascii="Tahoma" w:hAnsi="Tahoma" w:cs="Tahoma"/>
          <w:bCs/>
        </w:rPr>
        <w:t xml:space="preserve"> </w:t>
      </w:r>
      <w:r w:rsidR="00465FEE">
        <w:rPr>
          <w:rFonts w:ascii="Tahoma" w:hAnsi="Tahoma" w:cs="Tahoma"/>
          <w:b/>
          <w:color w:val="000000" w:themeColor="text1"/>
        </w:rPr>
        <w:t>chirurgii naczyniowej</w:t>
      </w:r>
      <w:r w:rsidR="0030740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</w:t>
      </w:r>
      <w:r w:rsidR="00465FEE">
        <w:rPr>
          <w:rFonts w:ascii="Tahoma" w:hAnsi="Tahoma" w:cs="Tahoma"/>
          <w:b/>
          <w:bCs/>
          <w:color w:val="000000" w:themeColor="text1"/>
        </w:rPr>
        <w:t>Chirurgii Naczyniowej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7FCB735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3B15969E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46401187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22ED31A0" w14:textId="28DD86DC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004958">
        <w:rPr>
          <w:rFonts w:ascii="Tahoma" w:hAnsi="Tahoma" w:cs="Tahoma"/>
          <w:b/>
        </w:rPr>
        <w:t xml:space="preserve"> kwietnia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D65A9F">
        <w:rPr>
          <w:rFonts w:ascii="Tahoma" w:hAnsi="Tahoma" w:cs="Tahoma"/>
          <w:b/>
          <w:bCs/>
          <w:color w:val="000000"/>
        </w:rPr>
        <w:t>2</w:t>
      </w:r>
      <w:r w:rsidR="00004958">
        <w:rPr>
          <w:rFonts w:ascii="Tahoma" w:hAnsi="Tahoma" w:cs="Tahoma"/>
          <w:b/>
          <w:bCs/>
          <w:color w:val="000000"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</w:t>
      </w:r>
      <w:r w:rsidR="00D65A9F">
        <w:rPr>
          <w:rFonts w:ascii="Tahoma" w:hAnsi="Tahoma" w:cs="Tahoma"/>
          <w:b/>
          <w:color w:val="000000"/>
        </w:rPr>
        <w:t>1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004958">
        <w:rPr>
          <w:rFonts w:ascii="Tahoma" w:hAnsi="Tahoma" w:cs="Tahoma"/>
          <w:b/>
          <w:color w:val="000000"/>
        </w:rPr>
        <w:t>marca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</w:t>
      </w:r>
      <w:r w:rsidR="00D65A9F">
        <w:rPr>
          <w:rFonts w:ascii="Tahoma" w:hAnsi="Tahoma" w:cs="Tahoma"/>
          <w:b/>
          <w:color w:val="000000"/>
        </w:rPr>
        <w:t>2</w:t>
      </w:r>
      <w:r w:rsidR="00004958">
        <w:rPr>
          <w:rFonts w:ascii="Tahoma" w:hAnsi="Tahoma" w:cs="Tahoma"/>
          <w:b/>
          <w:color w:val="000000"/>
        </w:rPr>
        <w:t>5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09588D7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03AF5F0D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9DE1903" w14:textId="7CFFD75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oferenci,</w:t>
      </w:r>
      <w:r w:rsidR="00A137BD">
        <w:rPr>
          <w:rFonts w:ascii="Tahoma" w:hAnsi="Tahoma" w:cs="Tahoma"/>
        </w:rPr>
        <w:t xml:space="preserve"> </w:t>
      </w:r>
      <w:r w:rsidR="00A137BD" w:rsidRPr="00A85BB4">
        <w:rPr>
          <w:rFonts w:ascii="Tahoma" w:hAnsi="Tahoma" w:cs="Tahoma"/>
        </w:rPr>
        <w:t xml:space="preserve">którzy posiadają specjalizację </w:t>
      </w:r>
      <w:r w:rsidR="00A137BD" w:rsidRPr="002F6244">
        <w:rPr>
          <w:rFonts w:ascii="Tahoma" w:hAnsi="Tahoma" w:cs="Tahoma"/>
        </w:rPr>
        <w:t>w dziedzinie chirurgii naczyniowej, w dziedzinie chirurgii ogólnej</w:t>
      </w:r>
      <w:r w:rsidR="00A137BD">
        <w:rPr>
          <w:rFonts w:ascii="Tahoma" w:hAnsi="Tahoma" w:cs="Tahoma"/>
        </w:rPr>
        <w:t xml:space="preserve"> </w:t>
      </w:r>
      <w:r w:rsidR="00A137BD" w:rsidRPr="002F6244">
        <w:rPr>
          <w:rFonts w:ascii="Tahoma" w:hAnsi="Tahoma" w:cs="Tahoma"/>
        </w:rPr>
        <w:t>z udokumentowanym 3-letnim doświadczeniem w pracy przy procedurach naczyniowych lub lekarz w trakcie specjalizacji</w:t>
      </w:r>
      <w:r w:rsidR="00A137BD">
        <w:rPr>
          <w:rFonts w:ascii="Tahoma" w:hAnsi="Tahoma" w:cs="Tahoma"/>
        </w:rPr>
        <w:t xml:space="preserve"> </w:t>
      </w:r>
      <w:r w:rsidR="00A137BD" w:rsidRPr="002F6244">
        <w:rPr>
          <w:rFonts w:ascii="Tahoma" w:hAnsi="Tahoma" w:cs="Tahoma"/>
        </w:rPr>
        <w:t>w dziedzinie chirurgii naczyniowej (minimum na 3 roku specjalizacji)</w:t>
      </w:r>
      <w:r w:rsidR="00B20661">
        <w:rPr>
          <w:rFonts w:ascii="Tahoma" w:hAnsi="Tahoma" w:cs="Tahoma"/>
        </w:rPr>
        <w:t xml:space="preserve">. </w:t>
      </w:r>
    </w:p>
    <w:p w14:paraId="587282A1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C0A42B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0AE335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65F511D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5BA084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DB39F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114CAEB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5D6D24F" w14:textId="2DD7B576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D571D2">
        <w:rPr>
          <w:rFonts w:ascii="Tahoma" w:hAnsi="Tahoma" w:cs="Tahoma"/>
        </w:rPr>
        <w:t>,</w:t>
      </w:r>
    </w:p>
    <w:p w14:paraId="418CFE9B" w14:textId="65590B76" w:rsidR="00D571D2" w:rsidRPr="00D571D2" w:rsidRDefault="00D571D2" w:rsidP="00D571D2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D571D2">
        <w:rPr>
          <w:rFonts w:ascii="Tahoma" w:hAnsi="Tahoma" w:cs="Tahoma"/>
        </w:rPr>
        <w:t>) zaświadczenie o aktualnych badaniach lekarskich,</w:t>
      </w:r>
    </w:p>
    <w:p w14:paraId="591062C3" w14:textId="02F0B700" w:rsidR="00D571D2" w:rsidRPr="00D571D2" w:rsidRDefault="00D571D2" w:rsidP="00D571D2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D571D2">
        <w:rPr>
          <w:rFonts w:ascii="Tahoma" w:hAnsi="Tahoma" w:cs="Tahoma"/>
        </w:rPr>
        <w:t>) aktualne zaświadczenie o przeszkoleniu z zakresu BHP.</w:t>
      </w:r>
    </w:p>
    <w:p w14:paraId="47592ECF" w14:textId="77777777" w:rsidR="00D571D2" w:rsidRDefault="00D571D2" w:rsidP="00B0781E">
      <w:pPr>
        <w:tabs>
          <w:tab w:val="left" w:pos="0"/>
        </w:tabs>
        <w:spacing w:after="120"/>
        <w:ind w:left="360"/>
        <w:jc w:val="both"/>
      </w:pPr>
    </w:p>
    <w:p w14:paraId="5D4EECE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7E3295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20B5DD20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7BF0EB63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64834234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A8FADDE" w14:textId="77777777"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150DE37C" w14:textId="77777777" w:rsidR="004D2191" w:rsidRDefault="004D2191" w:rsidP="000D3FC7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0DCCA9C" w14:textId="547A3090" w:rsidR="004D2191" w:rsidRPr="006C7CFB" w:rsidRDefault="004D2191" w:rsidP="001C286A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</w:rPr>
      </w:pPr>
      <w:r w:rsidRPr="006C7CFB">
        <w:rPr>
          <w:rFonts w:ascii="Tahoma" w:hAnsi="Tahoma" w:cs="Tahoma"/>
          <w:color w:val="000000" w:themeColor="text1"/>
        </w:rPr>
        <w:t xml:space="preserve">1.Za wykonanie przedmiotu umowy </w:t>
      </w:r>
      <w:r w:rsidRPr="006C7CFB">
        <w:rPr>
          <w:rFonts w:ascii="Tahoma" w:hAnsi="Tahoma" w:cs="Tahoma"/>
          <w:b/>
          <w:bCs/>
          <w:color w:val="000000" w:themeColor="text1"/>
        </w:rPr>
        <w:t>Udzielający zamówienie</w:t>
      </w:r>
      <w:r w:rsidRPr="006C7CFB">
        <w:rPr>
          <w:rFonts w:ascii="Tahoma" w:hAnsi="Tahoma" w:cs="Tahoma"/>
          <w:color w:val="000000" w:themeColor="text1"/>
        </w:rPr>
        <w:t xml:space="preserve"> przeznaczy </w:t>
      </w:r>
      <w:r w:rsidRPr="006C7CFB">
        <w:rPr>
          <w:rFonts w:ascii="Tahoma" w:hAnsi="Tahoma" w:cs="Tahoma"/>
          <w:b/>
          <w:bCs/>
          <w:color w:val="000000" w:themeColor="text1"/>
        </w:rPr>
        <w:t>Przyjmując</w:t>
      </w:r>
      <w:r w:rsidR="004D16FA">
        <w:rPr>
          <w:rFonts w:ascii="Tahoma" w:hAnsi="Tahoma" w:cs="Tahoma"/>
          <w:b/>
          <w:bCs/>
          <w:color w:val="000000" w:themeColor="text1"/>
        </w:rPr>
        <w:t>emu</w:t>
      </w:r>
      <w:r w:rsidRPr="006C7CFB">
        <w:rPr>
          <w:rFonts w:ascii="Tahoma" w:hAnsi="Tahoma" w:cs="Tahoma"/>
          <w:b/>
          <w:bCs/>
          <w:color w:val="000000" w:themeColor="text1"/>
        </w:rPr>
        <w:t xml:space="preserve"> zamówienie</w:t>
      </w:r>
      <w:r w:rsidRPr="006C7CFB">
        <w:rPr>
          <w:rFonts w:ascii="Tahoma" w:hAnsi="Tahoma" w:cs="Tahoma"/>
          <w:color w:val="000000" w:themeColor="text1"/>
        </w:rPr>
        <w:t xml:space="preserve"> tytułem wynagrodzenia łącznie:</w:t>
      </w:r>
    </w:p>
    <w:p w14:paraId="4155B636" w14:textId="77777777" w:rsidR="004D2191" w:rsidRPr="006C7CFB" w:rsidRDefault="004D2191" w:rsidP="004D2191">
      <w:pPr>
        <w:pStyle w:val="NormalnyWeb"/>
        <w:ind w:left="363" w:hanging="363"/>
        <w:jc w:val="both"/>
        <w:rPr>
          <w:rFonts w:ascii="Tahoma" w:hAnsi="Tahoma" w:cs="Tahoma"/>
          <w:color w:val="000000" w:themeColor="text1"/>
        </w:rPr>
      </w:pPr>
    </w:p>
    <w:p w14:paraId="6BAE0739" w14:textId="66E71D0E" w:rsidR="00D65A9F" w:rsidRPr="006C7CFB" w:rsidRDefault="00004958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6C7CFB">
        <w:rPr>
          <w:rFonts w:ascii="Tahoma" w:hAnsi="Tahoma" w:cs="Tahoma"/>
        </w:rPr>
        <w:t>a</w:t>
      </w:r>
      <w:r w:rsidR="00D65A9F" w:rsidRPr="006C7CFB">
        <w:rPr>
          <w:rFonts w:ascii="Tahoma" w:hAnsi="Tahoma" w:cs="Tahoma"/>
        </w:rPr>
        <w:t xml:space="preserve">) za godzinę dyżuru zwykłego </w:t>
      </w:r>
      <w:r w:rsidR="00D65A9F" w:rsidRPr="006C7CFB">
        <w:rPr>
          <w:rFonts w:ascii="Tahoma" w:hAnsi="Tahoma" w:cs="Tahoma"/>
        </w:rPr>
        <w:tab/>
      </w:r>
      <w:r w:rsidR="00D65A9F" w:rsidRPr="006C7CFB">
        <w:rPr>
          <w:rFonts w:ascii="Tahoma" w:hAnsi="Tahoma" w:cs="Tahoma"/>
        </w:rPr>
        <w:tab/>
        <w:t>……… zł</w:t>
      </w:r>
    </w:p>
    <w:p w14:paraId="0E5817B6" w14:textId="4B375D5E" w:rsidR="00D65A9F" w:rsidRPr="006C7CFB" w:rsidRDefault="00004958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6C7CFB">
        <w:rPr>
          <w:rFonts w:ascii="Tahoma" w:hAnsi="Tahoma" w:cs="Tahoma"/>
        </w:rPr>
        <w:lastRenderedPageBreak/>
        <w:t>b</w:t>
      </w:r>
      <w:r w:rsidR="00D65A9F" w:rsidRPr="006C7CFB">
        <w:rPr>
          <w:rFonts w:ascii="Tahoma" w:hAnsi="Tahoma" w:cs="Tahoma"/>
        </w:rPr>
        <w:t xml:space="preserve">) za godzinę dyżuru świątecznego </w:t>
      </w:r>
      <w:r w:rsidR="00D65A9F" w:rsidRPr="006C7CFB">
        <w:rPr>
          <w:rFonts w:ascii="Tahoma" w:hAnsi="Tahoma" w:cs="Tahoma"/>
        </w:rPr>
        <w:tab/>
        <w:t>……… zł</w:t>
      </w:r>
    </w:p>
    <w:p w14:paraId="1CF9C5EC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52AC0EF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44384E44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3F1F5E72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317709CA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EBF6413" w14:textId="7725A10B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5E262C">
        <w:rPr>
          <w:rFonts w:ascii="Tahoma" w:hAnsi="Tahoma"/>
        </w:rPr>
        <w:t xml:space="preserve"> w przypadku specjalisty z chirurgii ogólnej dokument potwierdzający 3-letnie doświadczenie pracy w procedurach naczyniowych,          w przypadku lekarza w trakcie specjalizacji potwierdzenie odbywania specjalizacji,</w:t>
      </w:r>
    </w:p>
    <w:p w14:paraId="4F6EF0A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6E127ED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5699184F" w14:textId="77777777" w:rsidR="004F6EAC" w:rsidRDefault="004F6EAC">
      <w:pPr>
        <w:ind w:left="1534"/>
        <w:jc w:val="both"/>
        <w:rPr>
          <w:color w:val="FF3333"/>
        </w:rPr>
      </w:pPr>
    </w:p>
    <w:p w14:paraId="4A4661A5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091CD3B5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31F27549" w14:textId="1C09BFEA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04958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3D8A43A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7C51C76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685C095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2DE04FAA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15CF18C" w14:textId="45B49C61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 xml:space="preserve">dodatkowo lekarze udzielający świadczeń w narażeniu na promieniowanie jonizujące zobowiązani są dostarczyć certyfikat ukończenia szkolenie z zakresu </w:t>
      </w:r>
      <w:r>
        <w:rPr>
          <w:rFonts w:ascii="Tahoma" w:hAnsi="Tahoma" w:cs="Tahoma"/>
        </w:rPr>
        <w:lastRenderedPageBreak/>
        <w:t>ochrony radiologicznej pacjenta</w:t>
      </w:r>
      <w:r w:rsidR="009F7431">
        <w:rPr>
          <w:rFonts w:ascii="Tahoma" w:hAnsi="Tahoma" w:cs="Tahoma"/>
        </w:rPr>
        <w:t xml:space="preserve"> bądź oświadczenie o nieudzielaniu świadczeń </w:t>
      </w:r>
      <w:r w:rsidR="000C6954">
        <w:rPr>
          <w:rFonts w:ascii="Tahoma" w:hAnsi="Tahoma" w:cs="Tahoma"/>
        </w:rPr>
        <w:t xml:space="preserve">    </w:t>
      </w:r>
      <w:r w:rsidR="009F7431">
        <w:rPr>
          <w:rFonts w:ascii="Tahoma" w:hAnsi="Tahoma" w:cs="Tahoma"/>
        </w:rPr>
        <w:t>w narażeniu na promieniowanie jonizujące</w:t>
      </w:r>
    </w:p>
    <w:p w14:paraId="550EEE94" w14:textId="5627EF6E" w:rsidR="00D571D2" w:rsidRPr="00D571D2" w:rsidRDefault="00D571D2" w:rsidP="00D571D2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Pr="00D571D2">
        <w:rPr>
          <w:rFonts w:ascii="Tahoma" w:hAnsi="Tahoma" w:cs="Tahoma"/>
        </w:rPr>
        <w:t>) zaświadczenie o aktualnych badaniach lekarskich,</w:t>
      </w:r>
    </w:p>
    <w:p w14:paraId="0FBB07B9" w14:textId="7D0AE8C7" w:rsidR="00D571D2" w:rsidRDefault="00D571D2" w:rsidP="000C6954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D571D2">
        <w:rPr>
          <w:rFonts w:ascii="Tahoma" w:hAnsi="Tahoma" w:cs="Tahoma"/>
        </w:rPr>
        <w:t>) aktualne zaświadczenie o przeszkoleniu z zakresu BHP.</w:t>
      </w:r>
    </w:p>
    <w:p w14:paraId="2691049E" w14:textId="77777777" w:rsidR="000C6954" w:rsidRPr="00D571D2" w:rsidRDefault="000C6954" w:rsidP="000C6954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</w:p>
    <w:p w14:paraId="35AB3198" w14:textId="0BA7D732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39A74BB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77CDB9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6C01D9E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E11FBF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32FB11D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4E8FF6F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599C2F59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7D143F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22A5F3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E945337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1B495DB1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89C1AC0" w14:textId="3F10E05E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 w:rsidR="00625EC5">
        <w:rPr>
          <w:rFonts w:ascii="Tahoma" w:hAnsi="Tahoma" w:cs="Tahoma"/>
          <w:bCs/>
          <w:color w:val="000000" w:themeColor="text1"/>
        </w:rPr>
        <w:t>A1</w:t>
      </w:r>
      <w:r>
        <w:rPr>
          <w:rFonts w:ascii="Tahoma" w:hAnsi="Tahoma" w:cs="Tahoma"/>
          <w:bCs/>
          <w:color w:val="000000" w:themeColor="text1"/>
        </w:rPr>
        <w:t xml:space="preserve">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8E0676">
        <w:rPr>
          <w:rFonts w:ascii="Tahoma" w:hAnsi="Tahoma" w:cs="Tahoma"/>
          <w:b/>
          <w:bCs/>
        </w:rPr>
        <w:t>22</w:t>
      </w:r>
      <w:r w:rsidR="0044362F">
        <w:rPr>
          <w:rFonts w:ascii="Tahoma" w:hAnsi="Tahoma" w:cs="Tahoma"/>
          <w:b/>
          <w:bCs/>
        </w:rPr>
        <w:t xml:space="preserve"> marca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1C286A">
        <w:rPr>
          <w:rFonts w:ascii="Tahoma" w:hAnsi="Tahoma" w:cs="Tahoma"/>
          <w:b/>
          <w:bCs/>
        </w:rPr>
        <w:t>2</w:t>
      </w:r>
      <w:r w:rsidR="0044362F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r. do godziny 14:35</w:t>
      </w:r>
    </w:p>
    <w:p w14:paraId="47BB349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3DD0321" w14:textId="3AF86595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44362F" w:rsidRPr="0044362F">
        <w:rPr>
          <w:rFonts w:ascii="Tahoma" w:hAnsi="Tahoma" w:cs="Tahoma"/>
          <w:color w:val="000000" w:themeColor="text1"/>
        </w:rPr>
        <w:t>polegająca</w:t>
      </w:r>
      <w:r w:rsidR="0044362F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>na wykonywaniu świadczeń</w:t>
      </w:r>
      <w:r w:rsidR="008E0676">
        <w:rPr>
          <w:rFonts w:ascii="Tahoma" w:hAnsi="Tahoma" w:cs="Cambria"/>
          <w:color w:val="000000" w:themeColor="text1"/>
        </w:rPr>
        <w:t xml:space="preserve">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44362F">
        <w:rPr>
          <w:rFonts w:ascii="Tahoma" w:hAnsi="Tahoma" w:cs="Cambria"/>
          <w:color w:val="000000" w:themeColor="text1"/>
        </w:rPr>
        <w:t>chirurgii naczyniowej</w:t>
      </w:r>
      <w:r w:rsidR="005E262C">
        <w:rPr>
          <w:rFonts w:ascii="Tahoma" w:hAnsi="Tahoma" w:cs="Cambria"/>
          <w:color w:val="000000" w:themeColor="text1"/>
        </w:rPr>
        <w:t xml:space="preserve"> w formie dyżurów zwykłych i świątecznych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00CE0260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14:paraId="7A3DDA3D" w14:textId="3B3C9663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625EC5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bud</w:t>
      </w:r>
      <w:r w:rsidR="004930D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5E262C">
        <w:rPr>
          <w:rFonts w:ascii="Tahoma" w:hAnsi="Tahoma" w:cs="Tahoma"/>
        </w:rPr>
        <w:t>S</w:t>
      </w:r>
      <w:r w:rsidR="004930DD">
        <w:rPr>
          <w:rFonts w:ascii="Tahoma" w:hAnsi="Tahoma" w:cs="Tahoma"/>
        </w:rPr>
        <w:t xml:space="preserve"> pok.8</w:t>
      </w:r>
      <w:r>
        <w:rPr>
          <w:rFonts w:ascii="Tahoma" w:hAnsi="Tahoma" w:cs="Tahoma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BF463F">
        <w:rPr>
          <w:rFonts w:ascii="Tahoma" w:hAnsi="Tahoma" w:cs="Tahoma"/>
          <w:b/>
          <w:bCs/>
          <w:color w:val="000000" w:themeColor="text1"/>
        </w:rPr>
        <w:t>2</w:t>
      </w:r>
      <w:r w:rsidR="008E0676">
        <w:rPr>
          <w:rFonts w:ascii="Tahoma" w:hAnsi="Tahoma" w:cs="Tahoma"/>
          <w:b/>
          <w:bCs/>
          <w:color w:val="000000" w:themeColor="text1"/>
        </w:rPr>
        <w:t>3</w:t>
      </w:r>
      <w:r w:rsidR="0044362F">
        <w:rPr>
          <w:rFonts w:ascii="Tahoma" w:hAnsi="Tahoma" w:cs="Tahoma"/>
          <w:b/>
          <w:bCs/>
          <w:color w:val="000000" w:themeColor="text1"/>
        </w:rPr>
        <w:t xml:space="preserve"> marca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1C286A">
        <w:rPr>
          <w:rFonts w:ascii="Tahoma" w:hAnsi="Tahoma" w:cs="Tahoma"/>
          <w:b/>
          <w:bCs/>
          <w:color w:val="000000" w:themeColor="text1"/>
        </w:rPr>
        <w:t>2</w:t>
      </w:r>
      <w:r w:rsidR="0044362F">
        <w:rPr>
          <w:rFonts w:ascii="Tahoma" w:hAnsi="Tahoma" w:cs="Tahoma"/>
          <w:b/>
          <w:bCs/>
          <w:color w:val="000000" w:themeColor="text1"/>
        </w:rPr>
        <w:t>2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r. o godz. </w:t>
      </w:r>
      <w:r w:rsidR="0044362F">
        <w:rPr>
          <w:rFonts w:ascii="Tahoma" w:hAnsi="Tahoma" w:cs="Tahoma"/>
          <w:b/>
          <w:bCs/>
          <w:color w:val="000000" w:themeColor="text1"/>
        </w:rPr>
        <w:t>0</w:t>
      </w:r>
      <w:r w:rsidR="00BF463F">
        <w:rPr>
          <w:rFonts w:ascii="Tahoma" w:hAnsi="Tahoma" w:cs="Tahoma"/>
          <w:b/>
          <w:bCs/>
          <w:color w:val="000000" w:themeColor="text1"/>
        </w:rPr>
        <w:t>9</w:t>
      </w:r>
      <w:r w:rsidRPr="009B1391">
        <w:rPr>
          <w:rFonts w:ascii="Tahoma" w:hAnsi="Tahoma" w:cs="Tahoma"/>
          <w:b/>
          <w:bCs/>
          <w:color w:val="000000" w:themeColor="text1"/>
        </w:rPr>
        <w:t>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14:paraId="31EA4D4C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04A43AA6" w14:textId="35A1A15A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ceny oferty.</w:t>
      </w:r>
    </w:p>
    <w:p w14:paraId="2B6AA435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52A5E0B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66AF34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F5C2440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CE7743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662D220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823F58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68F4F6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2E6ED8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033213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048E3EA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00585CC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4EEABEB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EA484D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28893C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33D14937" w14:textId="7203E010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</w:t>
      </w:r>
      <w:r w:rsidR="00DF6970">
        <w:rPr>
          <w:rFonts w:ascii="Tahoma" w:hAnsi="Tahoma" w:cs="Tahoma"/>
          <w:color w:val="000000"/>
        </w:rPr>
        <w:t xml:space="preserve">         </w:t>
      </w:r>
      <w:r>
        <w:rPr>
          <w:rFonts w:ascii="Tahoma" w:hAnsi="Tahoma" w:cs="Tahoma"/>
          <w:color w:val="000000"/>
        </w:rPr>
        <w:t>o udzielanie świadczeń opieki zdrowotnej, w zakresie lub rodzaju odpowiadającym</w:t>
      </w:r>
      <w:r w:rsidR="005C5E4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przedmiotowi ogłoszenia, bez zachowania okresu wypowiedzenia z przyczyn leżących po stronie oferenta.  </w:t>
      </w:r>
    </w:p>
    <w:p w14:paraId="7EF286F0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17EA03D" w14:textId="7DC417EA" w:rsidR="004F6EAC" w:rsidRPr="0044362F" w:rsidRDefault="0063473F" w:rsidP="0044362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1D60053" w14:textId="77777777" w:rsidR="009A3A88" w:rsidRDefault="009A3A8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69D76AE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82C4E2D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6BFC14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567A6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9.2 Zamawiający wybierze ofertę kierując się następującym kryterium wyboru:</w:t>
      </w:r>
    </w:p>
    <w:p w14:paraId="146E3C0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402B91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881EA6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78325D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5D502A7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7AAE6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4BF3CB3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B0A5FB6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806B158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3CE49D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62C8F964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314526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4DAB55B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1057008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8A7AF1D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3F59499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F5279BE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A151E6E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73D2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5F6064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100A0AC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C4CAA1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425415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448877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5D829AE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767E721A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BEC40E2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1821E9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7DCE790" w14:textId="35E2B5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44362F">
        <w:rPr>
          <w:rFonts w:ascii="Tahoma" w:hAnsi="Tahoma" w:cs="Tahoma"/>
        </w:rPr>
        <w:t>.</w:t>
      </w:r>
    </w:p>
    <w:p w14:paraId="50AC758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3266DD4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4501C0E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40512E37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46D2171" w14:textId="075B49C0" w:rsidR="006C7CFB" w:rsidRPr="004930DD" w:rsidRDefault="0063473F" w:rsidP="004930DD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lastRenderedPageBreak/>
        <w:t>w formie jednoosobowej działalności gospodarczej jako indywidualna/ indywidualna specjalistyczna praktyka lekarska</w:t>
      </w:r>
      <w:r w:rsidR="009F7431">
        <w:rPr>
          <w:rFonts w:ascii="Tahoma" w:hAnsi="Tahoma" w:cs="Tahoma"/>
          <w:b w:val="0"/>
          <w:bCs w:val="0"/>
          <w:color w:val="000000"/>
          <w:sz w:val="24"/>
          <w:szCs w:val="24"/>
        </w:rPr>
        <w:t>,</w:t>
      </w:r>
      <w:r w:rsidR="009F7431" w:rsidRPr="009F7431">
        <w:t xml:space="preserve"> </w:t>
      </w:r>
      <w:r w:rsidR="009F7431" w:rsidRPr="009F7431">
        <w:rPr>
          <w:rFonts w:ascii="Tahoma" w:hAnsi="Tahoma" w:cs="Tahoma"/>
          <w:b w:val="0"/>
          <w:bCs w:val="0"/>
          <w:color w:val="000000"/>
          <w:sz w:val="24"/>
          <w:szCs w:val="24"/>
        </w:rPr>
        <w:t>oświadczenie potwierdzające pełne zaszczepienie przeciwko COVID-19 łącznie z kopią unijnego certyfikatu covidowego potwierdzającego fakt przebycia szczepienia przeciwko COVID-19</w:t>
      </w:r>
      <w:r w:rsidR="004930DD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oraz zdjęcia jak do dokumentów urzędowych o wymiarach 35mm/45mm.</w:t>
      </w:r>
    </w:p>
    <w:p w14:paraId="7E79C26E" w14:textId="77777777" w:rsidR="006C7CFB" w:rsidRDefault="006C7CFB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083E40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ECFB6B7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1A139C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3131B8E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B8FE95C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3AF84E0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62D65A0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54499A0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C3A69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</w:t>
      </w:r>
      <w:bookmarkStart w:id="2" w:name="_Hlk97486576"/>
      <w:r>
        <w:rPr>
          <w:rFonts w:ascii="Tahoma" w:hAnsi="Tahoma" w:cs="Tahoma"/>
          <w:b/>
          <w:bCs/>
          <w:color w:val="00000A"/>
        </w:rPr>
        <w:t xml:space="preserve">– </w:t>
      </w:r>
      <w:r w:rsidR="00AC3A69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bookmarkEnd w:id="2"/>
    </w:p>
    <w:p w14:paraId="3FF21E64" w14:textId="77777777" w:rsidR="0076605B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14:paraId="287A7F75" w14:textId="77777777" w:rsidR="006C7CFB" w:rsidRDefault="0076605B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76605B">
        <w:rPr>
          <w:rFonts w:ascii="Tahoma" w:hAnsi="Tahoma" w:cs="Tahoma"/>
          <w:b/>
          <w:bCs/>
          <w:color w:val="00000A"/>
        </w:rPr>
        <w:t xml:space="preserve">– Specjalista </w:t>
      </w:r>
    </w:p>
    <w:p w14:paraId="26A81C86" w14:textId="493671BA" w:rsidR="004F6EAC" w:rsidRDefault="006C7C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Dział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</w:t>
      </w:r>
      <w:r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1A5B09D0" w14:textId="616F3F8E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4930DD" w:rsidRPr="009B3D57">
          <w:rPr>
            <w:rStyle w:val="Hipercze"/>
            <w:rFonts w:ascii="Tahoma" w:hAnsi="Tahoma" w:cs="Tahoma"/>
          </w:rPr>
          <w:t>a.kordek@szpital</w:t>
        </w:r>
      </w:hyperlink>
      <w:r w:rsidR="004930DD">
        <w:rPr>
          <w:rStyle w:val="Hipercze"/>
          <w:rFonts w:ascii="Tahoma" w:hAnsi="Tahoma" w:cs="Tahoma"/>
        </w:rPr>
        <w:t>.zgora.pl</w:t>
      </w:r>
    </w:p>
    <w:p w14:paraId="31942ED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1CD552AF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3ED1CAFB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1164DCF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57EE5F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04A4C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D70C377" w14:textId="77777777"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7A077D2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C59219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26AE21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97081B1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1C2C4E60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AC78201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02D344FF" w14:textId="77777777" w:rsidR="004F6EAC" w:rsidRDefault="004F6EAC">
      <w:pPr>
        <w:pStyle w:val="Default"/>
      </w:pPr>
    </w:p>
    <w:p w14:paraId="7E0A9C03" w14:textId="77777777" w:rsidR="004F6EAC" w:rsidRDefault="004F6EAC">
      <w:pPr>
        <w:pStyle w:val="Default"/>
      </w:pPr>
    </w:p>
    <w:p w14:paraId="781013D4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D59CC9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6CEC8CBB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49DFC73D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28EB38D1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B142FFF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EF729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0C857E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69FCCD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08774BF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821637" w14:textId="77777777" w:rsidR="004F6EAC" w:rsidRDefault="004F6EAC">
            <w:pPr>
              <w:pStyle w:val="Zawartotabeli"/>
            </w:pPr>
          </w:p>
          <w:p w14:paraId="699B07E1" w14:textId="77777777" w:rsidR="004F6EAC" w:rsidRDefault="004F6EAC">
            <w:pPr>
              <w:pStyle w:val="Zawartotabeli"/>
            </w:pPr>
          </w:p>
          <w:p w14:paraId="7B8A4303" w14:textId="77777777" w:rsidR="004F6EAC" w:rsidRDefault="004F6EAC">
            <w:pPr>
              <w:pStyle w:val="Zawartotabeli"/>
            </w:pPr>
          </w:p>
          <w:p w14:paraId="0239C919" w14:textId="77777777" w:rsidR="004F6EAC" w:rsidRDefault="004F6EAC">
            <w:pPr>
              <w:pStyle w:val="Zawartotabeli"/>
            </w:pPr>
          </w:p>
          <w:p w14:paraId="7DE4730F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1F0262" w14:textId="77777777" w:rsidR="004F6EAC" w:rsidRDefault="004F6EAC">
            <w:pPr>
              <w:pStyle w:val="Zawartotabeli"/>
            </w:pPr>
          </w:p>
          <w:p w14:paraId="00AB44CB" w14:textId="77777777" w:rsidR="00FC6F07" w:rsidRDefault="00FC6F07">
            <w:pPr>
              <w:pStyle w:val="Zawartotabeli"/>
            </w:pPr>
          </w:p>
          <w:p w14:paraId="457AD565" w14:textId="77777777" w:rsidR="00FC6F07" w:rsidRDefault="00FC6F07">
            <w:pPr>
              <w:pStyle w:val="Zawartotabeli"/>
            </w:pPr>
          </w:p>
          <w:p w14:paraId="14595FA2" w14:textId="77777777" w:rsidR="00FC6F07" w:rsidRDefault="00FC6F07">
            <w:pPr>
              <w:pStyle w:val="Zawartotabeli"/>
            </w:pPr>
          </w:p>
          <w:p w14:paraId="43B683EC" w14:textId="77777777" w:rsidR="00FC6F07" w:rsidRDefault="00FC6F07">
            <w:pPr>
              <w:pStyle w:val="Zawartotabeli"/>
            </w:pPr>
          </w:p>
          <w:p w14:paraId="4BEFC5CE" w14:textId="77777777" w:rsidR="00FC6F07" w:rsidRDefault="00FC6F07">
            <w:pPr>
              <w:pStyle w:val="Zawartotabeli"/>
            </w:pPr>
          </w:p>
          <w:p w14:paraId="48845E35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1EE016" w14:textId="77777777" w:rsidR="004F6EAC" w:rsidRDefault="004F6EAC">
            <w:pPr>
              <w:pStyle w:val="Zawartotabeli"/>
            </w:pPr>
          </w:p>
        </w:tc>
      </w:tr>
    </w:tbl>
    <w:p w14:paraId="7796AB8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A3F930A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23F8D29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BB45456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0141A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4E465708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B85B7E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53EE0020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C879D5F" w14:textId="77777777" w:rsidR="004F6EAC" w:rsidRDefault="004F6EAC">
      <w:pPr>
        <w:rPr>
          <w:rFonts w:ascii="Tahoma" w:hAnsi="Tahoma" w:cs="DejaVu Serif"/>
        </w:rPr>
      </w:pPr>
    </w:p>
    <w:p w14:paraId="29AD25DF" w14:textId="7BF08E86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</w:t>
      </w:r>
      <w:r w:rsidR="002C7003" w:rsidRPr="002C7003">
        <w:rPr>
          <w:rFonts w:ascii="Tahoma" w:hAnsi="Tahoma" w:cs="DejaVu Serif"/>
        </w:rPr>
        <w:t xml:space="preserve">Niniejszym składam ofertę na udzielanie świadczeń zdrowotnych (również </w:t>
      </w:r>
      <w:r w:rsidR="002C7003">
        <w:rPr>
          <w:rFonts w:ascii="Tahoma" w:hAnsi="Tahoma" w:cs="DejaVu Serif"/>
        </w:rPr>
        <w:t xml:space="preserve">              </w:t>
      </w:r>
      <w:r w:rsidR="002C7003" w:rsidRPr="002C7003">
        <w:rPr>
          <w:rFonts w:ascii="Tahoma" w:hAnsi="Tahoma" w:cs="DejaVu Serif"/>
        </w:rPr>
        <w:t>w stanach nadzwyczajnych) polegających na ratowaniu, przywracaniu i poprawie zdrowia pacjentów w formie dyżurów zwykłych i świątecznych w zakresie chirurgii naczyniowej – leczenie szpitalne</w:t>
      </w:r>
      <w:r w:rsidR="002C7003">
        <w:rPr>
          <w:rFonts w:ascii="Tahoma" w:hAnsi="Tahoma" w:cs="DejaVu Serif"/>
        </w:rPr>
        <w:t xml:space="preserve"> </w:t>
      </w:r>
      <w:r w:rsidR="002C7003" w:rsidRPr="002C7003">
        <w:rPr>
          <w:rFonts w:ascii="Tahoma" w:hAnsi="Tahoma" w:cs="DejaVu Serif"/>
        </w:rPr>
        <w:t>w Klinicznym Oddziale Chirurgii Naczyniowej Szpitala Uniwersyteckiego im. Karola Marcinkowskiego w Zielonej Górze sp. z o. o.</w:t>
      </w:r>
    </w:p>
    <w:p w14:paraId="7292A643" w14:textId="77777777" w:rsidR="004F6EAC" w:rsidRDefault="004F6EAC">
      <w:pPr>
        <w:jc w:val="both"/>
        <w:rPr>
          <w:rFonts w:ascii="Tahoma" w:hAnsi="Tahoma"/>
        </w:rPr>
      </w:pPr>
    </w:p>
    <w:p w14:paraId="7F0158C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B73DED" w14:textId="77777777" w:rsidR="004F6EAC" w:rsidRDefault="004F6EAC">
      <w:pPr>
        <w:jc w:val="both"/>
        <w:rPr>
          <w:rFonts w:ascii="Tahoma" w:hAnsi="Tahoma" w:cs="DejaVu Serif"/>
        </w:rPr>
      </w:pPr>
    </w:p>
    <w:p w14:paraId="1DCFAE80" w14:textId="28B6B451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930DD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4930DD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14:paraId="436632A6" w14:textId="77777777" w:rsidR="004F6EAC" w:rsidRDefault="004F6EAC">
      <w:pPr>
        <w:jc w:val="both"/>
        <w:rPr>
          <w:rFonts w:ascii="Tahoma" w:hAnsi="Tahoma" w:cs="DejaVu Serif"/>
        </w:rPr>
      </w:pPr>
    </w:p>
    <w:p w14:paraId="42B1F574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4022333D" w14:textId="77777777" w:rsidR="004F6EAC" w:rsidRDefault="004F6EAC">
      <w:pPr>
        <w:jc w:val="both"/>
        <w:rPr>
          <w:rFonts w:ascii="Tahoma" w:hAnsi="Tahoma" w:cs="DejaVu Serif"/>
        </w:rPr>
      </w:pPr>
    </w:p>
    <w:p w14:paraId="7B148BAA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E3EF729" w14:textId="77777777" w:rsidR="004F6EAC" w:rsidRDefault="004F6EAC">
      <w:pPr>
        <w:rPr>
          <w:rFonts w:ascii="Tahoma" w:hAnsi="Tahoma" w:cs="DejaVu Serif"/>
        </w:rPr>
      </w:pPr>
    </w:p>
    <w:p w14:paraId="309CCA38" w14:textId="77777777" w:rsidR="00D200AD" w:rsidRDefault="00D200AD">
      <w:pPr>
        <w:rPr>
          <w:rFonts w:ascii="Tahoma" w:hAnsi="Tahoma" w:cs="DejaVu Serif"/>
        </w:rPr>
      </w:pPr>
    </w:p>
    <w:p w14:paraId="0A06968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9C92D6E" w14:textId="77777777" w:rsidR="00F46963" w:rsidRPr="00F46963" w:rsidRDefault="00F46963">
      <w:pPr>
        <w:rPr>
          <w:rFonts w:ascii="Tahoma" w:hAnsi="Tahoma" w:cs="Tahoma"/>
        </w:rPr>
      </w:pPr>
      <w:bookmarkStart w:id="5" w:name="_Hlk510070293"/>
    </w:p>
    <w:p w14:paraId="75E0A8E1" w14:textId="77777777"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14:paraId="1DDB72C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BBAA5C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83778C" w14:textId="77777777"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8DED75" w14:textId="043057FA"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</w:t>
            </w:r>
            <w:r w:rsidR="004930DD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Oddziale </w:t>
            </w:r>
            <w:r w:rsidR="0076605B">
              <w:rPr>
                <w:rFonts w:ascii="Tahoma" w:hAnsi="Tahoma" w:cs="Tahoma"/>
                <w:bCs/>
                <w:sz w:val="18"/>
                <w:szCs w:val="18"/>
              </w:rPr>
              <w:t xml:space="preserve">Chirurgii Naczyniowej dyżury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14:paraId="2C80D604" w14:textId="77777777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6CFFF63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85356E" w14:textId="6817046E"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76605B">
              <w:rPr>
                <w:rFonts w:ascii="Tahoma" w:hAnsi="Tahoma"/>
                <w:b/>
                <w:bCs/>
                <w:sz w:val="20"/>
                <w:szCs w:val="20"/>
              </w:rPr>
              <w:t>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5FAD34" w14:textId="77777777"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14:paraId="328481A1" w14:textId="77777777"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14:paraId="206DB9E2" w14:textId="77777777"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14:paraId="714A52BF" w14:textId="77777777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59F12CB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A0F08E" w14:textId="594AD8B1"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 w:rsidR="0076605B">
              <w:rPr>
                <w:rFonts w:ascii="Tahoma" w:hAnsi="Tahoma"/>
                <w:b/>
                <w:bCs/>
                <w:sz w:val="20"/>
                <w:szCs w:val="20"/>
              </w:rPr>
              <w:t>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3394644" w14:textId="77777777"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1749478B" w14:textId="497A9395" w:rsidR="00876063" w:rsidRDefault="0076605B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16 h 25 min (16,42)</w:t>
            </w:r>
          </w:p>
        </w:tc>
      </w:tr>
      <w:tr w:rsidR="00876063" w:rsidRPr="00FD7746" w14:paraId="3C3F0978" w14:textId="77777777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554C84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6549C8" w14:textId="2B42EE07"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76605B">
              <w:rPr>
                <w:rFonts w:ascii="Tahoma" w:hAnsi="Tahoma"/>
                <w:sz w:val="20"/>
                <w:szCs w:val="20"/>
              </w:rPr>
              <w:t>zwykły</w:t>
            </w:r>
          </w:p>
          <w:p w14:paraId="22CC51BA" w14:textId="77777777"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681EC5" w14:textId="77777777"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1C712903" w14:textId="77777777"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14:paraId="467C88B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95B0EF8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5A19C9" w14:textId="77777777"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9BF7C1" w14:textId="77777777"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76063" w:rsidRPr="00FD7746" w14:paraId="25F3F04A" w14:textId="77777777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96D4DD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70F514" w14:textId="77777777"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0B76F575" w14:textId="77777777"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B34046" w14:textId="77777777"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0B5B52B" w14:textId="77777777"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6"/>
    </w:tbl>
    <w:p w14:paraId="1A560D2B" w14:textId="77777777" w:rsidR="00FE0387" w:rsidRPr="00F46963" w:rsidRDefault="00FE0387" w:rsidP="00FE0387">
      <w:pPr>
        <w:rPr>
          <w:rFonts w:ascii="Tahoma" w:hAnsi="Tahoma" w:cs="Tahoma"/>
        </w:rPr>
      </w:pPr>
    </w:p>
    <w:p w14:paraId="7243ECA1" w14:textId="77777777"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14:paraId="659BE5D7" w14:textId="77777777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D9DDAA" w14:textId="77777777"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19A24A" w14:textId="1C64DF01" w:rsidR="00876063" w:rsidRDefault="00876063" w:rsidP="0076605B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73E16D" w14:textId="4DABCF69" w:rsidR="00876063" w:rsidRDefault="0076605B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</w:t>
            </w:r>
            <w:r w:rsidR="004930DD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Oddziale Chirurgii Naczyniowej dyżury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76605B" w:rsidRPr="00FD7746" w14:paraId="0F361198" w14:textId="77777777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8CD61BE" w14:textId="77777777" w:rsidR="0076605B" w:rsidRDefault="0076605B" w:rsidP="0076605B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2B7A6E" w14:textId="057F05C1" w:rsidR="0076605B" w:rsidRDefault="0076605B" w:rsidP="0076605B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70C1C43" w14:textId="77777777" w:rsidR="0076605B" w:rsidRDefault="0076605B" w:rsidP="0076605B">
            <w:pPr>
              <w:pStyle w:val="Zawartotabeli"/>
              <w:rPr>
                <w:rFonts w:ascii="Tahoma" w:hAnsi="Tahoma"/>
              </w:rPr>
            </w:pPr>
          </w:p>
          <w:p w14:paraId="26A51E44" w14:textId="77777777" w:rsidR="0076605B" w:rsidRDefault="0076605B" w:rsidP="0076605B">
            <w:pPr>
              <w:pStyle w:val="Zawartotabeli"/>
              <w:rPr>
                <w:rFonts w:ascii="Tahoma" w:hAnsi="Tahoma"/>
              </w:rPr>
            </w:pPr>
          </w:p>
          <w:p w14:paraId="315118ED" w14:textId="2786EE25" w:rsidR="0076605B" w:rsidRDefault="0076605B" w:rsidP="0076605B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76605B" w:rsidRPr="00FD7746" w14:paraId="1C7F5BB2" w14:textId="77777777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84DB15D" w14:textId="77777777" w:rsidR="0076605B" w:rsidRDefault="0076605B" w:rsidP="0076605B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99F8A7" w14:textId="6445CC82" w:rsidR="0076605B" w:rsidRDefault="0076605B" w:rsidP="0076605B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B0E913E" w14:textId="77777777" w:rsidR="0076605B" w:rsidRDefault="0076605B" w:rsidP="0076605B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03DEFC3D" w14:textId="38E6C693" w:rsidR="0076605B" w:rsidRDefault="0076605B" w:rsidP="0076605B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76605B" w:rsidRPr="00FD7746" w14:paraId="264FA2CB" w14:textId="77777777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ED8398" w14:textId="77777777" w:rsidR="0076605B" w:rsidRDefault="0076605B" w:rsidP="0076605B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6807A3" w14:textId="26C80939" w:rsidR="0076605B" w:rsidRDefault="0076605B" w:rsidP="0076605B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D571D2">
              <w:rPr>
                <w:rFonts w:ascii="Tahoma" w:hAnsi="Tahoma"/>
                <w:sz w:val="20"/>
                <w:szCs w:val="20"/>
              </w:rPr>
              <w:t>świąteczny</w:t>
            </w:r>
          </w:p>
          <w:p w14:paraId="5041504A" w14:textId="56F9DD38" w:rsidR="0076605B" w:rsidRDefault="0076605B" w:rsidP="0076605B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7C7193" w14:textId="77777777" w:rsidR="0076605B" w:rsidRDefault="0076605B" w:rsidP="0076605B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6DE932D2" w14:textId="6A1DF415" w:rsidR="0076605B" w:rsidRDefault="0076605B" w:rsidP="0076605B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76605B" w:rsidRPr="00FD7746" w14:paraId="6E48573E" w14:textId="77777777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250D00" w14:textId="77777777" w:rsidR="0076605B" w:rsidRDefault="0076605B" w:rsidP="0076605B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70AF3D" w14:textId="4FEEA506" w:rsidR="0076605B" w:rsidRDefault="0076605B" w:rsidP="0076605B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FF82C4" w14:textId="0960601A" w:rsidR="0076605B" w:rsidRDefault="0076605B" w:rsidP="0076605B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76605B" w:rsidRPr="00FD7746" w14:paraId="7EA49262" w14:textId="77777777" w:rsidTr="00EB1BD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847CEA5" w14:textId="77777777" w:rsidR="0076605B" w:rsidRDefault="0076605B" w:rsidP="0076605B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3E18EF" w14:textId="77777777" w:rsidR="00D571D2" w:rsidRDefault="00D571D2" w:rsidP="00D571D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5F3B776" w14:textId="454F5361" w:rsidR="0076605B" w:rsidRDefault="00D571D2" w:rsidP="00D571D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DBDEDA6" w14:textId="77777777" w:rsidR="0076605B" w:rsidRDefault="0076605B" w:rsidP="0076605B">
            <w:pPr>
              <w:pStyle w:val="Zawartotabeli"/>
              <w:rPr>
                <w:rFonts w:ascii="Tahoma" w:hAnsi="Tahoma"/>
              </w:rPr>
            </w:pPr>
          </w:p>
          <w:p w14:paraId="6A52C607" w14:textId="77777777" w:rsidR="0076605B" w:rsidRDefault="0076605B" w:rsidP="0076605B">
            <w:pPr>
              <w:pStyle w:val="Zawartotabeli"/>
              <w:rPr>
                <w:rFonts w:ascii="Tahoma" w:hAnsi="Tahoma"/>
              </w:rPr>
            </w:pPr>
          </w:p>
          <w:p w14:paraId="3E7DE41A" w14:textId="0483FAC0" w:rsidR="0076605B" w:rsidRDefault="0076605B" w:rsidP="0076605B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bookmarkEnd w:id="5"/>
    </w:tbl>
    <w:p w14:paraId="0A90AABF" w14:textId="77777777" w:rsidR="00876063" w:rsidRDefault="00876063" w:rsidP="00876063">
      <w:pPr>
        <w:rPr>
          <w:rFonts w:ascii="Tahoma" w:hAnsi="Tahoma" w:cs="Tahoma"/>
        </w:rPr>
      </w:pPr>
    </w:p>
    <w:p w14:paraId="1A793057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36404B5A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5B979C0D" w14:textId="7F2B23FA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571D2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7288B3A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4A8F30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6416ED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D070EA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3804F56D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60BDB3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5A4022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5B5CD3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4CFFACF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482A38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887518" w14:textId="77777777"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00EFE2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47758F7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8F0562" w14:textId="77777777" w:rsidR="002A3B01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CE5546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DAA1BA6" w14:textId="6CCDEDCE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F37224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036EA9D2" w14:textId="77777777" w:rsidR="002A3B01" w:rsidRPr="004224B3" w:rsidRDefault="002A3B01" w:rsidP="009A3A8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040EA314" w14:textId="77777777" w:rsidR="00AB6C98" w:rsidRDefault="00AB6C98">
      <w:pPr>
        <w:spacing w:after="113"/>
        <w:jc w:val="both"/>
        <w:rPr>
          <w:rFonts w:ascii="Tahoma" w:hAnsi="Tahoma" w:cs="DejaVu Serif"/>
        </w:rPr>
      </w:pPr>
    </w:p>
    <w:p w14:paraId="4092E2A0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5E0CDBFB" w14:textId="3328FBB6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64D42F8" w14:textId="77777777" w:rsidR="00D571D2" w:rsidRDefault="00D571D2">
      <w:pPr>
        <w:spacing w:after="113"/>
        <w:jc w:val="both"/>
        <w:rPr>
          <w:rFonts w:ascii="Tahoma" w:hAnsi="Tahoma" w:cs="DejaVu Serif"/>
          <w:b/>
          <w:bCs/>
        </w:rPr>
      </w:pPr>
    </w:p>
    <w:p w14:paraId="2E600D7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35F0790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6560A8C2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48370DCB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0318ED22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E4DD04B" w14:textId="77777777" w:rsidR="004F6EAC" w:rsidRPr="0063473F" w:rsidRDefault="00AB6C9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3A3CCE20" w14:textId="77777777"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49BC7C5D" w14:textId="77777777"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EFBD459" w14:textId="77777777"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7E0E4EFE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05F95F5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4ACC1447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1232C90E" w14:textId="77777777" w:rsidR="00972394" w:rsidRDefault="00AB6C98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 xml:space="preserve">)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 xml:space="preserve">cznej pacjenta lub oświadczenie </w:t>
      </w:r>
      <w:r>
        <w:rPr>
          <w:rFonts w:ascii="Tahoma" w:hAnsi="Tahoma" w:cs="Tahoma"/>
          <w:sz w:val="21"/>
          <w:szCs w:val="21"/>
        </w:rPr>
        <w:t xml:space="preserve">     </w:t>
      </w:r>
      <w:r w:rsidR="006B504A">
        <w:rPr>
          <w:rFonts w:ascii="Tahoma" w:hAnsi="Tahoma" w:cs="Tahoma"/>
          <w:sz w:val="21"/>
          <w:szCs w:val="21"/>
        </w:rPr>
        <w:t>o nieudzielaniu świadczeń w narażeniu na promieniowanie jonizujące.</w:t>
      </w:r>
    </w:p>
    <w:p w14:paraId="4157C8B8" w14:textId="77777777"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bookmarkStart w:id="7" w:name="_Hlk97486979"/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5FBC223E" w14:textId="77777777"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4F7A97D6" w14:textId="77777777" w:rsidR="00AB6C98" w:rsidRPr="0063473F" w:rsidRDefault="00AB6C98" w:rsidP="00972394">
      <w:pPr>
        <w:jc w:val="both"/>
        <w:rPr>
          <w:sz w:val="21"/>
          <w:szCs w:val="21"/>
        </w:rPr>
      </w:pPr>
    </w:p>
    <w:bookmarkEnd w:id="7"/>
    <w:p w14:paraId="2D1FDB7D" w14:textId="77777777" w:rsidR="00972394" w:rsidRPr="0063473F" w:rsidRDefault="00972394">
      <w:pPr>
        <w:jc w:val="both"/>
        <w:rPr>
          <w:sz w:val="21"/>
          <w:szCs w:val="21"/>
        </w:rPr>
      </w:pPr>
    </w:p>
    <w:p w14:paraId="3A340FB8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7A4BE05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BEAED15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E96195F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5803B7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E9351C7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5253" w14:textId="77777777" w:rsidR="00BF3CF7" w:rsidRDefault="00BF3CF7">
      <w:r>
        <w:separator/>
      </w:r>
    </w:p>
  </w:endnote>
  <w:endnote w:type="continuationSeparator" w:id="0">
    <w:p w14:paraId="39651CFA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3860" w14:textId="77777777" w:rsidR="00BF3CF7" w:rsidRDefault="00BF3CF7">
      <w:r>
        <w:separator/>
      </w:r>
    </w:p>
  </w:footnote>
  <w:footnote w:type="continuationSeparator" w:id="0">
    <w:p w14:paraId="16A3DEFB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43F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702B074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19C0351" wp14:editId="79380979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4958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C6954"/>
    <w:rsid w:val="000D3FC7"/>
    <w:rsid w:val="00106703"/>
    <w:rsid w:val="00121160"/>
    <w:rsid w:val="001C286A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C7003"/>
    <w:rsid w:val="002D13FB"/>
    <w:rsid w:val="002D6073"/>
    <w:rsid w:val="002E1193"/>
    <w:rsid w:val="002F4733"/>
    <w:rsid w:val="0030740D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4362F"/>
    <w:rsid w:val="00462CCA"/>
    <w:rsid w:val="0046365E"/>
    <w:rsid w:val="00465FEE"/>
    <w:rsid w:val="004716F3"/>
    <w:rsid w:val="004728C6"/>
    <w:rsid w:val="004930DD"/>
    <w:rsid w:val="004B1FA5"/>
    <w:rsid w:val="004C1E1F"/>
    <w:rsid w:val="004D16FA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A29E2"/>
    <w:rsid w:val="005C5E41"/>
    <w:rsid w:val="005D617F"/>
    <w:rsid w:val="005E262C"/>
    <w:rsid w:val="00625EC5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6865"/>
    <w:rsid w:val="006A25B6"/>
    <w:rsid w:val="006B504A"/>
    <w:rsid w:val="006C7CFB"/>
    <w:rsid w:val="00705ABE"/>
    <w:rsid w:val="00724096"/>
    <w:rsid w:val="00744ADB"/>
    <w:rsid w:val="00761649"/>
    <w:rsid w:val="0076605B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76063"/>
    <w:rsid w:val="00881F09"/>
    <w:rsid w:val="00885363"/>
    <w:rsid w:val="0089309A"/>
    <w:rsid w:val="00893A2C"/>
    <w:rsid w:val="008C1047"/>
    <w:rsid w:val="008C49BF"/>
    <w:rsid w:val="008E0676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A3A88"/>
    <w:rsid w:val="009B1391"/>
    <w:rsid w:val="009C0895"/>
    <w:rsid w:val="009C7315"/>
    <w:rsid w:val="009E14FE"/>
    <w:rsid w:val="009E3F71"/>
    <w:rsid w:val="009F7431"/>
    <w:rsid w:val="00A04B68"/>
    <w:rsid w:val="00A137BD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B6C98"/>
    <w:rsid w:val="00AC3A69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BF463F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71D2"/>
    <w:rsid w:val="00D65A9F"/>
    <w:rsid w:val="00D67032"/>
    <w:rsid w:val="00D90083"/>
    <w:rsid w:val="00D9307C"/>
    <w:rsid w:val="00DD6701"/>
    <w:rsid w:val="00DE00FC"/>
    <w:rsid w:val="00DF6970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1A2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65A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rdek@szpi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dek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539F-1D32-489A-AFAD-74F17C01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3272</Words>
  <Characters>19636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3</cp:revision>
  <cp:lastPrinted>2018-04-04T05:36:00Z</cp:lastPrinted>
  <dcterms:created xsi:type="dcterms:W3CDTF">2022-03-17T13:24:00Z</dcterms:created>
  <dcterms:modified xsi:type="dcterms:W3CDTF">2022-03-21T12:58:00Z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